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B0553" w14:textId="77777777" w:rsidR="00B95E25" w:rsidRPr="00240293" w:rsidRDefault="00B95E25" w:rsidP="00460B2C">
      <w:pPr>
        <w:pStyle w:val="mechtex"/>
        <w:ind w:left="4320" w:firstLine="720"/>
        <w:jc w:val="right"/>
        <w:rPr>
          <w:rFonts w:ascii="GHEA Grapalat" w:hAnsi="GHEA Grapalat" w:cs="Sylfaen"/>
          <w:sz w:val="16"/>
          <w:szCs w:val="16"/>
          <w:lang w:val="hy-AM"/>
        </w:rPr>
      </w:pPr>
      <w:r w:rsidRPr="00240293">
        <w:rPr>
          <w:rFonts w:ascii="GHEA Grapalat" w:hAnsi="GHEA Grapalat" w:cs="Sylfaen"/>
          <w:sz w:val="16"/>
          <w:szCs w:val="16"/>
          <w:lang w:val="hy-AM"/>
        </w:rPr>
        <w:t>Հավելված</w:t>
      </w:r>
      <w:r w:rsidRPr="00240293">
        <w:rPr>
          <w:rFonts w:ascii="GHEA Grapalat" w:hAnsi="GHEA Grapalat" w:cs="Sylfaen"/>
          <w:spacing w:val="-4"/>
          <w:sz w:val="16"/>
          <w:szCs w:val="16"/>
          <w:lang w:val="hy-AM"/>
        </w:rPr>
        <w:t xml:space="preserve"> N 1</w:t>
      </w:r>
    </w:p>
    <w:p w14:paraId="4C682C26" w14:textId="77777777" w:rsidR="00B95E25" w:rsidRPr="00240293" w:rsidRDefault="006908FF" w:rsidP="00460B2C">
      <w:pPr>
        <w:pStyle w:val="mechtex"/>
        <w:ind w:left="4320" w:firstLine="720"/>
        <w:jc w:val="right"/>
        <w:rPr>
          <w:rFonts w:ascii="GHEA Grapalat" w:hAnsi="GHEA Grapalat" w:cs="Sylfaen"/>
          <w:sz w:val="16"/>
          <w:szCs w:val="16"/>
          <w:lang w:val="en-US"/>
        </w:rPr>
      </w:pPr>
      <w:r w:rsidRPr="00240293">
        <w:rPr>
          <w:rFonts w:ascii="GHEA Grapalat" w:hAnsi="GHEA Grapalat" w:cs="Sylfaen"/>
          <w:sz w:val="16"/>
          <w:szCs w:val="16"/>
          <w:lang w:val="hy-AM"/>
        </w:rPr>
        <w:t xml:space="preserve"> 2019</w:t>
      </w:r>
      <w:r w:rsidR="00DE0A4B" w:rsidRPr="00240293">
        <w:rPr>
          <w:rFonts w:ascii="GHEA Grapalat" w:hAnsi="GHEA Grapalat" w:cs="Sylfaen"/>
          <w:sz w:val="16"/>
          <w:szCs w:val="16"/>
          <w:lang w:val="hy-AM"/>
        </w:rPr>
        <w:t xml:space="preserve"> թվականի</w:t>
      </w:r>
    </w:p>
    <w:p w14:paraId="53729654" w14:textId="77777777" w:rsidR="00B95E25" w:rsidRPr="00240293" w:rsidRDefault="00B95E25" w:rsidP="00240293">
      <w:pPr>
        <w:pStyle w:val="mechtex"/>
        <w:ind w:left="4320" w:firstLine="720"/>
        <w:jc w:val="right"/>
        <w:rPr>
          <w:rFonts w:ascii="GHEA Grapalat" w:hAnsi="GHEA Grapalat" w:cs="Sylfaen"/>
          <w:spacing w:val="-4"/>
          <w:sz w:val="16"/>
          <w:szCs w:val="16"/>
          <w:lang w:val="hy-AM"/>
        </w:rPr>
      </w:pPr>
      <w:r w:rsidRPr="00240293">
        <w:rPr>
          <w:rFonts w:ascii="GHEA Grapalat" w:hAnsi="GHEA Grapalat" w:cs="Sylfaen"/>
          <w:spacing w:val="-4"/>
          <w:sz w:val="16"/>
          <w:szCs w:val="16"/>
          <w:lang w:val="hy-AM"/>
        </w:rPr>
        <w:t xml:space="preserve"> N </w:t>
      </w:r>
      <w:r w:rsidR="00DE0A4B" w:rsidRPr="00240293">
        <w:rPr>
          <w:rFonts w:ascii="GHEA Grapalat" w:hAnsi="GHEA Grapalat" w:cs="Sylfaen"/>
          <w:spacing w:val="-4"/>
          <w:sz w:val="16"/>
          <w:szCs w:val="16"/>
          <w:lang w:val="hy-AM"/>
        </w:rPr>
        <w:t>-</w:t>
      </w:r>
      <w:r w:rsidR="000C3119">
        <w:rPr>
          <w:rFonts w:ascii="GHEA Grapalat" w:hAnsi="GHEA Grapalat" w:cs="Sylfaen"/>
          <w:sz w:val="16"/>
          <w:szCs w:val="16"/>
          <w:lang w:val="hy-AM"/>
        </w:rPr>
        <w:t xml:space="preserve"> </w:t>
      </w:r>
      <w:r w:rsidRPr="00240293">
        <w:rPr>
          <w:rFonts w:ascii="GHEA Grapalat" w:hAnsi="GHEA Grapalat" w:cs="Sylfaen"/>
          <w:sz w:val="16"/>
          <w:szCs w:val="16"/>
          <w:lang w:val="hy-AM"/>
        </w:rPr>
        <w:t>որոշման</w:t>
      </w:r>
    </w:p>
    <w:p w14:paraId="6DFDFD43" w14:textId="77777777" w:rsidR="00B95E25" w:rsidRPr="00240293" w:rsidRDefault="00B95E25" w:rsidP="00B95E25">
      <w:pPr>
        <w:jc w:val="right"/>
        <w:rPr>
          <w:rFonts w:ascii="GHEA Grapalat" w:hAnsi="GHEA Grapalat"/>
          <w:color w:val="000000"/>
          <w:sz w:val="16"/>
          <w:szCs w:val="16"/>
          <w:lang w:val="hy-AM"/>
        </w:rPr>
      </w:pPr>
    </w:p>
    <w:p w14:paraId="43E9F0FF" w14:textId="77777777" w:rsidR="00B95E25" w:rsidRPr="00E82639" w:rsidRDefault="00B95E25" w:rsidP="00B95E25">
      <w:pPr>
        <w:jc w:val="center"/>
        <w:rPr>
          <w:rFonts w:ascii="GHEA Grapalat" w:hAnsi="GHEA Grapalat"/>
          <w:color w:val="000000"/>
          <w:sz w:val="24"/>
          <w:szCs w:val="24"/>
          <w:lang w:val="hy-AM"/>
        </w:rPr>
      </w:pPr>
    </w:p>
    <w:p w14:paraId="00CF31A5" w14:textId="77777777" w:rsidR="00B95E25" w:rsidRPr="00E82639" w:rsidRDefault="00B95E25" w:rsidP="00B95E25">
      <w:pPr>
        <w:jc w:val="center"/>
        <w:rPr>
          <w:rFonts w:ascii="GHEA Grapalat" w:hAnsi="GHEA Grapalat"/>
          <w:color w:val="000000"/>
          <w:sz w:val="24"/>
          <w:szCs w:val="24"/>
          <w:lang w:val="hy-AM"/>
        </w:rPr>
      </w:pPr>
    </w:p>
    <w:p w14:paraId="27B0339A" w14:textId="77777777" w:rsidR="00B95E25" w:rsidRPr="00E82639" w:rsidRDefault="006908FF" w:rsidP="00B95E25">
      <w:pPr>
        <w:jc w:val="center"/>
        <w:rPr>
          <w:rFonts w:ascii="GHEA Grapalat" w:hAnsi="GHEA Grapalat"/>
          <w:color w:val="000000"/>
          <w:sz w:val="32"/>
          <w:szCs w:val="32"/>
          <w:lang w:val="hy-AM"/>
        </w:rPr>
      </w:pPr>
      <w:r>
        <w:rPr>
          <w:rFonts w:ascii="GHEA Grapalat" w:hAnsi="GHEA Grapalat"/>
          <w:color w:val="000000"/>
          <w:sz w:val="32"/>
          <w:szCs w:val="32"/>
          <w:lang w:val="hy-AM"/>
        </w:rPr>
        <w:t xml:space="preserve">ՉԱՐՈՐԱԿ ՆՈՐԱԳՈՅԱՑՈՒԹՅՈՒՆՆԵՐԻ </w:t>
      </w:r>
      <w:r w:rsidR="00B95E25" w:rsidRPr="00E82639">
        <w:rPr>
          <w:rFonts w:ascii="GHEA Grapalat" w:hAnsi="GHEA Grapalat"/>
          <w:color w:val="000000"/>
          <w:sz w:val="32"/>
          <w:szCs w:val="32"/>
          <w:lang w:val="hy-AM"/>
        </w:rPr>
        <w:t>ԴԵՄ ՊԱՅՔԱՐԻ ՌԱԶՄԱՎԱՐՈՒԹՅՈՒՆ</w:t>
      </w:r>
    </w:p>
    <w:p w14:paraId="2DB85850" w14:textId="77777777" w:rsidR="00460B2C" w:rsidRPr="004035E9" w:rsidRDefault="00786EA3" w:rsidP="00B95E25">
      <w:pPr>
        <w:jc w:val="center"/>
        <w:rPr>
          <w:rFonts w:ascii="GHEA Grapalat" w:hAnsi="GHEA Grapalat"/>
          <w:color w:val="000000"/>
          <w:sz w:val="32"/>
          <w:szCs w:val="32"/>
          <w:lang w:val="hy-AM"/>
        </w:rPr>
      </w:pPr>
      <w:r>
        <w:rPr>
          <w:rFonts w:ascii="GHEA Grapalat" w:hAnsi="GHEA Grapalat"/>
          <w:color w:val="000000"/>
          <w:sz w:val="32"/>
          <w:szCs w:val="32"/>
          <w:lang w:val="hy-AM"/>
        </w:rPr>
        <w:t>201</w:t>
      </w:r>
      <w:r w:rsidR="006908FF">
        <w:rPr>
          <w:rFonts w:ascii="GHEA Grapalat" w:hAnsi="GHEA Grapalat"/>
          <w:color w:val="000000"/>
          <w:sz w:val="32"/>
          <w:szCs w:val="32"/>
          <w:lang w:val="hy-AM"/>
        </w:rPr>
        <w:t>9</w:t>
      </w:r>
      <w:r w:rsidR="00663F8F">
        <w:rPr>
          <w:rFonts w:ascii="GHEA Grapalat" w:hAnsi="GHEA Grapalat"/>
          <w:color w:val="000000"/>
          <w:sz w:val="32"/>
          <w:szCs w:val="32"/>
          <w:lang w:val="hy-AM"/>
        </w:rPr>
        <w:t>-202</w:t>
      </w:r>
      <w:r w:rsidR="008E29BA" w:rsidRPr="00C248CE">
        <w:rPr>
          <w:rFonts w:ascii="GHEA Grapalat" w:hAnsi="GHEA Grapalat"/>
          <w:color w:val="000000"/>
          <w:sz w:val="32"/>
          <w:szCs w:val="32"/>
          <w:lang w:val="hy-AM"/>
        </w:rPr>
        <w:t>3</w:t>
      </w:r>
      <w:r>
        <w:rPr>
          <w:rFonts w:ascii="GHEA Grapalat" w:hAnsi="GHEA Grapalat"/>
          <w:color w:val="000000"/>
          <w:sz w:val="32"/>
          <w:szCs w:val="32"/>
          <w:lang w:val="hy-AM"/>
        </w:rPr>
        <w:t xml:space="preserve"> </w:t>
      </w:r>
      <w:r w:rsidR="00460B2C" w:rsidRPr="00E82639">
        <w:rPr>
          <w:rFonts w:ascii="GHEA Grapalat" w:hAnsi="GHEA Grapalat"/>
          <w:color w:val="000000"/>
          <w:sz w:val="32"/>
          <w:szCs w:val="32"/>
          <w:lang w:val="hy-AM"/>
        </w:rPr>
        <w:t>թթ</w:t>
      </w:r>
      <w:r w:rsidR="00FB219C" w:rsidRPr="004035E9">
        <w:rPr>
          <w:rFonts w:ascii="GHEA Grapalat" w:hAnsi="GHEA Grapalat"/>
          <w:color w:val="000000"/>
          <w:sz w:val="32"/>
          <w:szCs w:val="32"/>
          <w:lang w:val="hy-AM"/>
        </w:rPr>
        <w:t>.</w:t>
      </w:r>
    </w:p>
    <w:p w14:paraId="1420D157" w14:textId="77777777" w:rsidR="00212516" w:rsidRPr="00E82639" w:rsidRDefault="00212516" w:rsidP="00B95E25">
      <w:pPr>
        <w:jc w:val="center"/>
        <w:rPr>
          <w:rFonts w:ascii="GHEA Grapalat" w:hAnsi="GHEA Grapalat"/>
          <w:color w:val="000000"/>
          <w:sz w:val="24"/>
          <w:szCs w:val="24"/>
          <w:lang w:val="hy-AM"/>
        </w:rPr>
      </w:pPr>
    </w:p>
    <w:p w14:paraId="4A0BB163" w14:textId="77777777" w:rsidR="00212516" w:rsidRPr="00E82639" w:rsidRDefault="00212516" w:rsidP="00B95E25">
      <w:pPr>
        <w:jc w:val="center"/>
        <w:rPr>
          <w:rFonts w:ascii="GHEA Grapalat" w:hAnsi="GHEA Grapalat"/>
          <w:color w:val="000000"/>
          <w:sz w:val="24"/>
          <w:szCs w:val="24"/>
          <w:lang w:val="hy-AM"/>
        </w:rPr>
      </w:pPr>
    </w:p>
    <w:p w14:paraId="3DA0FCB1" w14:textId="77777777" w:rsidR="00212516" w:rsidRPr="00E82639" w:rsidRDefault="00212516" w:rsidP="00B95E25">
      <w:pPr>
        <w:jc w:val="center"/>
        <w:rPr>
          <w:rFonts w:ascii="GHEA Grapalat" w:hAnsi="GHEA Grapalat"/>
          <w:color w:val="000000"/>
          <w:sz w:val="24"/>
          <w:szCs w:val="24"/>
          <w:lang w:val="hy-AM"/>
        </w:rPr>
      </w:pPr>
    </w:p>
    <w:p w14:paraId="640AECAA" w14:textId="77777777" w:rsidR="00212516" w:rsidRPr="00E82639" w:rsidRDefault="00212516" w:rsidP="00B95E25">
      <w:pPr>
        <w:jc w:val="center"/>
        <w:rPr>
          <w:rFonts w:ascii="GHEA Grapalat" w:hAnsi="GHEA Grapalat"/>
          <w:color w:val="000000"/>
          <w:sz w:val="24"/>
          <w:szCs w:val="24"/>
          <w:lang w:val="hy-AM"/>
        </w:rPr>
      </w:pPr>
    </w:p>
    <w:p w14:paraId="122611D9" w14:textId="77777777" w:rsidR="00212516" w:rsidRPr="00E82639" w:rsidRDefault="00212516" w:rsidP="00B95E25">
      <w:pPr>
        <w:jc w:val="center"/>
        <w:rPr>
          <w:rFonts w:ascii="GHEA Grapalat" w:hAnsi="GHEA Grapalat"/>
          <w:color w:val="000000"/>
          <w:sz w:val="24"/>
          <w:szCs w:val="24"/>
          <w:lang w:val="hy-AM"/>
        </w:rPr>
      </w:pPr>
    </w:p>
    <w:p w14:paraId="59876E5F" w14:textId="77777777" w:rsidR="00212516" w:rsidRPr="00E82639" w:rsidRDefault="00212516" w:rsidP="00B95E25">
      <w:pPr>
        <w:jc w:val="center"/>
        <w:rPr>
          <w:rFonts w:ascii="GHEA Grapalat" w:hAnsi="GHEA Grapalat"/>
          <w:color w:val="000000"/>
          <w:sz w:val="24"/>
          <w:szCs w:val="24"/>
          <w:lang w:val="hy-AM"/>
        </w:rPr>
      </w:pPr>
    </w:p>
    <w:p w14:paraId="3BA229B9" w14:textId="77777777" w:rsidR="00212516" w:rsidRPr="00E82639" w:rsidRDefault="00212516" w:rsidP="00B95E25">
      <w:pPr>
        <w:jc w:val="center"/>
        <w:rPr>
          <w:rFonts w:ascii="GHEA Grapalat" w:hAnsi="GHEA Grapalat"/>
          <w:color w:val="000000"/>
          <w:sz w:val="24"/>
          <w:szCs w:val="24"/>
          <w:lang w:val="hy-AM"/>
        </w:rPr>
      </w:pPr>
    </w:p>
    <w:p w14:paraId="572777AC" w14:textId="77777777" w:rsidR="00212516" w:rsidRPr="00E82639" w:rsidRDefault="00212516" w:rsidP="00B95E25">
      <w:pPr>
        <w:jc w:val="center"/>
        <w:rPr>
          <w:rFonts w:ascii="GHEA Grapalat" w:hAnsi="GHEA Grapalat"/>
          <w:color w:val="000000"/>
          <w:sz w:val="24"/>
          <w:szCs w:val="24"/>
          <w:lang w:val="hy-AM"/>
        </w:rPr>
      </w:pPr>
    </w:p>
    <w:p w14:paraId="2026D6AE" w14:textId="77777777" w:rsidR="002D6848" w:rsidRPr="00E82639" w:rsidRDefault="002D6848" w:rsidP="00B95E25">
      <w:pPr>
        <w:jc w:val="center"/>
        <w:rPr>
          <w:rFonts w:ascii="GHEA Grapalat" w:hAnsi="GHEA Grapalat"/>
          <w:color w:val="000000"/>
          <w:sz w:val="24"/>
          <w:szCs w:val="24"/>
          <w:lang w:val="hy-AM"/>
        </w:rPr>
      </w:pPr>
    </w:p>
    <w:p w14:paraId="0D0698D9" w14:textId="77777777" w:rsidR="002D6848" w:rsidRPr="00E82639" w:rsidRDefault="002D6848" w:rsidP="00B95E25">
      <w:pPr>
        <w:jc w:val="center"/>
        <w:rPr>
          <w:rFonts w:ascii="GHEA Grapalat" w:hAnsi="GHEA Grapalat"/>
          <w:color w:val="000000"/>
          <w:sz w:val="24"/>
          <w:szCs w:val="24"/>
          <w:lang w:val="hy-AM"/>
        </w:rPr>
      </w:pPr>
    </w:p>
    <w:p w14:paraId="512262D2" w14:textId="77777777" w:rsidR="002D6848" w:rsidRPr="00E82639" w:rsidRDefault="002D6848" w:rsidP="00B95E25">
      <w:pPr>
        <w:jc w:val="center"/>
        <w:rPr>
          <w:rFonts w:ascii="GHEA Grapalat" w:hAnsi="GHEA Grapalat"/>
          <w:color w:val="000000"/>
          <w:sz w:val="24"/>
          <w:szCs w:val="24"/>
          <w:lang w:val="hy-AM"/>
        </w:rPr>
      </w:pPr>
    </w:p>
    <w:p w14:paraId="2F35EFA7" w14:textId="77777777" w:rsidR="00212516" w:rsidRPr="00E82639" w:rsidRDefault="00212516" w:rsidP="00B95E25">
      <w:pPr>
        <w:jc w:val="center"/>
        <w:rPr>
          <w:rFonts w:ascii="GHEA Grapalat" w:hAnsi="GHEA Grapalat"/>
          <w:color w:val="000000"/>
          <w:sz w:val="24"/>
          <w:szCs w:val="24"/>
          <w:lang w:val="hy-AM"/>
        </w:rPr>
      </w:pPr>
    </w:p>
    <w:p w14:paraId="43379995" w14:textId="77777777" w:rsidR="00240293" w:rsidRPr="002C3540" w:rsidRDefault="00240293" w:rsidP="006908FF">
      <w:pPr>
        <w:rPr>
          <w:rFonts w:ascii="GHEA Grapalat" w:hAnsi="GHEA Grapalat"/>
          <w:color w:val="000000"/>
          <w:sz w:val="24"/>
          <w:szCs w:val="24"/>
          <w:lang w:val="hy-AM"/>
        </w:rPr>
      </w:pPr>
    </w:p>
    <w:p w14:paraId="470BC0A5" w14:textId="77777777" w:rsidR="00320559" w:rsidRPr="00474E18" w:rsidRDefault="00320559" w:rsidP="006908FF">
      <w:pPr>
        <w:rPr>
          <w:rFonts w:ascii="GHEA Grapalat" w:hAnsi="GHEA Grapalat"/>
          <w:color w:val="000000"/>
          <w:sz w:val="24"/>
          <w:szCs w:val="24"/>
          <w:lang w:val="hy-AM"/>
        </w:rPr>
      </w:pPr>
    </w:p>
    <w:p w14:paraId="28EA59C7" w14:textId="77777777" w:rsidR="000C3119" w:rsidRDefault="000C3119" w:rsidP="00620318">
      <w:pPr>
        <w:jc w:val="right"/>
        <w:rPr>
          <w:rFonts w:ascii="GHEA Grapalat" w:hAnsi="GHEA Grapalat"/>
          <w:color w:val="000000"/>
          <w:sz w:val="24"/>
          <w:szCs w:val="24"/>
          <w:lang w:val="hy-AM"/>
        </w:rPr>
      </w:pPr>
    </w:p>
    <w:p w14:paraId="4182E6FB" w14:textId="77777777" w:rsidR="000C3119" w:rsidRDefault="00212516" w:rsidP="000C3119">
      <w:pPr>
        <w:jc w:val="center"/>
        <w:rPr>
          <w:rFonts w:ascii="GHEA Grapalat" w:hAnsi="GHEA Grapalat"/>
          <w:color w:val="000000"/>
          <w:sz w:val="24"/>
          <w:szCs w:val="24"/>
          <w:lang w:val="hy-AM"/>
        </w:rPr>
      </w:pPr>
      <w:r w:rsidRPr="00E82639">
        <w:rPr>
          <w:rFonts w:ascii="GHEA Grapalat" w:hAnsi="GHEA Grapalat"/>
          <w:color w:val="000000"/>
          <w:sz w:val="24"/>
          <w:szCs w:val="24"/>
          <w:lang w:val="hy-AM"/>
        </w:rPr>
        <w:t>ԵՐԵՎԱՆ – 201</w:t>
      </w:r>
      <w:r w:rsidR="006908FF">
        <w:rPr>
          <w:rFonts w:ascii="GHEA Grapalat" w:hAnsi="GHEA Grapalat"/>
          <w:color w:val="000000"/>
          <w:sz w:val="24"/>
          <w:szCs w:val="24"/>
          <w:lang w:val="hy-AM"/>
        </w:rPr>
        <w:t>9</w:t>
      </w:r>
      <w:r w:rsidRPr="00E82639">
        <w:rPr>
          <w:rFonts w:ascii="GHEA Grapalat" w:hAnsi="GHEA Grapalat"/>
          <w:color w:val="000000"/>
          <w:sz w:val="24"/>
          <w:szCs w:val="24"/>
          <w:lang w:val="hy-AM"/>
        </w:rPr>
        <w:t>թ.</w:t>
      </w:r>
    </w:p>
    <w:p w14:paraId="55E41428" w14:textId="77777777" w:rsidR="000C3119" w:rsidRDefault="000C3119">
      <w:pPr>
        <w:rPr>
          <w:rFonts w:ascii="GHEA Grapalat" w:hAnsi="GHEA Grapalat"/>
          <w:color w:val="000000"/>
          <w:sz w:val="24"/>
          <w:szCs w:val="24"/>
          <w:lang w:val="hy-AM"/>
        </w:rPr>
      </w:pPr>
      <w:r>
        <w:rPr>
          <w:rFonts w:ascii="GHEA Grapalat" w:hAnsi="GHEA Grapalat"/>
          <w:color w:val="000000"/>
          <w:sz w:val="24"/>
          <w:szCs w:val="24"/>
          <w:lang w:val="hy-AM"/>
        </w:rPr>
        <w:br w:type="page"/>
      </w:r>
    </w:p>
    <w:p w14:paraId="29E62EBB" w14:textId="77777777" w:rsidR="00576767" w:rsidRPr="00695B3D" w:rsidRDefault="00576767" w:rsidP="000C3119">
      <w:pPr>
        <w:jc w:val="center"/>
        <w:rPr>
          <w:rFonts w:ascii="GHEA Grapalat" w:hAnsi="GHEA Grapalat"/>
          <w:sz w:val="24"/>
          <w:szCs w:val="24"/>
          <w:lang w:val="hy-AM"/>
        </w:rPr>
      </w:pPr>
      <w:r w:rsidRPr="00695B3D">
        <w:rPr>
          <w:rFonts w:ascii="GHEA Grapalat" w:hAnsi="GHEA Grapalat"/>
          <w:sz w:val="24"/>
          <w:szCs w:val="24"/>
          <w:lang w:val="hy-AM"/>
        </w:rPr>
        <w:lastRenderedPageBreak/>
        <w:t>ԲՈՎԱՆԴԱԿՈՒԹՅՈՒՆ</w:t>
      </w:r>
    </w:p>
    <w:p w14:paraId="7E9B7A7F" w14:textId="77777777" w:rsidR="00576767" w:rsidRPr="00695B3D" w:rsidRDefault="00576767" w:rsidP="00576767">
      <w:pPr>
        <w:spacing w:line="360" w:lineRule="auto"/>
        <w:rPr>
          <w:rFonts w:ascii="GHEA Grapalat" w:hAnsi="GHEA Grapalat"/>
          <w:sz w:val="24"/>
          <w:szCs w:val="24"/>
          <w:lang w:val="hy-AM"/>
        </w:rPr>
      </w:pPr>
    </w:p>
    <w:p w14:paraId="2DB74DAD" w14:textId="77777777" w:rsidR="00576767" w:rsidRPr="00695B3D" w:rsidRDefault="00576767" w:rsidP="00576767">
      <w:pPr>
        <w:spacing w:line="360" w:lineRule="auto"/>
        <w:rPr>
          <w:rFonts w:ascii="GHEA Grapalat" w:hAnsi="GHEA Grapalat"/>
          <w:sz w:val="24"/>
          <w:szCs w:val="24"/>
          <w:lang w:val="hy-AM"/>
        </w:rPr>
      </w:pPr>
      <w:r w:rsidRPr="00695B3D">
        <w:rPr>
          <w:rFonts w:ascii="GHEA Grapalat" w:hAnsi="GHEA Grapalat"/>
          <w:sz w:val="24"/>
          <w:szCs w:val="24"/>
          <w:lang w:val="hy-AM"/>
        </w:rPr>
        <w:t>ՀԱՊԱՎՈՒՄՆԵՐ</w:t>
      </w:r>
      <w:r w:rsidR="000C3119">
        <w:rPr>
          <w:rFonts w:ascii="GHEA Grapalat" w:hAnsi="GHEA Grapalat"/>
          <w:sz w:val="24"/>
          <w:szCs w:val="24"/>
          <w:lang w:val="hy-AM"/>
        </w:rPr>
        <w:t xml:space="preserve"> </w:t>
      </w:r>
      <w:r>
        <w:rPr>
          <w:rFonts w:ascii="GHEA Grapalat" w:hAnsi="GHEA Grapalat"/>
          <w:sz w:val="24"/>
          <w:szCs w:val="24"/>
          <w:lang w:val="hy-AM"/>
        </w:rPr>
        <w:t>....................................................................................................</w:t>
      </w:r>
      <w:r w:rsidRPr="00695B3D">
        <w:rPr>
          <w:rFonts w:ascii="GHEA Grapalat" w:hAnsi="GHEA Grapalat"/>
          <w:sz w:val="24"/>
          <w:szCs w:val="24"/>
          <w:lang w:val="hy-AM"/>
        </w:rPr>
        <w:tab/>
        <w:t>3</w:t>
      </w:r>
    </w:p>
    <w:p w14:paraId="6C2BC348" w14:textId="77777777" w:rsidR="00576767" w:rsidRPr="00695B3D" w:rsidRDefault="00576767" w:rsidP="00576767">
      <w:pPr>
        <w:spacing w:line="360" w:lineRule="auto"/>
        <w:rPr>
          <w:rFonts w:ascii="GHEA Grapalat" w:hAnsi="GHEA Grapalat"/>
          <w:sz w:val="24"/>
          <w:szCs w:val="24"/>
          <w:lang w:val="hy-AM"/>
        </w:rPr>
      </w:pPr>
      <w:r w:rsidRPr="00695B3D">
        <w:rPr>
          <w:rFonts w:ascii="GHEA Grapalat" w:hAnsi="GHEA Grapalat"/>
          <w:sz w:val="24"/>
          <w:szCs w:val="24"/>
          <w:lang w:val="hy-AM"/>
        </w:rPr>
        <w:t>ՆԱԽԱԲԱՆ</w:t>
      </w:r>
      <w:r w:rsidR="000C3119">
        <w:rPr>
          <w:rFonts w:ascii="GHEA Grapalat" w:hAnsi="GHEA Grapalat"/>
          <w:sz w:val="24"/>
          <w:szCs w:val="24"/>
          <w:lang w:val="hy-AM"/>
        </w:rPr>
        <w:t xml:space="preserve"> </w:t>
      </w:r>
      <w:r>
        <w:rPr>
          <w:rFonts w:ascii="GHEA Grapalat" w:hAnsi="GHEA Grapalat"/>
          <w:sz w:val="24"/>
          <w:szCs w:val="24"/>
          <w:lang w:val="hy-AM"/>
        </w:rPr>
        <w:t>...............................................................................................................</w:t>
      </w:r>
      <w:r w:rsidRPr="00695B3D">
        <w:rPr>
          <w:rFonts w:ascii="GHEA Grapalat" w:hAnsi="GHEA Grapalat"/>
          <w:sz w:val="24"/>
          <w:szCs w:val="24"/>
          <w:lang w:val="hy-AM"/>
        </w:rPr>
        <w:t>4</w:t>
      </w:r>
    </w:p>
    <w:p w14:paraId="65EF8E66" w14:textId="77777777" w:rsidR="00576767" w:rsidRPr="00695B3D" w:rsidRDefault="00713EDA" w:rsidP="00576767">
      <w:pPr>
        <w:spacing w:line="360" w:lineRule="auto"/>
        <w:rPr>
          <w:rFonts w:ascii="GHEA Grapalat" w:hAnsi="GHEA Grapalat"/>
          <w:sz w:val="24"/>
          <w:szCs w:val="24"/>
          <w:lang w:val="hy-AM"/>
        </w:rPr>
      </w:pPr>
      <w:r w:rsidRPr="00713EDA">
        <w:rPr>
          <w:rFonts w:ascii="GHEA Grapalat" w:hAnsi="GHEA Grapalat"/>
          <w:sz w:val="24"/>
          <w:szCs w:val="24"/>
          <w:lang w:val="hy-AM"/>
        </w:rPr>
        <w:t>ԻՐԱՎԻՃԱԿԻ Ն</w:t>
      </w:r>
      <w:r w:rsidR="00C248CE">
        <w:rPr>
          <w:rFonts w:ascii="GHEA Grapalat" w:hAnsi="GHEA Grapalat"/>
          <w:sz w:val="24"/>
          <w:szCs w:val="24"/>
          <w:lang w:val="hy-AM"/>
        </w:rPr>
        <w:t>ԿԱՐԱԳԻՐ</w:t>
      </w:r>
      <w:r w:rsidR="00922139">
        <w:rPr>
          <w:rFonts w:ascii="GHEA Grapalat" w:hAnsi="GHEA Grapalat"/>
          <w:sz w:val="24"/>
          <w:szCs w:val="24"/>
          <w:lang w:val="hy-AM"/>
        </w:rPr>
        <w:t xml:space="preserve">, </w:t>
      </w:r>
      <w:r w:rsidRPr="00713EDA">
        <w:rPr>
          <w:rFonts w:ascii="GHEA Grapalat" w:hAnsi="GHEA Grapalat"/>
          <w:sz w:val="24"/>
          <w:szCs w:val="24"/>
          <w:lang w:val="hy-AM"/>
        </w:rPr>
        <w:t xml:space="preserve">ՆԵՐԱԾՈՒԹՅՈՒՆ </w:t>
      </w:r>
      <w:r>
        <w:rPr>
          <w:rFonts w:ascii="GHEA Grapalat" w:hAnsi="GHEA Grapalat"/>
          <w:sz w:val="24"/>
          <w:szCs w:val="24"/>
          <w:lang w:val="hy-AM"/>
        </w:rPr>
        <w:t>ԵՎ</w:t>
      </w:r>
      <w:r w:rsidRPr="00713EDA">
        <w:rPr>
          <w:rFonts w:ascii="GHEA Grapalat" w:hAnsi="GHEA Grapalat"/>
          <w:sz w:val="24"/>
          <w:szCs w:val="24"/>
          <w:lang w:val="hy-AM"/>
        </w:rPr>
        <w:t xml:space="preserve"> ՄԻՋԱԶԳԱՅԻՆ ՎԻՃԱԿԱԳՐՈՒԹՅՈՒՆ</w:t>
      </w:r>
      <w:r w:rsidR="000C3119">
        <w:rPr>
          <w:rFonts w:ascii="GHEA Grapalat" w:hAnsi="GHEA Grapalat"/>
          <w:sz w:val="24"/>
          <w:szCs w:val="24"/>
          <w:lang w:val="hy-AM"/>
        </w:rPr>
        <w:t xml:space="preserve"> </w:t>
      </w:r>
      <w:r w:rsidR="00576767">
        <w:rPr>
          <w:rFonts w:ascii="GHEA Grapalat" w:hAnsi="GHEA Grapalat"/>
          <w:sz w:val="24"/>
          <w:szCs w:val="24"/>
          <w:lang w:val="hy-AM"/>
        </w:rPr>
        <w:t>..</w:t>
      </w:r>
      <w:r w:rsidRPr="00713EDA">
        <w:rPr>
          <w:rFonts w:ascii="GHEA Grapalat" w:hAnsi="GHEA Grapalat"/>
          <w:sz w:val="24"/>
          <w:szCs w:val="24"/>
          <w:lang w:val="hy-AM"/>
        </w:rPr>
        <w:t>.......</w:t>
      </w:r>
      <w:r w:rsidR="00576767">
        <w:rPr>
          <w:rFonts w:ascii="GHEA Grapalat" w:hAnsi="GHEA Grapalat"/>
          <w:sz w:val="24"/>
          <w:szCs w:val="24"/>
          <w:lang w:val="hy-AM"/>
        </w:rPr>
        <w:t>.</w:t>
      </w:r>
      <w:r w:rsidRPr="00713EDA">
        <w:rPr>
          <w:rFonts w:ascii="GHEA Grapalat" w:hAnsi="GHEA Grapalat"/>
          <w:sz w:val="24"/>
          <w:szCs w:val="24"/>
          <w:lang w:val="hy-AM"/>
        </w:rPr>
        <w:t>.......</w:t>
      </w:r>
      <w:r w:rsidR="00576767">
        <w:rPr>
          <w:rFonts w:ascii="GHEA Grapalat" w:hAnsi="GHEA Grapalat"/>
          <w:sz w:val="24"/>
          <w:szCs w:val="24"/>
          <w:lang w:val="hy-AM"/>
        </w:rPr>
        <w:t>...................................................</w:t>
      </w:r>
      <w:r w:rsidR="00D912E0">
        <w:rPr>
          <w:rFonts w:ascii="GHEA Grapalat" w:hAnsi="GHEA Grapalat"/>
          <w:sz w:val="24"/>
          <w:szCs w:val="24"/>
          <w:lang w:val="hy-AM"/>
        </w:rPr>
        <w:t>........................</w:t>
      </w:r>
      <w:r w:rsidR="006700BA">
        <w:rPr>
          <w:rFonts w:ascii="GHEA Grapalat" w:hAnsi="GHEA Grapalat"/>
          <w:sz w:val="24"/>
          <w:szCs w:val="24"/>
          <w:lang w:val="hy-AM"/>
        </w:rPr>
        <w:t>4</w:t>
      </w:r>
    </w:p>
    <w:p w14:paraId="3236D8F7" w14:textId="77777777" w:rsidR="00576767" w:rsidRPr="00402E24" w:rsidRDefault="00D912E0" w:rsidP="00576767">
      <w:pPr>
        <w:spacing w:line="360" w:lineRule="auto"/>
        <w:rPr>
          <w:rFonts w:ascii="GHEA Grapalat" w:hAnsi="GHEA Grapalat"/>
          <w:sz w:val="24"/>
          <w:szCs w:val="24"/>
          <w:lang w:val="hy-AM"/>
        </w:rPr>
      </w:pPr>
      <w:r w:rsidRPr="00D912E0">
        <w:rPr>
          <w:rFonts w:ascii="GHEA Grapalat" w:hAnsi="GHEA Grapalat"/>
          <w:sz w:val="24"/>
          <w:szCs w:val="24"/>
          <w:lang w:val="hy-AM"/>
        </w:rPr>
        <w:t>ՉԱՐՈՐԱԿ ՆՈՐԱԳՈՅԱՑՈՒԹՅՈՒՆՆԵՐԻ ԴԵՄ ՊԱՅՔԱՐԻ ՀԻՄՆԱԿԱՆ ՈւՂՂՈՒԹՅՈՒՆՆԵՐԸ ԵՎ</w:t>
      </w:r>
      <w:r w:rsidR="00126A47">
        <w:rPr>
          <w:rFonts w:ascii="GHEA Grapalat" w:hAnsi="GHEA Grapalat"/>
          <w:sz w:val="24"/>
          <w:szCs w:val="24"/>
          <w:lang w:val="hy-AM"/>
        </w:rPr>
        <w:t xml:space="preserve"> </w:t>
      </w:r>
      <w:r w:rsidRPr="00D912E0">
        <w:rPr>
          <w:rFonts w:ascii="GHEA Grapalat" w:hAnsi="GHEA Grapalat"/>
          <w:sz w:val="24"/>
          <w:szCs w:val="24"/>
          <w:lang w:val="hy-AM"/>
        </w:rPr>
        <w:t>ՆՊԱՏԱԿՆԵՐԸ</w:t>
      </w:r>
      <w:r w:rsidR="000C3119">
        <w:rPr>
          <w:rFonts w:ascii="GHEA Grapalat" w:hAnsi="GHEA Grapalat"/>
          <w:sz w:val="24"/>
          <w:szCs w:val="24"/>
          <w:lang w:val="hy-AM"/>
        </w:rPr>
        <w:t xml:space="preserve"> </w:t>
      </w:r>
      <w:r w:rsidR="00126A47">
        <w:rPr>
          <w:rFonts w:ascii="GHEA Grapalat" w:hAnsi="GHEA Grapalat"/>
          <w:sz w:val="24"/>
          <w:szCs w:val="24"/>
          <w:lang w:val="hy-AM"/>
        </w:rPr>
        <w:t>.</w:t>
      </w:r>
      <w:r w:rsidR="00576767">
        <w:rPr>
          <w:rFonts w:ascii="GHEA Grapalat" w:hAnsi="GHEA Grapalat"/>
          <w:sz w:val="24"/>
          <w:szCs w:val="24"/>
          <w:lang w:val="hy-AM"/>
        </w:rPr>
        <w:t>...........................................................</w:t>
      </w:r>
      <w:r w:rsidR="00126A47">
        <w:rPr>
          <w:rFonts w:ascii="GHEA Grapalat" w:hAnsi="GHEA Grapalat"/>
          <w:sz w:val="24"/>
          <w:szCs w:val="24"/>
          <w:lang w:val="hy-AM"/>
        </w:rPr>
        <w:t>..</w:t>
      </w:r>
      <w:r>
        <w:rPr>
          <w:rFonts w:ascii="GHEA Grapalat" w:hAnsi="GHEA Grapalat"/>
          <w:sz w:val="24"/>
          <w:szCs w:val="24"/>
          <w:lang w:val="hy-AM"/>
        </w:rPr>
        <w:t>3</w:t>
      </w:r>
      <w:r w:rsidR="006700BA">
        <w:rPr>
          <w:rFonts w:ascii="GHEA Grapalat" w:hAnsi="GHEA Grapalat"/>
          <w:sz w:val="24"/>
          <w:szCs w:val="24"/>
          <w:lang w:val="hy-AM"/>
        </w:rPr>
        <w:t>0</w:t>
      </w:r>
    </w:p>
    <w:p w14:paraId="7D2E4382" w14:textId="77777777" w:rsidR="00576767" w:rsidRPr="00D912E0" w:rsidRDefault="00D912E0" w:rsidP="00576767">
      <w:pPr>
        <w:spacing w:line="360" w:lineRule="auto"/>
        <w:rPr>
          <w:rFonts w:ascii="GHEA Grapalat" w:hAnsi="GHEA Grapalat"/>
          <w:sz w:val="24"/>
          <w:szCs w:val="24"/>
          <w:lang w:val="hy-AM"/>
        </w:rPr>
      </w:pPr>
      <w:r w:rsidRPr="00D912E0">
        <w:rPr>
          <w:rFonts w:ascii="GHEA Grapalat" w:hAnsi="GHEA Grapalat" w:cs="Sylfaen"/>
          <w:lang w:val="hy-AM"/>
        </w:rPr>
        <w:t xml:space="preserve"> </w:t>
      </w:r>
      <w:r w:rsidRPr="00D912E0">
        <w:rPr>
          <w:rFonts w:ascii="GHEA Grapalat" w:eastAsia="MS Gothic" w:hAnsi="GHEA Grapalat" w:cs="Sylfaen"/>
          <w:sz w:val="24"/>
          <w:szCs w:val="24"/>
          <w:lang w:val="hy-AM"/>
        </w:rPr>
        <w:t>ՖԻՆԱՆՍԱՎՈՐՈՒՄ</w:t>
      </w:r>
      <w:r w:rsidR="000C3119">
        <w:rPr>
          <w:rFonts w:ascii="GHEA Grapalat" w:eastAsia="MS Gothic" w:hAnsi="GHEA Grapalat" w:cs="Sylfaen"/>
          <w:sz w:val="24"/>
          <w:szCs w:val="24"/>
          <w:lang w:val="hy-AM"/>
        </w:rPr>
        <w:t xml:space="preserve"> </w:t>
      </w:r>
      <w:r w:rsidR="00576767" w:rsidRPr="00D912E0">
        <w:rPr>
          <w:rFonts w:ascii="GHEA Grapalat" w:hAnsi="GHEA Grapalat"/>
          <w:sz w:val="24"/>
          <w:szCs w:val="24"/>
          <w:lang w:val="hy-AM"/>
        </w:rPr>
        <w:t>............................................................................</w:t>
      </w:r>
      <w:r w:rsidRPr="00D912E0">
        <w:rPr>
          <w:rFonts w:ascii="GHEA Grapalat" w:hAnsi="GHEA Grapalat"/>
          <w:sz w:val="24"/>
          <w:szCs w:val="24"/>
          <w:lang w:val="hy-AM"/>
        </w:rPr>
        <w:t>............</w:t>
      </w:r>
      <w:r>
        <w:rPr>
          <w:rFonts w:ascii="GHEA Grapalat" w:hAnsi="GHEA Grapalat"/>
          <w:sz w:val="24"/>
          <w:szCs w:val="24"/>
          <w:lang w:val="hy-AM"/>
        </w:rPr>
        <w:t>.....</w:t>
      </w:r>
      <w:r w:rsidRPr="00D912E0">
        <w:rPr>
          <w:rFonts w:ascii="GHEA Grapalat" w:hAnsi="GHEA Grapalat"/>
          <w:sz w:val="24"/>
          <w:szCs w:val="24"/>
          <w:lang w:val="hy-AM"/>
        </w:rPr>
        <w:t>.4</w:t>
      </w:r>
      <w:r w:rsidR="006700BA">
        <w:rPr>
          <w:rFonts w:ascii="GHEA Grapalat" w:hAnsi="GHEA Grapalat"/>
          <w:sz w:val="24"/>
          <w:szCs w:val="24"/>
          <w:lang w:val="hy-AM"/>
        </w:rPr>
        <w:t>1</w:t>
      </w:r>
    </w:p>
    <w:p w14:paraId="72E0D2E0" w14:textId="77777777" w:rsidR="00576767" w:rsidRPr="00695B3D" w:rsidRDefault="00D912E0" w:rsidP="00576767">
      <w:pPr>
        <w:spacing w:line="360" w:lineRule="auto"/>
        <w:rPr>
          <w:rFonts w:ascii="GHEA Grapalat" w:hAnsi="GHEA Grapalat"/>
          <w:sz w:val="24"/>
          <w:szCs w:val="24"/>
          <w:lang w:val="hy-AM"/>
        </w:rPr>
      </w:pPr>
      <w:r w:rsidRPr="00D912E0">
        <w:rPr>
          <w:rFonts w:ascii="GHEA Grapalat" w:hAnsi="GHEA Grapalat"/>
          <w:sz w:val="24"/>
          <w:szCs w:val="24"/>
          <w:lang w:val="hy-AM"/>
        </w:rPr>
        <w:t>ՄՇՏԱԴԻՏԱՐԿՈՒՄ ԵՎ ԳՆԱՀԱՏՈՒՄ</w:t>
      </w:r>
      <w:r w:rsidR="000C3119">
        <w:rPr>
          <w:rFonts w:ascii="GHEA Grapalat" w:hAnsi="GHEA Grapalat"/>
          <w:sz w:val="24"/>
          <w:szCs w:val="24"/>
          <w:lang w:val="hy-AM"/>
        </w:rPr>
        <w:t xml:space="preserve"> </w:t>
      </w:r>
      <w:r w:rsidR="00576767">
        <w:rPr>
          <w:rFonts w:ascii="GHEA Grapalat" w:hAnsi="GHEA Grapalat"/>
          <w:sz w:val="24"/>
          <w:szCs w:val="24"/>
          <w:lang w:val="hy-AM"/>
        </w:rPr>
        <w:t>..................</w:t>
      </w:r>
      <w:r w:rsidRPr="00D912E0">
        <w:rPr>
          <w:rFonts w:ascii="GHEA Grapalat" w:hAnsi="GHEA Grapalat"/>
          <w:sz w:val="24"/>
          <w:szCs w:val="24"/>
          <w:lang w:val="hy-AM"/>
        </w:rPr>
        <w:t>...............................</w:t>
      </w:r>
      <w:r w:rsidRPr="00D912E0">
        <w:rPr>
          <w:lang w:val="hy-AM"/>
        </w:rPr>
        <w:t xml:space="preserve"> </w:t>
      </w:r>
      <w:r w:rsidRPr="00D912E0">
        <w:rPr>
          <w:rFonts w:ascii="GHEA Grapalat" w:hAnsi="GHEA Grapalat"/>
          <w:sz w:val="24"/>
          <w:szCs w:val="24"/>
          <w:lang w:val="hy-AM"/>
        </w:rPr>
        <w:t>................</w:t>
      </w:r>
      <w:r>
        <w:rPr>
          <w:rFonts w:ascii="GHEA Grapalat" w:hAnsi="GHEA Grapalat"/>
          <w:sz w:val="24"/>
          <w:szCs w:val="24"/>
          <w:lang w:val="hy-AM"/>
        </w:rPr>
        <w:t>..4</w:t>
      </w:r>
      <w:r w:rsidR="006700BA">
        <w:rPr>
          <w:rFonts w:ascii="GHEA Grapalat" w:hAnsi="GHEA Grapalat"/>
          <w:sz w:val="24"/>
          <w:szCs w:val="24"/>
          <w:lang w:val="hy-AM"/>
        </w:rPr>
        <w:t>2</w:t>
      </w:r>
    </w:p>
    <w:p w14:paraId="3606D6EF" w14:textId="77777777" w:rsidR="00576767" w:rsidRPr="00695B3D" w:rsidRDefault="00D912E0" w:rsidP="00576767">
      <w:pPr>
        <w:spacing w:line="360" w:lineRule="auto"/>
        <w:rPr>
          <w:rFonts w:ascii="GHEA Grapalat" w:hAnsi="GHEA Grapalat"/>
          <w:sz w:val="24"/>
          <w:szCs w:val="24"/>
          <w:lang w:val="hy-AM"/>
        </w:rPr>
      </w:pPr>
      <w:r w:rsidRPr="00D912E0">
        <w:rPr>
          <w:rFonts w:ascii="GHEA Grapalat" w:hAnsi="GHEA Grapalat"/>
          <w:sz w:val="24"/>
          <w:szCs w:val="24"/>
          <w:lang w:val="hy-AM"/>
        </w:rPr>
        <w:t>ԱԿՆԿԱԼՎՈՂ ԱՄՓՈՓ ԱՐԴՅՈՒՆՔՆԵՐ</w:t>
      </w:r>
      <w:r w:rsidR="000C3119">
        <w:rPr>
          <w:rFonts w:ascii="GHEA Grapalat" w:hAnsi="GHEA Grapalat"/>
          <w:sz w:val="24"/>
          <w:szCs w:val="24"/>
          <w:lang w:val="hy-AM"/>
        </w:rPr>
        <w:t xml:space="preserve"> </w:t>
      </w:r>
      <w:r w:rsidR="00576767">
        <w:rPr>
          <w:rFonts w:ascii="GHEA Grapalat" w:hAnsi="GHEA Grapalat"/>
          <w:sz w:val="24"/>
          <w:szCs w:val="24"/>
          <w:lang w:val="hy-AM"/>
        </w:rPr>
        <w:t>...................................</w:t>
      </w:r>
      <w:r w:rsidR="000C3119">
        <w:rPr>
          <w:rFonts w:ascii="Sylfaen" w:hAnsi="Sylfaen"/>
          <w:lang w:val="hy-AM"/>
        </w:rPr>
        <w:t>.</w:t>
      </w:r>
      <w:r w:rsidRPr="00D912E0">
        <w:rPr>
          <w:rFonts w:ascii="GHEA Grapalat" w:hAnsi="GHEA Grapalat"/>
          <w:sz w:val="24"/>
          <w:szCs w:val="24"/>
          <w:lang w:val="hy-AM"/>
        </w:rPr>
        <w:t>..</w:t>
      </w:r>
      <w:r>
        <w:rPr>
          <w:rFonts w:ascii="GHEA Grapalat" w:hAnsi="GHEA Grapalat"/>
          <w:sz w:val="24"/>
          <w:szCs w:val="24"/>
          <w:lang w:val="hy-AM"/>
        </w:rPr>
        <w:t>..........................</w:t>
      </w:r>
      <w:r w:rsidR="00576767">
        <w:rPr>
          <w:rFonts w:ascii="GHEA Grapalat" w:hAnsi="GHEA Grapalat"/>
          <w:sz w:val="24"/>
          <w:szCs w:val="24"/>
          <w:lang w:val="hy-AM"/>
        </w:rPr>
        <w:t>.</w:t>
      </w:r>
      <w:r>
        <w:rPr>
          <w:rFonts w:ascii="GHEA Grapalat" w:hAnsi="GHEA Grapalat"/>
          <w:sz w:val="24"/>
          <w:szCs w:val="24"/>
          <w:lang w:val="hy-AM"/>
        </w:rPr>
        <w:t>4</w:t>
      </w:r>
      <w:r w:rsidR="006700BA">
        <w:rPr>
          <w:rFonts w:ascii="GHEA Grapalat" w:hAnsi="GHEA Grapalat"/>
          <w:sz w:val="24"/>
          <w:szCs w:val="24"/>
          <w:lang w:val="hy-AM"/>
        </w:rPr>
        <w:t>3</w:t>
      </w:r>
    </w:p>
    <w:p w14:paraId="3F705688" w14:textId="77777777" w:rsidR="000C3119" w:rsidRDefault="000C3119">
      <w:pPr>
        <w:rPr>
          <w:rFonts w:ascii="GHEA Grapalat" w:hAnsi="GHEA Grapalat"/>
          <w:noProof/>
          <w:sz w:val="24"/>
          <w:szCs w:val="24"/>
          <w:lang w:val="hy-AM"/>
        </w:rPr>
      </w:pPr>
      <w:r>
        <w:rPr>
          <w:rFonts w:ascii="GHEA Grapalat" w:hAnsi="GHEA Grapalat"/>
          <w:noProof/>
          <w:sz w:val="24"/>
          <w:szCs w:val="24"/>
          <w:lang w:val="hy-AM"/>
        </w:rPr>
        <w:br w:type="page"/>
      </w:r>
    </w:p>
    <w:p w14:paraId="53B472BA" w14:textId="77777777" w:rsidR="000932FE" w:rsidRPr="00E82639" w:rsidRDefault="000932FE" w:rsidP="000932FE">
      <w:pPr>
        <w:rPr>
          <w:rFonts w:ascii="GHEA Grapalat" w:hAnsi="GHEA Grapalat"/>
          <w:noProof/>
          <w:sz w:val="24"/>
          <w:szCs w:val="24"/>
          <w:lang w:val="hy-AM"/>
        </w:rPr>
      </w:pPr>
      <w:r w:rsidRPr="00E82639">
        <w:rPr>
          <w:rFonts w:ascii="GHEA Grapalat" w:hAnsi="GHEA Grapalat"/>
          <w:noProof/>
          <w:sz w:val="24"/>
          <w:szCs w:val="24"/>
          <w:lang w:val="hy-AM"/>
        </w:rPr>
        <w:lastRenderedPageBreak/>
        <w:t>ՀԱՊԱՎՈՒՄՆԵՐ</w:t>
      </w:r>
    </w:p>
    <w:p w14:paraId="4CA222CF" w14:textId="0933DA16" w:rsidR="000932FE" w:rsidRPr="006765CE" w:rsidRDefault="000C3119" w:rsidP="000932FE">
      <w:pPr>
        <w:rPr>
          <w:rFonts w:ascii="Sylfaen" w:hAnsi="Sylfaen"/>
          <w:noProof/>
          <w:sz w:val="24"/>
          <w:szCs w:val="24"/>
          <w:lang w:val="hy-AM"/>
        </w:rPr>
      </w:pPr>
      <w:r>
        <w:rPr>
          <w:rFonts w:ascii="GHEA Grapalat" w:hAnsi="GHEA Grapalat"/>
          <w:noProof/>
          <w:sz w:val="24"/>
          <w:szCs w:val="24"/>
          <w:lang w:val="hy-AM"/>
        </w:rPr>
        <w:t xml:space="preserve">ԱԱՊ - </w:t>
      </w:r>
      <w:r w:rsidR="000932FE" w:rsidRPr="00E82639">
        <w:rPr>
          <w:rFonts w:ascii="GHEA Grapalat" w:hAnsi="GHEA Grapalat"/>
          <w:sz w:val="24"/>
          <w:szCs w:val="24"/>
          <w:lang w:val="hy-AM"/>
        </w:rPr>
        <w:t>առողջության առաջնային պահպանման օղակ</w:t>
      </w:r>
    </w:p>
    <w:p w14:paraId="031E45DB" w14:textId="77777777" w:rsidR="000932FE" w:rsidRDefault="000932FE" w:rsidP="000932FE">
      <w:pPr>
        <w:rPr>
          <w:rFonts w:ascii="GHEA Grapalat" w:hAnsi="GHEA Grapalat"/>
          <w:noProof/>
          <w:sz w:val="24"/>
          <w:szCs w:val="24"/>
          <w:lang w:val="hy-AM"/>
        </w:rPr>
      </w:pPr>
      <w:r w:rsidRPr="00E82639">
        <w:rPr>
          <w:rFonts w:ascii="GHEA Grapalat" w:hAnsi="GHEA Grapalat"/>
          <w:noProof/>
          <w:sz w:val="24"/>
          <w:szCs w:val="24"/>
          <w:lang w:val="hy-AM"/>
        </w:rPr>
        <w:t xml:space="preserve">ԱՀԿ </w:t>
      </w:r>
      <w:r w:rsidR="000C3119">
        <w:rPr>
          <w:rFonts w:ascii="GHEA Grapalat" w:hAnsi="GHEA Grapalat"/>
          <w:noProof/>
          <w:sz w:val="24"/>
          <w:szCs w:val="24"/>
          <w:lang w:val="hy-AM"/>
        </w:rPr>
        <w:t>-</w:t>
      </w:r>
      <w:r w:rsidRPr="00E82639">
        <w:rPr>
          <w:rFonts w:ascii="GHEA Grapalat" w:hAnsi="GHEA Grapalat"/>
          <w:noProof/>
          <w:sz w:val="24"/>
          <w:szCs w:val="24"/>
          <w:lang w:val="hy-AM"/>
        </w:rPr>
        <w:t xml:space="preserve"> Առողջապահության Համաշխարհային Կազմակերպություն</w:t>
      </w:r>
    </w:p>
    <w:p w14:paraId="3B6A9031" w14:textId="77777777" w:rsidR="00540920" w:rsidRPr="00E82639" w:rsidRDefault="00540920" w:rsidP="000932FE">
      <w:pPr>
        <w:rPr>
          <w:rFonts w:ascii="GHEA Grapalat" w:hAnsi="GHEA Grapalat"/>
          <w:noProof/>
          <w:sz w:val="24"/>
          <w:szCs w:val="24"/>
          <w:lang w:val="hy-AM"/>
        </w:rPr>
      </w:pPr>
      <w:r>
        <w:rPr>
          <w:rFonts w:ascii="GHEA Grapalat" w:hAnsi="GHEA Grapalat"/>
          <w:noProof/>
          <w:sz w:val="24"/>
          <w:szCs w:val="24"/>
          <w:lang w:val="hy-AM"/>
        </w:rPr>
        <w:t>ԱԱԻ ԱՏՎԱԿ- ակադեմիկոս Ս.Ավդալբեկյանի անվան առողջապահության ազգային ինստիտուտ, առողջապահության տեղեկատվական վերլուծական կենտրոն</w:t>
      </w:r>
    </w:p>
    <w:p w14:paraId="022A7309" w14:textId="77777777" w:rsidR="000932FE" w:rsidRPr="00E82639" w:rsidRDefault="000932FE" w:rsidP="000932FE">
      <w:pPr>
        <w:rPr>
          <w:rFonts w:ascii="GHEA Grapalat" w:hAnsi="GHEA Grapalat"/>
          <w:noProof/>
          <w:sz w:val="24"/>
          <w:szCs w:val="24"/>
          <w:lang w:val="hy-AM"/>
        </w:rPr>
      </w:pPr>
      <w:r w:rsidRPr="00E82639">
        <w:rPr>
          <w:rFonts w:ascii="GHEA Grapalat" w:hAnsi="GHEA Grapalat"/>
          <w:noProof/>
          <w:sz w:val="24"/>
          <w:szCs w:val="24"/>
          <w:lang w:val="hy-AM"/>
        </w:rPr>
        <w:t xml:space="preserve">ՀՀ </w:t>
      </w:r>
      <w:r w:rsidR="000C3119">
        <w:rPr>
          <w:rFonts w:ascii="GHEA Grapalat" w:hAnsi="GHEA Grapalat"/>
          <w:noProof/>
          <w:sz w:val="24"/>
          <w:szCs w:val="24"/>
          <w:lang w:val="hy-AM"/>
        </w:rPr>
        <w:t xml:space="preserve">- </w:t>
      </w:r>
      <w:r w:rsidRPr="00E82639">
        <w:rPr>
          <w:rFonts w:ascii="GHEA Grapalat" w:hAnsi="GHEA Grapalat"/>
          <w:noProof/>
          <w:sz w:val="24"/>
          <w:szCs w:val="24"/>
          <w:lang w:val="hy-AM"/>
        </w:rPr>
        <w:t>Հայաստանի Հանրապետություն</w:t>
      </w:r>
    </w:p>
    <w:p w14:paraId="318BD279" w14:textId="77777777" w:rsidR="000932FE" w:rsidRPr="00E82639" w:rsidRDefault="000932FE" w:rsidP="000932FE">
      <w:pPr>
        <w:rPr>
          <w:rFonts w:ascii="GHEA Grapalat" w:hAnsi="GHEA Grapalat"/>
          <w:sz w:val="24"/>
          <w:szCs w:val="24"/>
          <w:lang w:val="hy-AM"/>
        </w:rPr>
      </w:pPr>
      <w:r w:rsidRPr="00E82639">
        <w:rPr>
          <w:rFonts w:ascii="GHEA Grapalat" w:hAnsi="GHEA Grapalat"/>
          <w:noProof/>
          <w:sz w:val="24"/>
          <w:szCs w:val="24"/>
          <w:lang w:val="hy-AM"/>
        </w:rPr>
        <w:t xml:space="preserve">ՀՀ </w:t>
      </w:r>
      <w:r w:rsidR="000C3119">
        <w:rPr>
          <w:rFonts w:ascii="GHEA Grapalat" w:hAnsi="GHEA Grapalat"/>
          <w:noProof/>
          <w:sz w:val="24"/>
          <w:szCs w:val="24"/>
          <w:lang w:val="hy-AM"/>
        </w:rPr>
        <w:t>ԱՆ -</w:t>
      </w:r>
      <w:r w:rsidRPr="00E82639">
        <w:rPr>
          <w:rFonts w:ascii="GHEA Grapalat" w:hAnsi="GHEA Grapalat"/>
          <w:noProof/>
          <w:sz w:val="24"/>
          <w:szCs w:val="24"/>
          <w:lang w:val="hy-AM"/>
        </w:rPr>
        <w:t xml:space="preserve"> Հայաստանի Հանրապետության առողջապահության նախարարություն</w:t>
      </w:r>
    </w:p>
    <w:p w14:paraId="5C163A42" w14:textId="77777777" w:rsidR="000932FE" w:rsidRPr="00E82639" w:rsidRDefault="000932FE" w:rsidP="000932FE">
      <w:pPr>
        <w:rPr>
          <w:rFonts w:ascii="GHEA Grapalat" w:hAnsi="GHEA Grapalat"/>
          <w:sz w:val="24"/>
          <w:szCs w:val="24"/>
          <w:lang w:val="hy-AM"/>
        </w:rPr>
      </w:pPr>
      <w:r w:rsidRPr="00E82639">
        <w:rPr>
          <w:rFonts w:ascii="GHEA Grapalat" w:hAnsi="GHEA Grapalat"/>
          <w:sz w:val="24"/>
          <w:szCs w:val="24"/>
          <w:lang w:val="hy-AM"/>
        </w:rPr>
        <w:t>ՈՎՀ</w:t>
      </w:r>
      <w:r w:rsidR="000C3119">
        <w:rPr>
          <w:rFonts w:ascii="GHEA Grapalat" w:hAnsi="GHEA Grapalat"/>
          <w:sz w:val="24"/>
          <w:szCs w:val="24"/>
          <w:lang w:val="hy-AM"/>
        </w:rPr>
        <w:t xml:space="preserve"> -</w:t>
      </w:r>
      <w:r w:rsidRPr="00E82639">
        <w:rPr>
          <w:rFonts w:ascii="GHEA Grapalat" w:hAnsi="GHEA Grapalat"/>
          <w:sz w:val="24"/>
          <w:szCs w:val="24"/>
          <w:lang w:val="hy-AM"/>
        </w:rPr>
        <w:t xml:space="preserve"> </w:t>
      </w:r>
      <w:r w:rsidR="00540920">
        <w:rPr>
          <w:rFonts w:ascii="GHEA Grapalat" w:hAnsi="GHEA Grapalat"/>
          <w:sz w:val="24"/>
          <w:szCs w:val="24"/>
          <w:lang w:val="hy-AM"/>
        </w:rPr>
        <w:t>Ո</w:t>
      </w:r>
      <w:r w:rsidRPr="00E82639">
        <w:rPr>
          <w:rFonts w:ascii="GHEA Grapalat" w:hAnsi="GHEA Grapalat"/>
          <w:sz w:val="24"/>
          <w:szCs w:val="24"/>
          <w:lang w:val="hy-AM"/>
        </w:rPr>
        <w:t xml:space="preserve">չ վարակիչ </w:t>
      </w:r>
      <w:r>
        <w:rPr>
          <w:rFonts w:ascii="GHEA Grapalat" w:hAnsi="GHEA Grapalat"/>
          <w:sz w:val="24"/>
          <w:szCs w:val="24"/>
          <w:lang w:val="hy-AM"/>
        </w:rPr>
        <w:t>հիվանդություններ</w:t>
      </w:r>
    </w:p>
    <w:p w14:paraId="5BC5DFB3" w14:textId="77777777" w:rsidR="000932FE" w:rsidRDefault="00AF14C0" w:rsidP="000932FE">
      <w:pPr>
        <w:rPr>
          <w:rFonts w:ascii="GHEA Grapalat" w:hAnsi="GHEA Grapalat"/>
          <w:noProof/>
          <w:sz w:val="24"/>
          <w:szCs w:val="24"/>
          <w:lang w:val="hy-AM"/>
        </w:rPr>
      </w:pPr>
      <w:r>
        <w:rPr>
          <w:rFonts w:ascii="GHEA Grapalat" w:hAnsi="GHEA Grapalat"/>
          <w:noProof/>
          <w:sz w:val="24"/>
          <w:szCs w:val="24"/>
          <w:lang w:val="hy-AM"/>
        </w:rPr>
        <w:t>ՏՀԶԿ</w:t>
      </w:r>
      <w:r w:rsidR="00C0243A">
        <w:rPr>
          <w:rFonts w:ascii="GHEA Grapalat" w:hAnsi="GHEA Grapalat"/>
          <w:noProof/>
          <w:sz w:val="24"/>
          <w:szCs w:val="24"/>
          <w:lang w:val="hy-AM"/>
        </w:rPr>
        <w:t xml:space="preserve"> (OECD) -</w:t>
      </w:r>
      <w:r w:rsidRPr="00AF14C0">
        <w:rPr>
          <w:rFonts w:ascii="GHEA Grapalat" w:hAnsi="GHEA Grapalat"/>
          <w:noProof/>
          <w:sz w:val="24"/>
          <w:szCs w:val="24"/>
          <w:lang w:val="hy-AM"/>
        </w:rPr>
        <w:t xml:space="preserve"> Տնտեսական համագործակցության և զարգացման կազմակերպության </w:t>
      </w:r>
    </w:p>
    <w:p w14:paraId="5123BB2E" w14:textId="77777777" w:rsidR="00972777" w:rsidRPr="00E82639" w:rsidRDefault="00972777" w:rsidP="000932FE">
      <w:pPr>
        <w:rPr>
          <w:rFonts w:ascii="GHEA Grapalat" w:hAnsi="GHEA Grapalat"/>
          <w:noProof/>
          <w:sz w:val="24"/>
          <w:szCs w:val="24"/>
          <w:lang w:val="hy-AM"/>
        </w:rPr>
      </w:pPr>
      <w:r w:rsidRPr="004B125C">
        <w:rPr>
          <w:rFonts w:ascii="GHEA Grapalat" w:hAnsi="GHEA Grapalat" w:cs="Sylfaen"/>
          <w:noProof/>
          <w:sz w:val="24"/>
          <w:szCs w:val="24"/>
          <w:lang w:val="hy-AM"/>
        </w:rPr>
        <w:t>ԱՇՀՀ</w:t>
      </w:r>
      <w:r w:rsidR="00C0243A">
        <w:rPr>
          <w:rFonts w:ascii="GHEA Grapalat" w:hAnsi="GHEA Grapalat" w:cs="Sylfaen"/>
          <w:noProof/>
          <w:sz w:val="24"/>
          <w:szCs w:val="24"/>
          <w:lang w:val="hy-AM"/>
        </w:rPr>
        <w:t xml:space="preserve"> -</w:t>
      </w:r>
      <w:r>
        <w:rPr>
          <w:rFonts w:ascii="GHEA Grapalat" w:hAnsi="GHEA Grapalat" w:cs="Sylfaen"/>
          <w:noProof/>
          <w:sz w:val="24"/>
          <w:szCs w:val="24"/>
          <w:lang w:val="hy-AM"/>
        </w:rPr>
        <w:t xml:space="preserve"> Ա</w:t>
      </w:r>
      <w:r w:rsidRPr="004B125C">
        <w:rPr>
          <w:rFonts w:ascii="GHEA Grapalat" w:hAnsi="GHEA Grapalat" w:cs="Sylfaen"/>
          <w:noProof/>
          <w:sz w:val="24"/>
          <w:szCs w:val="24"/>
          <w:lang w:val="hy-AM"/>
        </w:rPr>
        <w:t>րյան</w:t>
      </w:r>
      <w:r w:rsidRPr="004B125C">
        <w:rPr>
          <w:rFonts w:ascii="GHEA Grapalat" w:hAnsi="GHEA Grapalat"/>
          <w:noProof/>
          <w:sz w:val="24"/>
          <w:szCs w:val="24"/>
          <w:lang w:val="hy-AM"/>
        </w:rPr>
        <w:t xml:space="preserve"> </w:t>
      </w:r>
      <w:r w:rsidRPr="004B125C">
        <w:rPr>
          <w:rFonts w:ascii="GHEA Grapalat" w:hAnsi="GHEA Grapalat" w:cs="Sylfaen"/>
          <w:noProof/>
          <w:sz w:val="24"/>
          <w:szCs w:val="24"/>
          <w:lang w:val="hy-AM"/>
        </w:rPr>
        <w:t>շրջանառության</w:t>
      </w:r>
      <w:r w:rsidRPr="004B125C">
        <w:rPr>
          <w:rFonts w:ascii="GHEA Grapalat" w:hAnsi="GHEA Grapalat"/>
          <w:noProof/>
          <w:sz w:val="24"/>
          <w:szCs w:val="24"/>
          <w:lang w:val="hy-AM"/>
        </w:rPr>
        <w:t xml:space="preserve"> </w:t>
      </w:r>
      <w:r w:rsidRPr="004B125C">
        <w:rPr>
          <w:rFonts w:ascii="GHEA Grapalat" w:hAnsi="GHEA Grapalat" w:cs="Sylfaen"/>
          <w:noProof/>
          <w:sz w:val="24"/>
          <w:szCs w:val="24"/>
          <w:lang w:val="hy-AM"/>
        </w:rPr>
        <w:t>համակարգի</w:t>
      </w:r>
      <w:r w:rsidRPr="004B125C">
        <w:rPr>
          <w:rFonts w:ascii="GHEA Grapalat" w:hAnsi="GHEA Grapalat"/>
          <w:noProof/>
          <w:sz w:val="24"/>
          <w:szCs w:val="24"/>
          <w:lang w:val="hy-AM"/>
        </w:rPr>
        <w:t xml:space="preserve"> </w:t>
      </w:r>
      <w:r w:rsidRPr="004B125C">
        <w:rPr>
          <w:rFonts w:ascii="GHEA Grapalat" w:hAnsi="GHEA Grapalat" w:cs="Sylfaen"/>
          <w:noProof/>
          <w:sz w:val="24"/>
          <w:szCs w:val="24"/>
          <w:lang w:val="hy-AM"/>
        </w:rPr>
        <w:t>հիվանդություններ</w:t>
      </w:r>
    </w:p>
    <w:p w14:paraId="62D0B5CA" w14:textId="77777777" w:rsidR="00620318" w:rsidRPr="00620318" w:rsidRDefault="00620318" w:rsidP="00620318">
      <w:pPr>
        <w:spacing w:after="0" w:line="360" w:lineRule="auto"/>
        <w:jc w:val="both"/>
        <w:rPr>
          <w:rFonts w:ascii="GHEA Grapalat" w:hAnsi="GHEA Grapalat"/>
          <w:sz w:val="24"/>
          <w:szCs w:val="24"/>
          <w:lang w:val="hy-AM"/>
        </w:rPr>
      </w:pPr>
      <w:r w:rsidRPr="00620318">
        <w:rPr>
          <w:rFonts w:ascii="GHEA Grapalat" w:hAnsi="GHEA Grapalat"/>
          <w:sz w:val="24"/>
          <w:szCs w:val="24"/>
          <w:lang w:val="hy-AM"/>
        </w:rPr>
        <w:t>ՈւԱԿ</w:t>
      </w:r>
      <w:r w:rsidR="00C0243A">
        <w:rPr>
          <w:rFonts w:ascii="GHEA Grapalat" w:hAnsi="GHEA Grapalat"/>
          <w:sz w:val="24"/>
          <w:szCs w:val="24"/>
          <w:lang w:val="hy-AM"/>
        </w:rPr>
        <w:t xml:space="preserve"> -</w:t>
      </w:r>
      <w:r w:rsidRPr="00620318">
        <w:rPr>
          <w:rFonts w:ascii="GHEA Grapalat" w:hAnsi="GHEA Grapalat"/>
          <w:sz w:val="24"/>
          <w:szCs w:val="24"/>
          <w:lang w:val="hy-AM"/>
        </w:rPr>
        <w:t xml:space="preserve"> Վ.Ա. Ֆանարջյանի անվան ուռուցքաբանության ազգային կենտրոն</w:t>
      </w:r>
    </w:p>
    <w:p w14:paraId="7BDAFDAA" w14:textId="77777777" w:rsidR="00620318" w:rsidRDefault="00620318" w:rsidP="00620318">
      <w:pPr>
        <w:spacing w:after="0" w:line="360" w:lineRule="auto"/>
        <w:jc w:val="both"/>
        <w:rPr>
          <w:rFonts w:ascii="GHEA Grapalat" w:hAnsi="GHEA Grapalat"/>
          <w:sz w:val="24"/>
          <w:szCs w:val="24"/>
          <w:lang w:val="hy-AM"/>
        </w:rPr>
      </w:pPr>
      <w:r w:rsidRPr="00620318">
        <w:rPr>
          <w:rFonts w:ascii="GHEA Grapalat" w:hAnsi="GHEA Grapalat"/>
          <w:sz w:val="24"/>
          <w:szCs w:val="24"/>
          <w:lang w:val="hy-AM"/>
        </w:rPr>
        <w:t>ՄՌՏ</w:t>
      </w:r>
      <w:r w:rsidR="00C0243A">
        <w:rPr>
          <w:rFonts w:ascii="GHEA Grapalat" w:hAnsi="GHEA Grapalat"/>
          <w:sz w:val="24"/>
          <w:szCs w:val="24"/>
          <w:lang w:val="hy-AM"/>
        </w:rPr>
        <w:t xml:space="preserve"> -</w:t>
      </w:r>
      <w:r>
        <w:rPr>
          <w:rFonts w:ascii="GHEA Grapalat" w:hAnsi="GHEA Grapalat"/>
          <w:sz w:val="24"/>
          <w:szCs w:val="24"/>
          <w:lang w:val="hy-AM"/>
        </w:rPr>
        <w:t xml:space="preserve"> </w:t>
      </w:r>
      <w:r w:rsidR="003A155C">
        <w:rPr>
          <w:rFonts w:ascii="GHEA Grapalat" w:hAnsi="GHEA Grapalat"/>
          <w:sz w:val="24"/>
          <w:szCs w:val="24"/>
          <w:lang w:val="hy-AM"/>
        </w:rPr>
        <w:t>Մագնիս</w:t>
      </w:r>
      <w:r>
        <w:rPr>
          <w:rFonts w:ascii="GHEA Grapalat" w:hAnsi="GHEA Grapalat"/>
          <w:sz w:val="24"/>
          <w:szCs w:val="24"/>
          <w:lang w:val="hy-AM"/>
        </w:rPr>
        <w:t>ա ռեզոնանսային տոմոգրաֆիա</w:t>
      </w:r>
    </w:p>
    <w:p w14:paraId="1B42698E" w14:textId="77777777" w:rsidR="008E22D2" w:rsidRDefault="008E22D2" w:rsidP="00620318">
      <w:pPr>
        <w:spacing w:after="0" w:line="360" w:lineRule="auto"/>
        <w:jc w:val="both"/>
        <w:rPr>
          <w:rFonts w:ascii="GHEA Grapalat" w:hAnsi="GHEA Grapalat"/>
          <w:sz w:val="24"/>
          <w:szCs w:val="24"/>
          <w:lang w:val="hy-AM"/>
        </w:rPr>
      </w:pPr>
      <w:r w:rsidRPr="008E22D2">
        <w:rPr>
          <w:rFonts w:ascii="GHEA Grapalat" w:hAnsi="GHEA Grapalat"/>
          <w:sz w:val="24"/>
          <w:szCs w:val="24"/>
          <w:lang w:val="hy-AM"/>
        </w:rPr>
        <w:t>ՉՆ</w:t>
      </w:r>
      <w:r w:rsidR="00C0243A">
        <w:rPr>
          <w:rFonts w:ascii="GHEA Grapalat" w:hAnsi="GHEA Grapalat"/>
          <w:sz w:val="24"/>
          <w:szCs w:val="24"/>
          <w:lang w:val="hy-AM"/>
        </w:rPr>
        <w:t xml:space="preserve"> -</w:t>
      </w:r>
      <w:r w:rsidR="008D059A" w:rsidRPr="008E22D2">
        <w:rPr>
          <w:rFonts w:ascii="GHEA Grapalat" w:hAnsi="GHEA Grapalat"/>
          <w:sz w:val="24"/>
          <w:szCs w:val="24"/>
          <w:lang w:val="hy-AM"/>
        </w:rPr>
        <w:t xml:space="preserve"> Չարորակ </w:t>
      </w:r>
      <w:r w:rsidRPr="008E22D2">
        <w:rPr>
          <w:rFonts w:ascii="GHEA Grapalat" w:hAnsi="GHEA Grapalat"/>
          <w:sz w:val="24"/>
          <w:szCs w:val="24"/>
          <w:lang w:val="hy-AM"/>
        </w:rPr>
        <w:t>նորագոյացություններ</w:t>
      </w:r>
    </w:p>
    <w:p w14:paraId="5DD83DBB" w14:textId="77777777" w:rsidR="008E22D2" w:rsidRDefault="008E22D2" w:rsidP="00620318">
      <w:pPr>
        <w:spacing w:after="0" w:line="360" w:lineRule="auto"/>
        <w:jc w:val="both"/>
        <w:rPr>
          <w:rFonts w:ascii="GHEA Grapalat" w:hAnsi="GHEA Grapalat"/>
          <w:sz w:val="24"/>
          <w:szCs w:val="24"/>
          <w:lang w:val="hy-AM"/>
        </w:rPr>
      </w:pPr>
      <w:r w:rsidRPr="008E22D2">
        <w:rPr>
          <w:rFonts w:ascii="GHEA Grapalat" w:hAnsi="GHEA Grapalat"/>
          <w:sz w:val="24"/>
          <w:szCs w:val="24"/>
          <w:lang w:val="hy-AM"/>
        </w:rPr>
        <w:t xml:space="preserve"> ՇԴ</w:t>
      </w:r>
      <w:r w:rsidR="00C0243A">
        <w:rPr>
          <w:rFonts w:ascii="GHEA Grapalat" w:hAnsi="GHEA Grapalat"/>
          <w:sz w:val="24"/>
          <w:szCs w:val="24"/>
          <w:lang w:val="hy-AM"/>
        </w:rPr>
        <w:t xml:space="preserve"> -</w:t>
      </w:r>
      <w:r w:rsidRPr="008E22D2">
        <w:rPr>
          <w:rFonts w:ascii="GHEA Grapalat" w:hAnsi="GHEA Grapalat"/>
          <w:sz w:val="24"/>
          <w:szCs w:val="24"/>
          <w:lang w:val="hy-AM"/>
        </w:rPr>
        <w:t xml:space="preserve"> </w:t>
      </w:r>
      <w:r w:rsidR="008D059A" w:rsidRPr="008E22D2">
        <w:rPr>
          <w:rFonts w:ascii="GHEA Grapalat" w:hAnsi="GHEA Grapalat"/>
          <w:sz w:val="24"/>
          <w:szCs w:val="24"/>
          <w:lang w:val="hy-AM"/>
        </w:rPr>
        <w:t>Շաքարայ</w:t>
      </w:r>
      <w:r w:rsidRPr="008E22D2">
        <w:rPr>
          <w:rFonts w:ascii="GHEA Grapalat" w:hAnsi="GHEA Grapalat"/>
          <w:sz w:val="24"/>
          <w:szCs w:val="24"/>
          <w:lang w:val="hy-AM"/>
        </w:rPr>
        <w:t>ին դիաբետ</w:t>
      </w:r>
    </w:p>
    <w:p w14:paraId="4BC52445" w14:textId="77777777" w:rsidR="008E22D2" w:rsidRPr="00620318" w:rsidRDefault="008E22D2" w:rsidP="00620318">
      <w:pPr>
        <w:spacing w:after="0" w:line="360" w:lineRule="auto"/>
        <w:jc w:val="both"/>
        <w:rPr>
          <w:rFonts w:ascii="GHEA Grapalat" w:hAnsi="GHEA Grapalat"/>
          <w:sz w:val="24"/>
          <w:szCs w:val="24"/>
          <w:lang w:val="hy-AM"/>
        </w:rPr>
      </w:pPr>
      <w:r w:rsidRPr="008E22D2">
        <w:rPr>
          <w:rFonts w:ascii="GHEA Grapalat" w:hAnsi="GHEA Grapalat"/>
          <w:sz w:val="24"/>
          <w:szCs w:val="24"/>
          <w:lang w:val="hy-AM"/>
        </w:rPr>
        <w:t>ԹՔՕՀ</w:t>
      </w:r>
      <w:r w:rsidR="00C0243A">
        <w:rPr>
          <w:rFonts w:ascii="GHEA Grapalat" w:hAnsi="GHEA Grapalat"/>
          <w:sz w:val="24"/>
          <w:szCs w:val="24"/>
          <w:lang w:val="hy-AM"/>
        </w:rPr>
        <w:t xml:space="preserve"> -</w:t>
      </w:r>
      <w:r w:rsidRPr="008E22D2">
        <w:rPr>
          <w:rFonts w:ascii="GHEA Grapalat" w:hAnsi="GHEA Grapalat"/>
          <w:sz w:val="24"/>
          <w:szCs w:val="24"/>
          <w:lang w:val="hy-AM"/>
        </w:rPr>
        <w:t xml:space="preserve"> </w:t>
      </w:r>
      <w:r w:rsidR="008D059A" w:rsidRPr="008E22D2">
        <w:rPr>
          <w:rFonts w:ascii="GHEA Grapalat" w:hAnsi="GHEA Grapalat"/>
          <w:sz w:val="24"/>
          <w:szCs w:val="24"/>
          <w:lang w:val="hy-AM"/>
        </w:rPr>
        <w:t xml:space="preserve">Թոքերի </w:t>
      </w:r>
      <w:r w:rsidR="00540920">
        <w:rPr>
          <w:rFonts w:ascii="GHEA Grapalat" w:hAnsi="GHEA Grapalat"/>
          <w:sz w:val="24"/>
          <w:szCs w:val="24"/>
          <w:lang w:val="hy-AM"/>
        </w:rPr>
        <w:t>ք</w:t>
      </w:r>
      <w:r w:rsidRPr="008E22D2">
        <w:rPr>
          <w:rFonts w:ascii="GHEA Grapalat" w:hAnsi="GHEA Grapalat"/>
          <w:sz w:val="24"/>
          <w:szCs w:val="24"/>
          <w:lang w:val="hy-AM"/>
        </w:rPr>
        <w:t>րոնիկ օբստրուկտիվ հիվանդություններ</w:t>
      </w:r>
    </w:p>
    <w:p w14:paraId="650D5623" w14:textId="77777777" w:rsidR="00620318" w:rsidRDefault="00620318" w:rsidP="00620318">
      <w:pPr>
        <w:spacing w:after="0" w:line="360" w:lineRule="auto"/>
        <w:jc w:val="both"/>
        <w:rPr>
          <w:rFonts w:ascii="GHEA Grapalat" w:hAnsi="GHEA Grapalat"/>
          <w:sz w:val="24"/>
          <w:szCs w:val="24"/>
          <w:lang w:val="hy-AM"/>
        </w:rPr>
      </w:pPr>
      <w:r w:rsidRPr="00620318">
        <w:rPr>
          <w:rFonts w:ascii="GHEA Grapalat" w:hAnsi="GHEA Grapalat"/>
          <w:sz w:val="24"/>
          <w:szCs w:val="24"/>
          <w:lang w:val="hy-AM"/>
        </w:rPr>
        <w:t>ՊԷՏ/ՀՇ</w:t>
      </w:r>
      <w:r w:rsidR="00C0243A">
        <w:rPr>
          <w:rFonts w:ascii="GHEA Grapalat" w:hAnsi="GHEA Grapalat"/>
          <w:sz w:val="24"/>
          <w:szCs w:val="24"/>
          <w:lang w:val="hy-AM"/>
        </w:rPr>
        <w:t xml:space="preserve"> - </w:t>
      </w:r>
      <w:r w:rsidRPr="00620318">
        <w:rPr>
          <w:rFonts w:ascii="GHEA Grapalat" w:hAnsi="GHEA Grapalat"/>
          <w:sz w:val="24"/>
          <w:szCs w:val="24"/>
          <w:lang w:val="hy-AM"/>
        </w:rPr>
        <w:t xml:space="preserve"> </w:t>
      </w:r>
      <w:r w:rsidR="00C0243A" w:rsidRPr="00BB7480">
        <w:rPr>
          <w:rFonts w:ascii="GHEA Grapalat" w:hAnsi="GHEA Grapalat"/>
          <w:sz w:val="24"/>
          <w:szCs w:val="24"/>
          <w:lang w:val="hy-AM"/>
        </w:rPr>
        <w:t xml:space="preserve">Պոզիտրոն-էմիսիոն </w:t>
      </w:r>
      <w:r w:rsidR="00C0243A">
        <w:rPr>
          <w:rFonts w:ascii="GHEA Grapalat" w:hAnsi="GHEA Grapalat"/>
          <w:sz w:val="24"/>
          <w:szCs w:val="24"/>
          <w:lang w:val="hy-AM"/>
        </w:rPr>
        <w:t>տոմոգրաֆիա/</w:t>
      </w:r>
      <w:r w:rsidR="00C0243A" w:rsidRPr="00C0243A">
        <w:rPr>
          <w:rFonts w:ascii="GHEA Grapalat" w:hAnsi="GHEA Grapalat"/>
          <w:sz w:val="24"/>
          <w:szCs w:val="24"/>
          <w:lang w:val="hy-AM"/>
        </w:rPr>
        <w:t xml:space="preserve"> </w:t>
      </w:r>
      <w:r w:rsidR="00C0243A">
        <w:rPr>
          <w:rFonts w:ascii="GHEA Grapalat" w:hAnsi="GHEA Grapalat"/>
          <w:sz w:val="24"/>
          <w:szCs w:val="24"/>
          <w:lang w:val="hy-AM"/>
        </w:rPr>
        <w:t xml:space="preserve">համակարգչային </w:t>
      </w:r>
      <w:r w:rsidR="008D059A">
        <w:rPr>
          <w:rFonts w:ascii="GHEA Grapalat" w:hAnsi="GHEA Grapalat"/>
          <w:sz w:val="24"/>
          <w:szCs w:val="24"/>
          <w:lang w:val="hy-AM"/>
        </w:rPr>
        <w:t>շերտագրություն</w:t>
      </w:r>
    </w:p>
    <w:p w14:paraId="4BAE6C35" w14:textId="77777777" w:rsidR="00C0243A" w:rsidRPr="002650BE" w:rsidRDefault="00620318" w:rsidP="00C0243A">
      <w:pPr>
        <w:spacing w:after="0" w:line="360" w:lineRule="auto"/>
        <w:jc w:val="both"/>
        <w:rPr>
          <w:rFonts w:ascii="GHEA Grapalat" w:hAnsi="GHEA Grapalat"/>
          <w:sz w:val="24"/>
          <w:szCs w:val="24"/>
          <w:lang w:val="hy-AM"/>
        </w:rPr>
      </w:pPr>
      <w:r w:rsidRPr="00620318">
        <w:rPr>
          <w:rFonts w:ascii="GHEA Grapalat" w:hAnsi="GHEA Grapalat"/>
          <w:sz w:val="24"/>
          <w:szCs w:val="24"/>
          <w:lang w:val="hy-AM"/>
        </w:rPr>
        <w:t xml:space="preserve">ՊԱՊ </w:t>
      </w:r>
      <w:r w:rsidR="00C0243A">
        <w:rPr>
          <w:rFonts w:ascii="GHEA Grapalat" w:hAnsi="GHEA Grapalat"/>
          <w:sz w:val="24"/>
          <w:szCs w:val="24"/>
          <w:lang w:val="hy-AM"/>
        </w:rPr>
        <w:t>-</w:t>
      </w:r>
      <w:r w:rsidR="00C0243A" w:rsidRPr="00C0243A">
        <w:rPr>
          <w:rFonts w:ascii="Sylfaen" w:hAnsi="Sylfaen" w:cs="Sylfaen"/>
          <w:lang w:val="hy-AM"/>
        </w:rPr>
        <w:t xml:space="preserve"> </w:t>
      </w:r>
      <w:r w:rsidR="00C0243A" w:rsidRPr="00C0243A">
        <w:rPr>
          <w:rFonts w:ascii="GHEA Grapalat" w:hAnsi="GHEA Grapalat"/>
          <w:sz w:val="24"/>
          <w:szCs w:val="24"/>
          <w:lang w:val="hy-AM"/>
        </w:rPr>
        <w:t xml:space="preserve">Պապանիկոլաուի մեթոդով (ՊԱՊ թեսթ) արգանդի պարանոցի </w:t>
      </w:r>
      <w:r w:rsidR="00540920" w:rsidRPr="002650BE">
        <w:rPr>
          <w:rFonts w:ascii="GHEA Grapalat" w:hAnsi="GHEA Grapalat"/>
          <w:sz w:val="24"/>
          <w:szCs w:val="24"/>
          <w:lang w:val="hy-AM"/>
        </w:rPr>
        <w:t>քսուք</w:t>
      </w:r>
      <w:r w:rsidR="00C0243A" w:rsidRPr="002650BE">
        <w:rPr>
          <w:rFonts w:ascii="GHEA Grapalat" w:hAnsi="GHEA Grapalat"/>
          <w:sz w:val="24"/>
          <w:szCs w:val="24"/>
          <w:lang w:val="hy-AM"/>
        </w:rPr>
        <w:t>ի</w:t>
      </w:r>
    </w:p>
    <w:p w14:paraId="7D7A11E1" w14:textId="77777777" w:rsidR="006A0EE9" w:rsidRDefault="00C0243A" w:rsidP="00C0243A">
      <w:pPr>
        <w:spacing w:after="0" w:line="360" w:lineRule="auto"/>
        <w:jc w:val="both"/>
        <w:rPr>
          <w:rFonts w:ascii="GHEA Grapalat" w:hAnsi="GHEA Grapalat"/>
          <w:sz w:val="24"/>
          <w:szCs w:val="24"/>
          <w:lang w:val="hy-AM"/>
        </w:rPr>
      </w:pPr>
      <w:r w:rsidRPr="00C0243A">
        <w:rPr>
          <w:rFonts w:ascii="GHEA Grapalat" w:hAnsi="GHEA Grapalat"/>
          <w:sz w:val="24"/>
          <w:szCs w:val="24"/>
          <w:lang w:val="hy-AM"/>
        </w:rPr>
        <w:t>բջջաբանական հետազոտության</w:t>
      </w:r>
    </w:p>
    <w:p w14:paraId="4F0CE2C4" w14:textId="77777777" w:rsidR="000C3119" w:rsidRPr="002F47BE" w:rsidRDefault="000C3119">
      <w:pPr>
        <w:rPr>
          <w:rFonts w:ascii="GHEA Grapalat" w:hAnsi="GHEA Grapalat"/>
          <w:sz w:val="24"/>
          <w:szCs w:val="24"/>
          <w:lang w:val="hy-AM"/>
        </w:rPr>
      </w:pPr>
      <w:r w:rsidRPr="002F47BE">
        <w:rPr>
          <w:rFonts w:ascii="GHEA Grapalat" w:hAnsi="GHEA Grapalat"/>
          <w:sz w:val="24"/>
          <w:szCs w:val="24"/>
          <w:lang w:val="hy-AM"/>
        </w:rPr>
        <w:br w:type="page"/>
      </w:r>
    </w:p>
    <w:p w14:paraId="3C646720" w14:textId="77777777" w:rsidR="00391A4E" w:rsidRDefault="000E53A5" w:rsidP="0063695A">
      <w:pPr>
        <w:spacing w:after="0" w:line="360" w:lineRule="auto"/>
        <w:jc w:val="both"/>
        <w:rPr>
          <w:rFonts w:ascii="GHEA Grapalat" w:hAnsi="GHEA Grapalat"/>
          <w:b/>
          <w:sz w:val="24"/>
          <w:szCs w:val="24"/>
          <w:lang w:val="hy-AM"/>
        </w:rPr>
      </w:pPr>
      <w:r>
        <w:rPr>
          <w:rFonts w:ascii="GHEA Grapalat" w:hAnsi="GHEA Grapalat"/>
          <w:b/>
          <w:sz w:val="24"/>
          <w:szCs w:val="24"/>
          <w:lang w:val="hy-AM"/>
        </w:rPr>
        <w:lastRenderedPageBreak/>
        <w:t xml:space="preserve">   </w:t>
      </w:r>
      <w:r w:rsidR="002360DE" w:rsidRPr="002360DE">
        <w:rPr>
          <w:rFonts w:ascii="GHEA Grapalat" w:hAnsi="GHEA Grapalat"/>
          <w:b/>
          <w:sz w:val="24"/>
          <w:szCs w:val="24"/>
          <w:lang w:val="hy-AM"/>
        </w:rPr>
        <w:t>Ն</w:t>
      </w:r>
      <w:r w:rsidR="00576767">
        <w:rPr>
          <w:rFonts w:ascii="GHEA Grapalat" w:hAnsi="GHEA Grapalat"/>
          <w:b/>
          <w:sz w:val="24"/>
          <w:szCs w:val="24"/>
          <w:lang w:val="hy-AM"/>
        </w:rPr>
        <w:t>ԱԽԱԲԱՆ</w:t>
      </w:r>
    </w:p>
    <w:p w14:paraId="2AE9DE84" w14:textId="005711C8" w:rsidR="00540920" w:rsidRPr="0010543B" w:rsidRDefault="00B66E0A" w:rsidP="0063695A">
      <w:pPr>
        <w:spacing w:after="0" w:line="360" w:lineRule="auto"/>
        <w:jc w:val="both"/>
        <w:rPr>
          <w:rFonts w:ascii="GHEA Grapalat" w:hAnsi="GHEA Grapalat"/>
          <w:sz w:val="24"/>
          <w:szCs w:val="24"/>
          <w:lang w:val="hy-AM"/>
        </w:rPr>
      </w:pPr>
      <w:r>
        <w:rPr>
          <w:rFonts w:ascii="GHEA Grapalat" w:hAnsi="GHEA Grapalat"/>
          <w:b/>
          <w:sz w:val="24"/>
          <w:szCs w:val="24"/>
          <w:lang w:val="hy-AM"/>
        </w:rPr>
        <w:t>1.</w:t>
      </w:r>
      <w:r w:rsidR="0010543B">
        <w:rPr>
          <w:rFonts w:ascii="GHEA Grapalat" w:hAnsi="GHEA Grapalat"/>
          <w:b/>
          <w:sz w:val="24"/>
          <w:szCs w:val="24"/>
          <w:lang w:val="hy-AM"/>
        </w:rPr>
        <w:t xml:space="preserve">Ռազմավարության </w:t>
      </w:r>
      <w:r w:rsidR="0010543B" w:rsidRPr="00D91C5F">
        <w:rPr>
          <w:rFonts w:ascii="GHEA Grapalat" w:hAnsi="GHEA Grapalat"/>
          <w:b/>
          <w:sz w:val="24"/>
          <w:szCs w:val="24"/>
          <w:lang w:val="hy-AM"/>
        </w:rPr>
        <w:t>անհրաժեշտություն</w:t>
      </w:r>
      <w:r w:rsidR="0010543B">
        <w:rPr>
          <w:rFonts w:ascii="GHEA Grapalat" w:hAnsi="GHEA Grapalat"/>
          <w:b/>
          <w:sz w:val="24"/>
          <w:szCs w:val="24"/>
          <w:lang w:val="hy-AM"/>
        </w:rPr>
        <w:t>ը</w:t>
      </w:r>
      <w:r w:rsidR="00BA5095">
        <w:rPr>
          <w:rFonts w:ascii="GHEA Grapalat" w:hAnsi="GHEA Grapalat"/>
          <w:b/>
          <w:sz w:val="24"/>
          <w:szCs w:val="24"/>
          <w:lang w:val="hy-AM"/>
        </w:rPr>
        <w:t xml:space="preserve"> </w:t>
      </w:r>
      <w:r w:rsidR="0010543B" w:rsidRPr="0010543B">
        <w:rPr>
          <w:rFonts w:ascii="GHEA Grapalat" w:hAnsi="GHEA Grapalat"/>
          <w:sz w:val="24"/>
          <w:szCs w:val="24"/>
          <w:lang w:val="hy-AM"/>
        </w:rPr>
        <w:t>Համաձայն 2018թ. վիճակագրական տվյալների ՀՀ բնակչության շրջանում առավել տարածված չորս ոչ վարակիչ հիվանդություններից (ՈՎՀ) մահացության բեռը կազմել է մոտ 80%: Ընդ որում մահացության բուրգում սրտանոթային հիվանդությունները զբաղեցնում են առաջին տեղը` 55.2%, որոնց հաջորդում են չարորակ նորագոյացությունները (ՉՆ)` 20.2%, շաքարային դիաբետը (ՇԴ)` 2.2%, թոքերի քրոնիկ օբստրուկտիվ հիվանդությունները (ԹՔՕԲ` բրոնխիտ, ասթմա, քրոնիկական այլ թոքային և բրոնխոէկտատիկ հիվանդություններ)` 1.5%: Մահացության ընդհանուր կառուցվածքում առավել տարածված ՈՎՀ-ով պայմանավորված վաղաժամ մահացությունը կազմում է շուրջ 20%</w:t>
      </w:r>
      <w:r w:rsidR="0010543B">
        <w:rPr>
          <w:rFonts w:ascii="GHEA Grapalat" w:hAnsi="GHEA Grapalat"/>
          <w:sz w:val="24"/>
          <w:szCs w:val="24"/>
          <w:lang w:val="hy-AM"/>
        </w:rPr>
        <w:t>:</w:t>
      </w:r>
      <w:r>
        <w:rPr>
          <w:rStyle w:val="FootnoteReference"/>
          <w:rFonts w:ascii="GHEA Grapalat" w:hAnsi="GHEA Grapalat"/>
          <w:sz w:val="24"/>
          <w:szCs w:val="24"/>
          <w:lang w:val="hy-AM"/>
        </w:rPr>
        <w:footnoteReference w:id="1"/>
      </w:r>
    </w:p>
    <w:p w14:paraId="690A3EE0" w14:textId="07D3383F" w:rsidR="00540920" w:rsidRPr="00292BC0" w:rsidRDefault="00BA5095" w:rsidP="0063695A">
      <w:pPr>
        <w:spacing w:after="0" w:line="360" w:lineRule="auto"/>
        <w:contextualSpacing/>
        <w:jc w:val="both"/>
        <w:rPr>
          <w:rFonts w:ascii="GHEA Grapalat" w:hAnsi="GHEA Grapalat" w:cs="Arian AMU"/>
          <w:sz w:val="24"/>
          <w:szCs w:val="24"/>
          <w:lang w:val="hy-AM"/>
        </w:rPr>
      </w:pPr>
      <w:r>
        <w:rPr>
          <w:rFonts w:ascii="GHEA Grapalat" w:hAnsi="GHEA Grapalat" w:cs="Arian AMU"/>
          <w:sz w:val="24"/>
          <w:szCs w:val="24"/>
          <w:lang w:val="hy-AM"/>
        </w:rPr>
        <w:t>2</w:t>
      </w:r>
      <w:r w:rsidR="0010543B">
        <w:rPr>
          <w:rFonts w:ascii="GHEA Grapalat" w:hAnsi="GHEA Grapalat" w:cs="Arian AMU"/>
          <w:sz w:val="24"/>
          <w:szCs w:val="24"/>
          <w:lang w:val="hy-AM"/>
        </w:rPr>
        <w:t xml:space="preserve">. </w:t>
      </w:r>
      <w:r w:rsidR="00540920" w:rsidRPr="00292BC0">
        <w:rPr>
          <w:rFonts w:ascii="GHEA Grapalat" w:hAnsi="GHEA Grapalat" w:cs="Arian AMU"/>
          <w:sz w:val="24"/>
          <w:szCs w:val="24"/>
          <w:lang w:val="hy-AM"/>
        </w:rPr>
        <w:t>2018</w:t>
      </w:r>
      <w:r w:rsidR="00540920" w:rsidRPr="00292BC0">
        <w:rPr>
          <w:rFonts w:ascii="GHEA Grapalat" w:hAnsi="GHEA Grapalat" w:cs="Sylfaen"/>
          <w:sz w:val="24"/>
          <w:szCs w:val="24"/>
          <w:lang w:val="hy-AM"/>
        </w:rPr>
        <w:t>թ</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Միջազգային</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փորձագետների</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կողմից</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իրականացվել</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է</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ՈՎՀ</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տնտեսական</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բեռի</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գնահատում</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որի</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արդյունքում</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պարզվել</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է</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որ</w:t>
      </w:r>
      <w:r w:rsidR="00540920" w:rsidRPr="00292BC0">
        <w:rPr>
          <w:rFonts w:ascii="GHEA Grapalat" w:hAnsi="GHEA Grapalat" w:cs="Arian AMU"/>
          <w:sz w:val="24"/>
          <w:szCs w:val="24"/>
          <w:lang w:val="hy-AM"/>
        </w:rPr>
        <w:t xml:space="preserve">. </w:t>
      </w:r>
    </w:p>
    <w:p w14:paraId="491AF7CF" w14:textId="3CC73D90" w:rsidR="00540920" w:rsidRDefault="001E54C3" w:rsidP="0063695A">
      <w:pPr>
        <w:pStyle w:val="ListParagraph"/>
        <w:numPr>
          <w:ilvl w:val="0"/>
          <w:numId w:val="20"/>
        </w:numPr>
        <w:spacing w:after="0" w:line="360" w:lineRule="auto"/>
        <w:ind w:left="0"/>
        <w:jc w:val="both"/>
        <w:rPr>
          <w:rFonts w:ascii="GHEA Grapalat" w:hAnsi="GHEA Grapalat" w:cs="Arian AMU"/>
          <w:b/>
          <w:bCs/>
          <w:i/>
          <w:iCs/>
          <w:sz w:val="24"/>
          <w:szCs w:val="24"/>
          <w:lang w:val="hy-AM"/>
        </w:rPr>
      </w:pPr>
      <w:r>
        <w:rPr>
          <w:rFonts w:ascii="GHEA Grapalat" w:hAnsi="GHEA Grapalat" w:cs="Arian AMU"/>
          <w:sz w:val="24"/>
          <w:szCs w:val="24"/>
          <w:lang w:val="hy-AM"/>
        </w:rPr>
        <w:t xml:space="preserve">Չորս </w:t>
      </w:r>
      <w:r w:rsidR="00540920" w:rsidRPr="00292BC0">
        <w:rPr>
          <w:rFonts w:ascii="GHEA Grapalat" w:hAnsi="GHEA Grapalat" w:cs="Sylfaen"/>
          <w:sz w:val="24"/>
          <w:szCs w:val="24"/>
          <w:lang w:val="hy-AM"/>
        </w:rPr>
        <w:t>առավել</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տարածված</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ՈՎՀ</w:t>
      </w:r>
      <w:r w:rsidR="00540920" w:rsidRPr="00292BC0">
        <w:rPr>
          <w:rFonts w:ascii="GHEA Grapalat" w:hAnsi="GHEA Grapalat" w:cs="Arian AMU"/>
          <w:sz w:val="24"/>
          <w:szCs w:val="24"/>
          <w:lang w:val="hy-AM"/>
        </w:rPr>
        <w:t>-</w:t>
      </w:r>
      <w:r w:rsidR="00540920" w:rsidRPr="00292BC0">
        <w:rPr>
          <w:rFonts w:ascii="GHEA Grapalat" w:hAnsi="GHEA Grapalat" w:cs="Sylfaen"/>
          <w:sz w:val="24"/>
          <w:szCs w:val="24"/>
          <w:lang w:val="hy-AM"/>
        </w:rPr>
        <w:t>երի</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արյան</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շրջանառության</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համակարգի</w:t>
      </w:r>
      <w:r w:rsidR="00540920" w:rsidRPr="00292BC0">
        <w:rPr>
          <w:rFonts w:ascii="GHEA Grapalat" w:hAnsi="GHEA Grapalat" w:cs="Arian AMU"/>
          <w:sz w:val="24"/>
          <w:szCs w:val="24"/>
          <w:lang w:val="hy-AM"/>
        </w:rPr>
        <w:t>/</w:t>
      </w:r>
      <w:r w:rsidR="00540920" w:rsidRPr="00292BC0">
        <w:rPr>
          <w:rFonts w:ascii="GHEA Grapalat" w:hAnsi="GHEA Grapalat" w:cs="Sylfaen"/>
          <w:sz w:val="24"/>
          <w:szCs w:val="24"/>
          <w:lang w:val="hy-AM"/>
        </w:rPr>
        <w:t>սրտանոթային</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հիվանդություններ</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չարորակ</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նորագոյացություններ</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շաքարային</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դիաբետ</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թոքերի</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քրոնիկ</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օբստրուկտիվ</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հիվանդություններ</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հետ</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կապված</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ընդհանուր</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գնահատված</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ծախսերը</w:t>
      </w:r>
      <w:r w:rsidR="00540920" w:rsidRPr="00292BC0">
        <w:rPr>
          <w:rFonts w:ascii="GHEA Grapalat" w:hAnsi="GHEA Grapalat" w:cs="Arian AMU"/>
          <w:sz w:val="24"/>
          <w:szCs w:val="24"/>
          <w:lang w:val="hy-AM"/>
        </w:rPr>
        <w:t xml:space="preserve"> (</w:t>
      </w:r>
      <w:r w:rsidR="00540920" w:rsidRPr="00292BC0">
        <w:rPr>
          <w:rFonts w:ascii="GHEA Grapalat" w:hAnsi="GHEA Grapalat" w:cs="Sylfaen"/>
          <w:b/>
          <w:bCs/>
          <w:i/>
          <w:iCs/>
          <w:sz w:val="24"/>
          <w:szCs w:val="24"/>
          <w:lang w:val="hy-AM"/>
        </w:rPr>
        <w:t>ուղղակի</w:t>
      </w:r>
      <w:r w:rsidR="00540920" w:rsidRPr="00292BC0">
        <w:rPr>
          <w:rFonts w:ascii="GHEA Grapalat" w:hAnsi="GHEA Grapalat" w:cs="Arian AMU"/>
          <w:b/>
          <w:bCs/>
          <w:i/>
          <w:iCs/>
          <w:sz w:val="24"/>
          <w:szCs w:val="24"/>
          <w:lang w:val="hy-AM"/>
        </w:rPr>
        <w:t xml:space="preserve"> </w:t>
      </w:r>
      <w:r w:rsidR="00540920" w:rsidRPr="00292BC0">
        <w:rPr>
          <w:rFonts w:ascii="GHEA Grapalat" w:hAnsi="GHEA Grapalat" w:cs="Sylfaen"/>
          <w:b/>
          <w:bCs/>
          <w:i/>
          <w:iCs/>
          <w:sz w:val="24"/>
          <w:szCs w:val="24"/>
          <w:lang w:val="hy-AM"/>
        </w:rPr>
        <w:t>և</w:t>
      </w:r>
      <w:r w:rsidR="00540920" w:rsidRPr="00292BC0">
        <w:rPr>
          <w:rFonts w:ascii="GHEA Grapalat" w:hAnsi="GHEA Grapalat" w:cs="Arian AMU"/>
          <w:b/>
          <w:bCs/>
          <w:i/>
          <w:iCs/>
          <w:sz w:val="24"/>
          <w:szCs w:val="24"/>
          <w:lang w:val="hy-AM"/>
        </w:rPr>
        <w:t xml:space="preserve"> </w:t>
      </w:r>
      <w:r w:rsidR="00540920" w:rsidRPr="00292BC0">
        <w:rPr>
          <w:rFonts w:ascii="GHEA Grapalat" w:hAnsi="GHEA Grapalat" w:cs="Sylfaen"/>
          <w:b/>
          <w:bCs/>
          <w:i/>
          <w:iCs/>
          <w:sz w:val="24"/>
          <w:szCs w:val="24"/>
          <w:lang w:val="hy-AM"/>
        </w:rPr>
        <w:t>անուղղակի</w:t>
      </w:r>
      <w:r w:rsidR="00540920" w:rsidRPr="00292BC0">
        <w:rPr>
          <w:rFonts w:ascii="GHEA Grapalat" w:hAnsi="GHEA Grapalat" w:cs="Arian AMU"/>
          <w:b/>
          <w:bCs/>
          <w:i/>
          <w:iCs/>
          <w:sz w:val="24"/>
          <w:szCs w:val="24"/>
          <w:lang w:val="hy-AM"/>
        </w:rPr>
        <w:t xml:space="preserve"> </w:t>
      </w:r>
      <w:r w:rsidR="00540920" w:rsidRPr="00292BC0">
        <w:rPr>
          <w:rFonts w:ascii="GHEA Grapalat" w:hAnsi="GHEA Grapalat" w:cs="Sylfaen"/>
          <w:b/>
          <w:bCs/>
          <w:i/>
          <w:iCs/>
          <w:sz w:val="24"/>
          <w:szCs w:val="24"/>
          <w:lang w:val="hy-AM"/>
        </w:rPr>
        <w:t>ծախսեր</w:t>
      </w:r>
      <w:r w:rsidR="00540920" w:rsidRPr="00292BC0">
        <w:rPr>
          <w:rFonts w:ascii="GHEA Grapalat" w:hAnsi="GHEA Grapalat" w:cs="Arian AMU"/>
          <w:sz w:val="24"/>
          <w:szCs w:val="24"/>
          <w:lang w:val="hy-AM"/>
        </w:rPr>
        <w:t>) 2017</w:t>
      </w:r>
      <w:r w:rsidR="00540920" w:rsidRPr="00292BC0">
        <w:rPr>
          <w:rFonts w:ascii="GHEA Grapalat" w:hAnsi="GHEA Grapalat" w:cs="Sylfaen"/>
          <w:sz w:val="24"/>
          <w:szCs w:val="24"/>
          <w:lang w:val="hy-AM"/>
        </w:rPr>
        <w:t>թ</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դրությամբ</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կազմել</w:t>
      </w:r>
      <w:r w:rsidR="00540920" w:rsidRPr="00292BC0">
        <w:rPr>
          <w:rFonts w:ascii="GHEA Grapalat" w:hAnsi="GHEA Grapalat" w:cs="Arian AMU"/>
          <w:sz w:val="24"/>
          <w:szCs w:val="24"/>
          <w:lang w:val="hy-AM"/>
        </w:rPr>
        <w:t xml:space="preserve"> </w:t>
      </w:r>
      <w:r w:rsidR="00540920" w:rsidRPr="00292BC0">
        <w:rPr>
          <w:rFonts w:ascii="GHEA Grapalat" w:hAnsi="GHEA Grapalat" w:cs="Sylfaen"/>
          <w:sz w:val="24"/>
          <w:szCs w:val="24"/>
          <w:lang w:val="hy-AM"/>
        </w:rPr>
        <w:t>են</w:t>
      </w:r>
      <w:r w:rsidR="00540920" w:rsidRPr="00292BC0">
        <w:rPr>
          <w:rFonts w:ascii="GHEA Grapalat" w:hAnsi="GHEA Grapalat" w:cs="Arian AMU"/>
          <w:sz w:val="24"/>
          <w:szCs w:val="24"/>
          <w:lang w:val="hy-AM"/>
        </w:rPr>
        <w:t xml:space="preserve"> </w:t>
      </w:r>
      <w:r w:rsidR="00540920" w:rsidRPr="00292BC0">
        <w:rPr>
          <w:rFonts w:ascii="GHEA Grapalat" w:hAnsi="GHEA Grapalat" w:cs="Arian AMU"/>
          <w:b/>
          <w:bCs/>
          <w:i/>
          <w:iCs/>
          <w:sz w:val="24"/>
          <w:szCs w:val="24"/>
          <w:lang w:val="hy-AM"/>
        </w:rPr>
        <w:t xml:space="preserve">362,7 </w:t>
      </w:r>
      <w:r w:rsidR="00540920" w:rsidRPr="00292BC0">
        <w:rPr>
          <w:rFonts w:ascii="GHEA Grapalat" w:hAnsi="GHEA Grapalat" w:cs="Sylfaen"/>
          <w:b/>
          <w:bCs/>
          <w:i/>
          <w:iCs/>
          <w:sz w:val="24"/>
          <w:szCs w:val="24"/>
          <w:lang w:val="hy-AM"/>
        </w:rPr>
        <w:t>մլրդ</w:t>
      </w:r>
      <w:r w:rsidR="00540920" w:rsidRPr="00292BC0">
        <w:rPr>
          <w:rFonts w:ascii="GHEA Grapalat" w:hAnsi="GHEA Grapalat" w:cs="Arian AMU"/>
          <w:b/>
          <w:bCs/>
          <w:i/>
          <w:iCs/>
          <w:sz w:val="24"/>
          <w:szCs w:val="24"/>
          <w:lang w:val="hy-AM"/>
        </w:rPr>
        <w:t xml:space="preserve"> </w:t>
      </w:r>
      <w:r w:rsidR="00540920" w:rsidRPr="00292BC0">
        <w:rPr>
          <w:rFonts w:ascii="GHEA Grapalat" w:hAnsi="GHEA Grapalat" w:cs="Sylfaen"/>
          <w:b/>
          <w:bCs/>
          <w:i/>
          <w:iCs/>
          <w:sz w:val="24"/>
          <w:szCs w:val="24"/>
          <w:lang w:val="hy-AM"/>
        </w:rPr>
        <w:t>դրամ</w:t>
      </w:r>
      <w:r w:rsidR="00540920" w:rsidRPr="00292BC0">
        <w:rPr>
          <w:rFonts w:ascii="GHEA Grapalat" w:hAnsi="GHEA Grapalat" w:cs="Arian AMU"/>
          <w:b/>
          <w:bCs/>
          <w:i/>
          <w:iCs/>
          <w:sz w:val="24"/>
          <w:szCs w:val="24"/>
          <w:lang w:val="hy-AM"/>
        </w:rPr>
        <w:t xml:space="preserve"> (</w:t>
      </w:r>
      <w:r w:rsidR="00540920" w:rsidRPr="00292BC0">
        <w:rPr>
          <w:rFonts w:ascii="GHEA Grapalat" w:hAnsi="GHEA Grapalat" w:cs="Sylfaen"/>
          <w:b/>
          <w:bCs/>
          <w:i/>
          <w:iCs/>
          <w:sz w:val="24"/>
          <w:szCs w:val="24"/>
          <w:lang w:val="hy-AM"/>
        </w:rPr>
        <w:t>ՀՆԱ</w:t>
      </w:r>
      <w:r w:rsidR="00540920" w:rsidRPr="00292BC0">
        <w:rPr>
          <w:rFonts w:ascii="GHEA Grapalat" w:hAnsi="GHEA Grapalat" w:cs="Arian AMU"/>
          <w:b/>
          <w:bCs/>
          <w:i/>
          <w:iCs/>
          <w:sz w:val="24"/>
          <w:szCs w:val="24"/>
          <w:lang w:val="hy-AM"/>
        </w:rPr>
        <w:t>-</w:t>
      </w:r>
      <w:r w:rsidR="00540920" w:rsidRPr="00292BC0">
        <w:rPr>
          <w:rFonts w:ascii="GHEA Grapalat" w:hAnsi="GHEA Grapalat" w:cs="Sylfaen"/>
          <w:b/>
          <w:bCs/>
          <w:i/>
          <w:iCs/>
          <w:sz w:val="24"/>
          <w:szCs w:val="24"/>
          <w:lang w:val="hy-AM"/>
        </w:rPr>
        <w:t>ի</w:t>
      </w:r>
      <w:r w:rsidR="00540920" w:rsidRPr="00292BC0">
        <w:rPr>
          <w:rFonts w:ascii="GHEA Grapalat" w:hAnsi="GHEA Grapalat" w:cs="Arian AMU"/>
          <w:b/>
          <w:bCs/>
          <w:i/>
          <w:iCs/>
          <w:sz w:val="24"/>
          <w:szCs w:val="24"/>
          <w:lang w:val="hy-AM"/>
        </w:rPr>
        <w:t xml:space="preserve"> 6.5%):</w:t>
      </w:r>
      <w:bookmarkStart w:id="0" w:name="_GoBack"/>
      <w:bookmarkEnd w:id="0"/>
    </w:p>
    <w:p w14:paraId="2AA19146" w14:textId="1A75D8E6" w:rsidR="00540920" w:rsidRPr="00B66E0A" w:rsidRDefault="00B66E0A" w:rsidP="0063695A">
      <w:pPr>
        <w:pStyle w:val="ListParagraph"/>
        <w:numPr>
          <w:ilvl w:val="0"/>
          <w:numId w:val="20"/>
        </w:numPr>
        <w:spacing w:after="0" w:line="360" w:lineRule="auto"/>
        <w:ind w:left="0"/>
        <w:jc w:val="both"/>
        <w:rPr>
          <w:rFonts w:ascii="GHEA Grapalat" w:hAnsi="GHEA Grapalat" w:cs="Arian AMU"/>
          <w:bCs/>
          <w:iCs/>
          <w:sz w:val="24"/>
          <w:szCs w:val="24"/>
          <w:lang w:val="hy-AM"/>
        </w:rPr>
      </w:pPr>
      <w:r>
        <w:rPr>
          <w:rFonts w:ascii="GHEA Grapalat" w:hAnsi="GHEA Grapalat" w:cs="Sylfaen"/>
          <w:bCs/>
          <w:iCs/>
          <w:sz w:val="24"/>
          <w:szCs w:val="24"/>
          <w:lang w:val="hy-AM"/>
        </w:rPr>
        <w:t xml:space="preserve"> </w:t>
      </w:r>
      <w:r w:rsidR="00540920" w:rsidRPr="00B66E0A">
        <w:rPr>
          <w:rFonts w:ascii="GHEA Grapalat" w:hAnsi="GHEA Grapalat" w:cs="Sylfaen"/>
          <w:bCs/>
          <w:iCs/>
          <w:sz w:val="24"/>
          <w:szCs w:val="24"/>
          <w:lang w:val="hy-AM"/>
        </w:rPr>
        <w:t>ՉՆ</w:t>
      </w:r>
      <w:r w:rsidR="00540920" w:rsidRPr="00B66E0A">
        <w:rPr>
          <w:rFonts w:ascii="GHEA Grapalat" w:hAnsi="GHEA Grapalat" w:cs="Arian AMU"/>
          <w:bCs/>
          <w:iCs/>
          <w:sz w:val="24"/>
          <w:szCs w:val="24"/>
          <w:lang w:val="hy-AM"/>
        </w:rPr>
        <w:t xml:space="preserve"> </w:t>
      </w:r>
      <w:r w:rsidR="00540920" w:rsidRPr="00B66E0A">
        <w:rPr>
          <w:rFonts w:ascii="GHEA Grapalat" w:hAnsi="GHEA Grapalat" w:cs="Sylfaen"/>
          <w:bCs/>
          <w:iCs/>
          <w:sz w:val="24"/>
          <w:szCs w:val="24"/>
          <w:lang w:val="hy-AM"/>
        </w:rPr>
        <w:t>տնտեսական</w:t>
      </w:r>
      <w:r w:rsidR="00540920" w:rsidRPr="00B66E0A">
        <w:rPr>
          <w:rFonts w:ascii="GHEA Grapalat" w:hAnsi="GHEA Grapalat" w:cs="Arian AMU"/>
          <w:bCs/>
          <w:iCs/>
          <w:sz w:val="24"/>
          <w:szCs w:val="24"/>
          <w:lang w:val="hy-AM"/>
        </w:rPr>
        <w:t xml:space="preserve"> </w:t>
      </w:r>
      <w:r w:rsidR="00540920" w:rsidRPr="00B66E0A">
        <w:rPr>
          <w:rFonts w:ascii="GHEA Grapalat" w:hAnsi="GHEA Grapalat" w:cs="Sylfaen"/>
          <w:bCs/>
          <w:iCs/>
          <w:sz w:val="24"/>
          <w:szCs w:val="24"/>
          <w:lang w:val="hy-AM"/>
        </w:rPr>
        <w:t>վնասը</w:t>
      </w:r>
      <w:r w:rsidR="00540920" w:rsidRPr="00B66E0A">
        <w:rPr>
          <w:rFonts w:ascii="GHEA Grapalat" w:hAnsi="GHEA Grapalat" w:cs="Arian AMU"/>
          <w:bCs/>
          <w:iCs/>
          <w:sz w:val="24"/>
          <w:szCs w:val="24"/>
          <w:lang w:val="hy-AM"/>
        </w:rPr>
        <w:t xml:space="preserve"> (</w:t>
      </w:r>
      <w:r w:rsidR="00540920" w:rsidRPr="00B66E0A">
        <w:rPr>
          <w:rFonts w:ascii="GHEA Grapalat" w:hAnsi="GHEA Grapalat" w:cs="Sylfaen"/>
          <w:bCs/>
          <w:iCs/>
          <w:sz w:val="24"/>
          <w:szCs w:val="24"/>
          <w:lang w:val="hy-AM"/>
        </w:rPr>
        <w:t>ուղղակի</w:t>
      </w:r>
      <w:r w:rsidR="00540920" w:rsidRPr="00B66E0A">
        <w:rPr>
          <w:rFonts w:ascii="GHEA Grapalat" w:hAnsi="GHEA Grapalat" w:cs="Arian AMU"/>
          <w:bCs/>
          <w:iCs/>
          <w:sz w:val="24"/>
          <w:szCs w:val="24"/>
          <w:lang w:val="hy-AM"/>
        </w:rPr>
        <w:t xml:space="preserve"> </w:t>
      </w:r>
      <w:r w:rsidR="00540920" w:rsidRPr="00B66E0A">
        <w:rPr>
          <w:rFonts w:ascii="GHEA Grapalat" w:hAnsi="GHEA Grapalat" w:cs="Sylfaen"/>
          <w:bCs/>
          <w:iCs/>
          <w:sz w:val="24"/>
          <w:szCs w:val="24"/>
          <w:lang w:val="hy-AM"/>
        </w:rPr>
        <w:t>և</w:t>
      </w:r>
      <w:r w:rsidR="00540920" w:rsidRPr="00B66E0A">
        <w:rPr>
          <w:rFonts w:ascii="GHEA Grapalat" w:hAnsi="GHEA Grapalat" w:cs="Arian AMU"/>
          <w:bCs/>
          <w:iCs/>
          <w:sz w:val="24"/>
          <w:szCs w:val="24"/>
          <w:lang w:val="hy-AM"/>
        </w:rPr>
        <w:t xml:space="preserve"> </w:t>
      </w:r>
      <w:r w:rsidR="00540920" w:rsidRPr="00B66E0A">
        <w:rPr>
          <w:rFonts w:ascii="GHEA Grapalat" w:hAnsi="GHEA Grapalat" w:cs="Sylfaen"/>
          <w:bCs/>
          <w:iCs/>
          <w:sz w:val="24"/>
          <w:szCs w:val="24"/>
          <w:lang w:val="hy-AM"/>
        </w:rPr>
        <w:t>անուղղակի</w:t>
      </w:r>
      <w:r w:rsidR="00540920" w:rsidRPr="00B66E0A">
        <w:rPr>
          <w:rFonts w:ascii="GHEA Grapalat" w:hAnsi="GHEA Grapalat" w:cs="Arian AMU"/>
          <w:bCs/>
          <w:iCs/>
          <w:sz w:val="24"/>
          <w:szCs w:val="24"/>
          <w:lang w:val="hy-AM"/>
        </w:rPr>
        <w:t xml:space="preserve"> </w:t>
      </w:r>
      <w:r w:rsidR="00540920" w:rsidRPr="00B66E0A">
        <w:rPr>
          <w:rFonts w:ascii="GHEA Grapalat" w:hAnsi="GHEA Grapalat" w:cs="Sylfaen"/>
          <w:bCs/>
          <w:iCs/>
          <w:sz w:val="24"/>
          <w:szCs w:val="24"/>
          <w:lang w:val="hy-AM"/>
        </w:rPr>
        <w:t>ծախսեր</w:t>
      </w:r>
      <w:r w:rsidR="00540920" w:rsidRPr="00B66E0A">
        <w:rPr>
          <w:rFonts w:ascii="GHEA Grapalat" w:hAnsi="GHEA Grapalat" w:cs="Arian AMU"/>
          <w:bCs/>
          <w:iCs/>
          <w:sz w:val="24"/>
          <w:szCs w:val="24"/>
          <w:lang w:val="hy-AM"/>
        </w:rPr>
        <w:t xml:space="preserve">) </w:t>
      </w:r>
      <w:r w:rsidR="00540920" w:rsidRPr="00B66E0A">
        <w:rPr>
          <w:rFonts w:ascii="GHEA Grapalat" w:hAnsi="GHEA Grapalat" w:cs="Sylfaen"/>
          <w:bCs/>
          <w:iCs/>
          <w:sz w:val="24"/>
          <w:szCs w:val="24"/>
          <w:lang w:val="hy-AM"/>
        </w:rPr>
        <w:t>կազմել</w:t>
      </w:r>
      <w:r w:rsidR="00540920" w:rsidRPr="00B66E0A">
        <w:rPr>
          <w:rFonts w:ascii="GHEA Grapalat" w:hAnsi="GHEA Grapalat" w:cs="Arian AMU"/>
          <w:bCs/>
          <w:iCs/>
          <w:sz w:val="24"/>
          <w:szCs w:val="24"/>
          <w:lang w:val="hy-AM"/>
        </w:rPr>
        <w:t xml:space="preserve"> </w:t>
      </w:r>
      <w:r w:rsidR="00540920" w:rsidRPr="00B66E0A">
        <w:rPr>
          <w:rFonts w:ascii="GHEA Grapalat" w:hAnsi="GHEA Grapalat" w:cs="Sylfaen"/>
          <w:bCs/>
          <w:iCs/>
          <w:sz w:val="24"/>
          <w:szCs w:val="24"/>
          <w:lang w:val="hy-AM"/>
        </w:rPr>
        <w:t>է</w:t>
      </w:r>
      <w:r w:rsidR="00540920" w:rsidRPr="00B66E0A">
        <w:rPr>
          <w:rFonts w:ascii="GHEA Grapalat" w:hAnsi="GHEA Grapalat" w:cs="Arian AMU"/>
          <w:bCs/>
          <w:iCs/>
          <w:sz w:val="24"/>
          <w:szCs w:val="24"/>
          <w:lang w:val="hy-AM"/>
        </w:rPr>
        <w:t xml:space="preserve"> 98.1 </w:t>
      </w:r>
      <w:r w:rsidR="00540920" w:rsidRPr="00B66E0A">
        <w:rPr>
          <w:rFonts w:ascii="GHEA Grapalat" w:hAnsi="GHEA Grapalat" w:cs="Sylfaen"/>
          <w:bCs/>
          <w:iCs/>
          <w:sz w:val="24"/>
          <w:szCs w:val="24"/>
          <w:lang w:val="hy-AM"/>
        </w:rPr>
        <w:t>մլրդ</w:t>
      </w:r>
      <w:r w:rsidR="00540920" w:rsidRPr="00B66E0A">
        <w:rPr>
          <w:rFonts w:ascii="GHEA Grapalat" w:hAnsi="GHEA Grapalat" w:cs="Arian AMU"/>
          <w:bCs/>
          <w:iCs/>
          <w:sz w:val="24"/>
          <w:szCs w:val="24"/>
          <w:lang w:val="hy-AM"/>
        </w:rPr>
        <w:t xml:space="preserve"> </w:t>
      </w:r>
      <w:r w:rsidR="00540920" w:rsidRPr="00B66E0A">
        <w:rPr>
          <w:rFonts w:ascii="GHEA Grapalat" w:hAnsi="GHEA Grapalat" w:cs="Sylfaen"/>
          <w:bCs/>
          <w:iCs/>
          <w:sz w:val="24"/>
          <w:szCs w:val="24"/>
          <w:lang w:val="hy-AM"/>
        </w:rPr>
        <w:t>դրամ</w:t>
      </w:r>
      <w:r w:rsidR="00540920" w:rsidRPr="00B66E0A">
        <w:rPr>
          <w:rFonts w:ascii="GHEA Grapalat" w:hAnsi="GHEA Grapalat" w:cs="Arian AMU"/>
          <w:bCs/>
          <w:iCs/>
          <w:sz w:val="24"/>
          <w:szCs w:val="24"/>
          <w:lang w:val="hy-AM"/>
        </w:rPr>
        <w:t xml:space="preserve">,  </w:t>
      </w:r>
      <w:r w:rsidR="00540920" w:rsidRPr="00B66E0A">
        <w:rPr>
          <w:rFonts w:ascii="GHEA Grapalat" w:hAnsi="GHEA Grapalat" w:cs="Sylfaen"/>
          <w:bCs/>
          <w:iCs/>
          <w:sz w:val="24"/>
          <w:szCs w:val="24"/>
          <w:lang w:val="hy-AM"/>
        </w:rPr>
        <w:t>պետական</w:t>
      </w:r>
      <w:r w:rsidR="00540920" w:rsidRPr="00B66E0A">
        <w:rPr>
          <w:rFonts w:ascii="GHEA Grapalat" w:hAnsi="GHEA Grapalat" w:cs="Arian AMU"/>
          <w:bCs/>
          <w:iCs/>
          <w:sz w:val="24"/>
          <w:szCs w:val="24"/>
          <w:lang w:val="hy-AM"/>
        </w:rPr>
        <w:t xml:space="preserve"> </w:t>
      </w:r>
      <w:r w:rsidR="00540920" w:rsidRPr="00B66E0A">
        <w:rPr>
          <w:rFonts w:ascii="GHEA Grapalat" w:hAnsi="GHEA Grapalat" w:cs="Sylfaen"/>
          <w:bCs/>
          <w:iCs/>
          <w:sz w:val="24"/>
          <w:szCs w:val="24"/>
          <w:lang w:val="hy-AM"/>
        </w:rPr>
        <w:t>ծախսը</w:t>
      </w:r>
      <w:r w:rsidR="00540920" w:rsidRPr="00B66E0A">
        <w:rPr>
          <w:rFonts w:ascii="GHEA Grapalat" w:hAnsi="GHEA Grapalat" w:cs="Arian AMU"/>
          <w:bCs/>
          <w:iCs/>
          <w:sz w:val="24"/>
          <w:szCs w:val="24"/>
          <w:lang w:val="hy-AM"/>
        </w:rPr>
        <w:t xml:space="preserve"> </w:t>
      </w:r>
      <w:r w:rsidR="00540920" w:rsidRPr="00B66E0A">
        <w:rPr>
          <w:rFonts w:ascii="GHEA Grapalat" w:hAnsi="GHEA Grapalat" w:cs="Sylfaen"/>
          <w:bCs/>
          <w:iCs/>
          <w:sz w:val="24"/>
          <w:szCs w:val="24"/>
          <w:lang w:val="hy-AM"/>
        </w:rPr>
        <w:t>կազմել</w:t>
      </w:r>
      <w:r w:rsidR="00540920" w:rsidRPr="00B66E0A">
        <w:rPr>
          <w:rFonts w:ascii="GHEA Grapalat" w:hAnsi="GHEA Grapalat" w:cs="Arian AMU"/>
          <w:bCs/>
          <w:iCs/>
          <w:sz w:val="24"/>
          <w:szCs w:val="24"/>
          <w:lang w:val="hy-AM"/>
        </w:rPr>
        <w:t xml:space="preserve"> </w:t>
      </w:r>
      <w:r w:rsidR="00540920" w:rsidRPr="00B66E0A">
        <w:rPr>
          <w:rFonts w:ascii="GHEA Grapalat" w:hAnsi="GHEA Grapalat" w:cs="Sylfaen"/>
          <w:bCs/>
          <w:iCs/>
          <w:sz w:val="24"/>
          <w:szCs w:val="24"/>
          <w:lang w:val="hy-AM"/>
        </w:rPr>
        <w:t>է</w:t>
      </w:r>
      <w:r w:rsidR="00540920" w:rsidRPr="00B66E0A">
        <w:rPr>
          <w:rFonts w:ascii="GHEA Grapalat" w:hAnsi="GHEA Grapalat" w:cs="Arian AMU"/>
          <w:bCs/>
          <w:iCs/>
          <w:sz w:val="24"/>
          <w:szCs w:val="24"/>
          <w:lang w:val="hy-AM"/>
        </w:rPr>
        <w:t xml:space="preserve"> 9.1% (8 </w:t>
      </w:r>
      <w:r w:rsidR="00540920" w:rsidRPr="00B66E0A">
        <w:rPr>
          <w:rFonts w:ascii="GHEA Grapalat" w:hAnsi="GHEA Grapalat" w:cs="Sylfaen"/>
          <w:bCs/>
          <w:iCs/>
          <w:sz w:val="24"/>
          <w:szCs w:val="24"/>
          <w:lang w:val="hy-AM"/>
        </w:rPr>
        <w:t>մլրդ</w:t>
      </w:r>
      <w:r w:rsidR="00540920" w:rsidRPr="00B66E0A">
        <w:rPr>
          <w:rFonts w:ascii="GHEA Grapalat" w:hAnsi="GHEA Grapalat" w:cs="Arian AMU"/>
          <w:bCs/>
          <w:iCs/>
          <w:sz w:val="24"/>
          <w:szCs w:val="24"/>
          <w:lang w:val="hy-AM"/>
        </w:rPr>
        <w:t xml:space="preserve"> </w:t>
      </w:r>
      <w:r w:rsidR="00540920" w:rsidRPr="00B66E0A">
        <w:rPr>
          <w:rFonts w:ascii="GHEA Grapalat" w:hAnsi="GHEA Grapalat" w:cs="Sylfaen"/>
          <w:bCs/>
          <w:iCs/>
          <w:sz w:val="24"/>
          <w:szCs w:val="24"/>
          <w:lang w:val="hy-AM"/>
        </w:rPr>
        <w:t>դրամ</w:t>
      </w:r>
      <w:r w:rsidR="00540920" w:rsidRPr="00B66E0A">
        <w:rPr>
          <w:rFonts w:ascii="GHEA Grapalat" w:hAnsi="GHEA Grapalat" w:cs="Arian AMU"/>
          <w:bCs/>
          <w:iCs/>
          <w:sz w:val="24"/>
          <w:szCs w:val="24"/>
          <w:lang w:val="hy-AM"/>
        </w:rPr>
        <w:t>)</w:t>
      </w:r>
      <w:r>
        <w:rPr>
          <w:rStyle w:val="FootnoteReference"/>
          <w:rFonts w:ascii="GHEA Grapalat" w:hAnsi="GHEA Grapalat" w:cs="Arian AMU"/>
          <w:bCs/>
          <w:iCs/>
          <w:sz w:val="24"/>
          <w:szCs w:val="24"/>
          <w:lang w:val="hy-AM"/>
        </w:rPr>
        <w:footnoteReference w:id="2"/>
      </w:r>
      <w:r w:rsidR="00607BCF" w:rsidRPr="00B66E0A">
        <w:rPr>
          <w:rFonts w:ascii="GHEA Grapalat" w:hAnsi="GHEA Grapalat" w:cs="Arian AMU"/>
          <w:b/>
          <w:bCs/>
          <w:i/>
          <w:iCs/>
          <w:sz w:val="24"/>
          <w:szCs w:val="24"/>
          <w:lang w:val="hy-AM"/>
        </w:rPr>
        <w:t xml:space="preserve"> </w:t>
      </w:r>
    </w:p>
    <w:p w14:paraId="3CEC6D6F" w14:textId="6A0A21A7" w:rsidR="001E54C3" w:rsidRDefault="00BA5095" w:rsidP="0063695A">
      <w:pPr>
        <w:spacing w:after="0" w:line="360" w:lineRule="auto"/>
        <w:jc w:val="both"/>
        <w:rPr>
          <w:rFonts w:ascii="GHEA Grapalat" w:hAnsi="GHEA Grapalat" w:cs="Arian AMU"/>
          <w:color w:val="000000"/>
          <w:sz w:val="24"/>
          <w:szCs w:val="24"/>
          <w:lang w:val="hy-AM"/>
        </w:rPr>
      </w:pPr>
      <w:r>
        <w:rPr>
          <w:rFonts w:ascii="GHEA Grapalat" w:hAnsi="GHEA Grapalat" w:cs="Sylfaen"/>
          <w:color w:val="000000"/>
          <w:sz w:val="24"/>
          <w:szCs w:val="24"/>
          <w:lang w:val="hy-AM"/>
        </w:rPr>
        <w:t>3</w:t>
      </w:r>
      <w:r w:rsidR="00B66E0A">
        <w:rPr>
          <w:rFonts w:ascii="GHEA Grapalat" w:hAnsi="GHEA Grapalat" w:cs="Sylfaen"/>
          <w:color w:val="000000"/>
          <w:sz w:val="24"/>
          <w:szCs w:val="24"/>
          <w:lang w:val="hy-AM"/>
        </w:rPr>
        <w:t xml:space="preserve">. </w:t>
      </w:r>
      <w:r w:rsidR="00540920">
        <w:rPr>
          <w:rFonts w:ascii="GHEA Grapalat" w:hAnsi="GHEA Grapalat" w:cs="Sylfaen"/>
          <w:color w:val="000000"/>
          <w:sz w:val="24"/>
          <w:szCs w:val="24"/>
          <w:lang w:val="hy-AM"/>
        </w:rPr>
        <w:t>Այսպիսով, Հ</w:t>
      </w:r>
      <w:r w:rsidR="00540920" w:rsidRPr="00F61E47">
        <w:rPr>
          <w:rFonts w:ascii="GHEA Grapalat" w:hAnsi="GHEA Grapalat" w:cs="Sylfaen"/>
          <w:color w:val="000000"/>
          <w:sz w:val="24"/>
          <w:szCs w:val="24"/>
          <w:lang w:val="hy-AM"/>
        </w:rPr>
        <w:t>այաստանոմ</w:t>
      </w:r>
      <w:r w:rsidR="00540920" w:rsidRPr="00F61E47">
        <w:rPr>
          <w:rFonts w:ascii="GHEA Grapalat" w:hAnsi="GHEA Grapalat" w:cs="Arian AMU"/>
          <w:color w:val="000000"/>
          <w:sz w:val="24"/>
          <w:szCs w:val="24"/>
          <w:lang w:val="hy-AM"/>
        </w:rPr>
        <w:t xml:space="preserve"> </w:t>
      </w:r>
      <w:r w:rsidR="00540920" w:rsidRPr="00F61E47">
        <w:rPr>
          <w:rFonts w:ascii="GHEA Grapalat" w:hAnsi="GHEA Grapalat" w:cs="Sylfaen"/>
          <w:color w:val="000000"/>
          <w:sz w:val="24"/>
          <w:szCs w:val="24"/>
          <w:lang w:val="hy-AM"/>
        </w:rPr>
        <w:t>ՉՆ</w:t>
      </w:r>
      <w:r w:rsidR="00540920" w:rsidRPr="00F61E47">
        <w:rPr>
          <w:rFonts w:ascii="GHEA Grapalat" w:hAnsi="GHEA Grapalat" w:cs="Arian AMU"/>
          <w:color w:val="000000"/>
          <w:sz w:val="24"/>
          <w:szCs w:val="24"/>
          <w:lang w:val="hy-AM"/>
        </w:rPr>
        <w:t xml:space="preserve"> </w:t>
      </w:r>
      <w:r w:rsidR="00540920" w:rsidRPr="00F61E47">
        <w:rPr>
          <w:rFonts w:ascii="GHEA Grapalat" w:hAnsi="GHEA Grapalat" w:cs="Sylfaen"/>
          <w:color w:val="000000"/>
          <w:sz w:val="24"/>
          <w:szCs w:val="24"/>
          <w:lang w:val="hy-AM"/>
        </w:rPr>
        <w:t>հանդիսանում</w:t>
      </w:r>
      <w:r w:rsidR="00540920" w:rsidRPr="00F61E47">
        <w:rPr>
          <w:rFonts w:ascii="GHEA Grapalat" w:hAnsi="GHEA Grapalat" w:cs="Arian AMU"/>
          <w:color w:val="000000"/>
          <w:sz w:val="24"/>
          <w:szCs w:val="24"/>
          <w:lang w:val="hy-AM"/>
        </w:rPr>
        <w:t xml:space="preserve"> </w:t>
      </w:r>
      <w:r w:rsidR="00540920" w:rsidRPr="00F61E47">
        <w:rPr>
          <w:rFonts w:ascii="GHEA Grapalat" w:hAnsi="GHEA Grapalat" w:cs="Sylfaen"/>
          <w:color w:val="000000"/>
          <w:sz w:val="24"/>
          <w:szCs w:val="24"/>
          <w:lang w:val="hy-AM"/>
        </w:rPr>
        <w:t>են</w:t>
      </w:r>
      <w:r w:rsidR="00540920" w:rsidRPr="00F61E47">
        <w:rPr>
          <w:rFonts w:ascii="GHEA Grapalat" w:hAnsi="GHEA Grapalat" w:cs="Arian AMU"/>
          <w:color w:val="000000"/>
          <w:sz w:val="24"/>
          <w:szCs w:val="24"/>
          <w:lang w:val="hy-AM"/>
        </w:rPr>
        <w:t xml:space="preserve"> </w:t>
      </w:r>
      <w:r w:rsidR="00540920" w:rsidRPr="00F61E47">
        <w:rPr>
          <w:rFonts w:ascii="GHEA Grapalat" w:hAnsi="GHEA Grapalat" w:cs="Sylfaen"/>
          <w:color w:val="000000"/>
          <w:sz w:val="24"/>
          <w:szCs w:val="24"/>
          <w:lang w:val="hy-AM"/>
        </w:rPr>
        <w:t>ժողովրդագրական</w:t>
      </w:r>
      <w:r w:rsidR="00540920" w:rsidRPr="00F61E47">
        <w:rPr>
          <w:rFonts w:ascii="GHEA Grapalat" w:hAnsi="GHEA Grapalat" w:cs="Arian AMU"/>
          <w:color w:val="000000"/>
          <w:sz w:val="24"/>
          <w:szCs w:val="24"/>
          <w:lang w:val="hy-AM"/>
        </w:rPr>
        <w:t xml:space="preserve">, </w:t>
      </w:r>
      <w:r w:rsidR="00540920" w:rsidRPr="00F61E47">
        <w:rPr>
          <w:rFonts w:ascii="GHEA Grapalat" w:hAnsi="GHEA Grapalat" w:cs="Sylfaen"/>
          <w:color w:val="000000"/>
          <w:sz w:val="24"/>
          <w:szCs w:val="24"/>
          <w:lang w:val="hy-AM"/>
        </w:rPr>
        <w:t>սոցիալ</w:t>
      </w:r>
      <w:r w:rsidR="00540920" w:rsidRPr="00F61E47">
        <w:rPr>
          <w:rFonts w:ascii="GHEA Grapalat" w:hAnsi="GHEA Grapalat" w:cs="Arian AMU"/>
          <w:color w:val="000000"/>
          <w:sz w:val="24"/>
          <w:szCs w:val="24"/>
          <w:lang w:val="hy-AM"/>
        </w:rPr>
        <w:t>-</w:t>
      </w:r>
      <w:r w:rsidR="00540920" w:rsidRPr="00F61E47">
        <w:rPr>
          <w:rFonts w:ascii="GHEA Grapalat" w:hAnsi="GHEA Grapalat" w:cs="Sylfaen"/>
          <w:color w:val="000000"/>
          <w:sz w:val="24"/>
          <w:szCs w:val="24"/>
          <w:lang w:val="hy-AM"/>
        </w:rPr>
        <w:t>տնտեսական</w:t>
      </w:r>
      <w:r w:rsidR="00540920" w:rsidRPr="00F61E47">
        <w:rPr>
          <w:rFonts w:ascii="GHEA Grapalat" w:hAnsi="GHEA Grapalat" w:cs="Arian AMU"/>
          <w:color w:val="000000"/>
          <w:sz w:val="24"/>
          <w:szCs w:val="24"/>
          <w:lang w:val="hy-AM"/>
        </w:rPr>
        <w:t xml:space="preserve"> </w:t>
      </w:r>
      <w:r w:rsidR="00540920" w:rsidRPr="00F61E47">
        <w:rPr>
          <w:rFonts w:ascii="GHEA Grapalat" w:hAnsi="GHEA Grapalat" w:cs="Sylfaen"/>
          <w:color w:val="000000"/>
          <w:sz w:val="24"/>
          <w:szCs w:val="24"/>
          <w:lang w:val="hy-AM"/>
        </w:rPr>
        <w:t>և</w:t>
      </w:r>
      <w:r w:rsidR="00540920" w:rsidRPr="00F61E47">
        <w:rPr>
          <w:rFonts w:ascii="GHEA Grapalat" w:hAnsi="GHEA Grapalat" w:cs="Arian AMU"/>
          <w:color w:val="000000"/>
          <w:sz w:val="24"/>
          <w:szCs w:val="24"/>
          <w:lang w:val="hy-AM"/>
        </w:rPr>
        <w:t xml:space="preserve"> </w:t>
      </w:r>
      <w:r w:rsidR="00540920" w:rsidRPr="00F61E47">
        <w:rPr>
          <w:rFonts w:ascii="GHEA Grapalat" w:hAnsi="GHEA Grapalat" w:cs="Sylfaen"/>
          <w:color w:val="000000"/>
          <w:sz w:val="24"/>
          <w:szCs w:val="24"/>
          <w:lang w:val="hy-AM"/>
        </w:rPr>
        <w:t>առողջապահական</w:t>
      </w:r>
      <w:r w:rsidR="00540920" w:rsidRPr="00F61E47">
        <w:rPr>
          <w:rFonts w:ascii="GHEA Grapalat" w:hAnsi="GHEA Grapalat" w:cs="Arian AMU"/>
          <w:color w:val="000000"/>
          <w:sz w:val="24"/>
          <w:szCs w:val="24"/>
          <w:lang w:val="hy-AM"/>
        </w:rPr>
        <w:t xml:space="preserve"> </w:t>
      </w:r>
      <w:r w:rsidR="00540920" w:rsidRPr="00F61E47">
        <w:rPr>
          <w:rFonts w:ascii="GHEA Grapalat" w:hAnsi="GHEA Grapalat" w:cs="Sylfaen"/>
          <w:color w:val="000000"/>
          <w:sz w:val="24"/>
          <w:szCs w:val="24"/>
          <w:lang w:val="hy-AM"/>
        </w:rPr>
        <w:t>հրատապ</w:t>
      </w:r>
      <w:r w:rsidR="00540920" w:rsidRPr="00F61E47">
        <w:rPr>
          <w:rFonts w:ascii="GHEA Grapalat" w:hAnsi="GHEA Grapalat" w:cs="Arian AMU"/>
          <w:color w:val="000000"/>
          <w:sz w:val="24"/>
          <w:szCs w:val="24"/>
          <w:lang w:val="hy-AM"/>
        </w:rPr>
        <w:t xml:space="preserve"> </w:t>
      </w:r>
      <w:r w:rsidR="00540920" w:rsidRPr="00F61E47">
        <w:rPr>
          <w:rFonts w:ascii="GHEA Grapalat" w:hAnsi="GHEA Grapalat" w:cs="Sylfaen"/>
          <w:color w:val="000000"/>
          <w:sz w:val="24"/>
          <w:szCs w:val="24"/>
          <w:lang w:val="hy-AM"/>
        </w:rPr>
        <w:t>լուծում</w:t>
      </w:r>
      <w:r w:rsidR="00540920" w:rsidRPr="00F61E47">
        <w:rPr>
          <w:rFonts w:ascii="GHEA Grapalat" w:hAnsi="GHEA Grapalat" w:cs="Arian AMU"/>
          <w:color w:val="000000"/>
          <w:sz w:val="24"/>
          <w:szCs w:val="24"/>
          <w:lang w:val="hy-AM"/>
        </w:rPr>
        <w:t xml:space="preserve"> </w:t>
      </w:r>
      <w:r w:rsidR="00540920" w:rsidRPr="00F61E47">
        <w:rPr>
          <w:rFonts w:ascii="GHEA Grapalat" w:hAnsi="GHEA Grapalat" w:cs="Sylfaen"/>
          <w:color w:val="000000"/>
          <w:sz w:val="24"/>
          <w:szCs w:val="24"/>
          <w:lang w:val="hy-AM"/>
        </w:rPr>
        <w:t>պահանջող</w:t>
      </w:r>
      <w:r w:rsidR="00540920" w:rsidRPr="00F61E47">
        <w:rPr>
          <w:rFonts w:ascii="GHEA Grapalat" w:hAnsi="GHEA Grapalat" w:cs="Arian AMU"/>
          <w:color w:val="000000"/>
          <w:sz w:val="24"/>
          <w:szCs w:val="24"/>
          <w:lang w:val="hy-AM"/>
        </w:rPr>
        <w:t xml:space="preserve"> </w:t>
      </w:r>
      <w:r w:rsidR="00540920" w:rsidRPr="00F61E47">
        <w:rPr>
          <w:rFonts w:ascii="GHEA Grapalat" w:hAnsi="GHEA Grapalat" w:cs="Sylfaen"/>
          <w:color w:val="000000"/>
          <w:sz w:val="24"/>
          <w:szCs w:val="24"/>
          <w:lang w:val="hy-AM"/>
        </w:rPr>
        <w:t>հույժ</w:t>
      </w:r>
      <w:r w:rsidR="00540920" w:rsidRPr="00F61E47">
        <w:rPr>
          <w:rFonts w:ascii="GHEA Grapalat" w:hAnsi="GHEA Grapalat" w:cs="Arian AMU"/>
          <w:color w:val="000000"/>
          <w:sz w:val="24"/>
          <w:szCs w:val="24"/>
          <w:lang w:val="hy-AM"/>
        </w:rPr>
        <w:t xml:space="preserve"> </w:t>
      </w:r>
      <w:r w:rsidR="00540920" w:rsidRPr="00F61E47">
        <w:rPr>
          <w:rFonts w:ascii="GHEA Grapalat" w:hAnsi="GHEA Grapalat" w:cs="Sylfaen"/>
          <w:color w:val="000000"/>
          <w:sz w:val="24"/>
          <w:szCs w:val="24"/>
          <w:lang w:val="hy-AM"/>
        </w:rPr>
        <w:t>կարևոր</w:t>
      </w:r>
      <w:r w:rsidR="00540920" w:rsidRPr="00F61E47">
        <w:rPr>
          <w:rFonts w:ascii="GHEA Grapalat" w:hAnsi="GHEA Grapalat" w:cs="Arian AMU"/>
          <w:color w:val="000000"/>
          <w:sz w:val="24"/>
          <w:szCs w:val="24"/>
          <w:lang w:val="hy-AM"/>
        </w:rPr>
        <w:t xml:space="preserve"> </w:t>
      </w:r>
      <w:r w:rsidR="00540920" w:rsidRPr="00F61E47">
        <w:rPr>
          <w:rFonts w:ascii="GHEA Grapalat" w:hAnsi="GHEA Grapalat" w:cs="Sylfaen"/>
          <w:color w:val="000000"/>
          <w:sz w:val="24"/>
          <w:szCs w:val="24"/>
          <w:lang w:val="hy-AM"/>
        </w:rPr>
        <w:t>հիմնախնդիր</w:t>
      </w:r>
      <w:r w:rsidR="00B66E0A">
        <w:rPr>
          <w:rFonts w:ascii="GHEA Grapalat" w:hAnsi="GHEA Grapalat" w:cs="Arian AMU"/>
          <w:color w:val="000000"/>
          <w:sz w:val="24"/>
          <w:szCs w:val="24"/>
          <w:lang w:val="hy-AM"/>
        </w:rPr>
        <w:t>:</w:t>
      </w:r>
    </w:p>
    <w:p w14:paraId="580A6612" w14:textId="7869F139" w:rsidR="000C3119" w:rsidRPr="001E54C3" w:rsidRDefault="00BA5095" w:rsidP="0063695A">
      <w:pPr>
        <w:spacing w:after="0" w:line="360" w:lineRule="auto"/>
        <w:jc w:val="both"/>
        <w:rPr>
          <w:rFonts w:ascii="GHEA Grapalat" w:hAnsi="GHEA Grapalat" w:cs="Arian AMU"/>
          <w:color w:val="000000"/>
          <w:sz w:val="24"/>
          <w:szCs w:val="24"/>
          <w:lang w:val="hy-AM"/>
        </w:rPr>
      </w:pPr>
      <w:r>
        <w:rPr>
          <w:rFonts w:ascii="GHEA Grapalat" w:hAnsi="GHEA Grapalat" w:cs="Arian AMU"/>
          <w:color w:val="000000"/>
          <w:sz w:val="24"/>
          <w:szCs w:val="24"/>
          <w:lang w:val="hy-AM"/>
        </w:rPr>
        <w:t>4</w:t>
      </w:r>
      <w:r w:rsidR="001E54C3">
        <w:rPr>
          <w:rFonts w:ascii="GHEA Grapalat" w:hAnsi="GHEA Grapalat" w:cs="Arian AMU"/>
          <w:color w:val="000000"/>
          <w:sz w:val="24"/>
          <w:szCs w:val="24"/>
          <w:lang w:val="hy-AM"/>
        </w:rPr>
        <w:t xml:space="preserve">. </w:t>
      </w:r>
      <w:r w:rsidR="00D91C5F" w:rsidRPr="00B66E0A">
        <w:rPr>
          <w:rFonts w:ascii="GHEA Grapalat" w:hAnsi="GHEA Grapalat" w:cs="Arial"/>
          <w:sz w:val="24"/>
          <w:szCs w:val="24"/>
          <w:lang w:val="hy-AM"/>
        </w:rPr>
        <w:t xml:space="preserve">Ռազմավարության մշակման համար հիմք են հանդիսացել </w:t>
      </w:r>
      <w:r w:rsidR="00D91C5F" w:rsidRPr="00B66E0A">
        <w:rPr>
          <w:rFonts w:ascii="GHEA Grapalat" w:hAnsi="GHEA Grapalat" w:cs="Sylfaen"/>
          <w:sz w:val="24"/>
          <w:szCs w:val="24"/>
          <w:lang w:val="hy-AM"/>
        </w:rPr>
        <w:t>Հայաստանի</w:t>
      </w:r>
      <w:r w:rsidR="00B66E0A" w:rsidRPr="00B66E0A">
        <w:rPr>
          <w:rFonts w:ascii="GHEA Grapalat" w:hAnsi="GHEA Grapalat"/>
          <w:sz w:val="24"/>
          <w:szCs w:val="24"/>
          <w:lang w:val="hy-AM"/>
        </w:rPr>
        <w:t xml:space="preserve"> </w:t>
      </w:r>
      <w:r w:rsidR="00D91C5F" w:rsidRPr="00B66E0A">
        <w:rPr>
          <w:rFonts w:ascii="GHEA Grapalat" w:hAnsi="GHEA Grapalat" w:cs="Sylfaen"/>
          <w:sz w:val="24"/>
          <w:szCs w:val="24"/>
          <w:lang w:val="hy-AM"/>
        </w:rPr>
        <w:t>Հանրապետության</w:t>
      </w:r>
      <w:r w:rsidR="00D91C5F" w:rsidRPr="00B66E0A">
        <w:rPr>
          <w:rFonts w:ascii="GHEA Grapalat" w:hAnsi="GHEA Grapalat"/>
          <w:sz w:val="24"/>
          <w:szCs w:val="24"/>
          <w:lang w:val="hy-AM"/>
        </w:rPr>
        <w:t xml:space="preserve"> </w:t>
      </w:r>
      <w:r w:rsidR="00D91C5F" w:rsidRPr="00B66E0A">
        <w:rPr>
          <w:rFonts w:ascii="GHEA Grapalat" w:hAnsi="GHEA Grapalat" w:cs="Sylfaen"/>
          <w:sz w:val="24"/>
          <w:szCs w:val="24"/>
          <w:lang w:val="hy-AM"/>
        </w:rPr>
        <w:t>կառավարության</w:t>
      </w:r>
      <w:r w:rsidR="00D91C5F" w:rsidRPr="00B66E0A">
        <w:rPr>
          <w:rFonts w:ascii="GHEA Grapalat" w:hAnsi="GHEA Grapalat"/>
          <w:sz w:val="24"/>
          <w:szCs w:val="24"/>
          <w:lang w:val="hy-AM"/>
        </w:rPr>
        <w:t xml:space="preserve"> 2019-2023 </w:t>
      </w:r>
      <w:r w:rsidR="00D91C5F" w:rsidRPr="00B66E0A">
        <w:rPr>
          <w:rFonts w:ascii="GHEA Grapalat" w:hAnsi="GHEA Grapalat" w:cs="Sylfaen"/>
          <w:sz w:val="24"/>
          <w:szCs w:val="24"/>
          <w:lang w:val="hy-AM"/>
        </w:rPr>
        <w:t>թվականների</w:t>
      </w:r>
      <w:r w:rsidR="00D91C5F" w:rsidRPr="00B66E0A">
        <w:rPr>
          <w:rFonts w:ascii="GHEA Grapalat" w:hAnsi="GHEA Grapalat"/>
          <w:sz w:val="24"/>
          <w:szCs w:val="24"/>
          <w:lang w:val="hy-AM"/>
        </w:rPr>
        <w:t xml:space="preserve"> </w:t>
      </w:r>
      <w:r w:rsidR="00D91C5F" w:rsidRPr="00B66E0A">
        <w:rPr>
          <w:rFonts w:ascii="GHEA Grapalat" w:hAnsi="GHEA Grapalat" w:cs="Sylfaen"/>
          <w:sz w:val="24"/>
          <w:szCs w:val="24"/>
          <w:lang w:val="hy-AM"/>
        </w:rPr>
        <w:t>գործունեության</w:t>
      </w:r>
      <w:r w:rsidR="00B66E0A" w:rsidRPr="00B66E0A">
        <w:rPr>
          <w:rFonts w:ascii="GHEA Grapalat" w:hAnsi="GHEA Grapalat"/>
          <w:sz w:val="24"/>
          <w:szCs w:val="24"/>
          <w:lang w:val="hy-AM"/>
        </w:rPr>
        <w:t xml:space="preserve"> </w:t>
      </w:r>
      <w:r w:rsidR="00D91C5F" w:rsidRPr="00B66E0A">
        <w:rPr>
          <w:rFonts w:ascii="GHEA Grapalat" w:hAnsi="GHEA Grapalat" w:cs="Sylfaen"/>
          <w:sz w:val="24"/>
          <w:szCs w:val="24"/>
          <w:lang w:val="hy-AM"/>
        </w:rPr>
        <w:lastRenderedPageBreak/>
        <w:t>միջոցառումների</w:t>
      </w:r>
      <w:r w:rsidR="00D91C5F" w:rsidRPr="00B66E0A">
        <w:rPr>
          <w:rFonts w:ascii="GHEA Grapalat" w:hAnsi="GHEA Grapalat"/>
          <w:sz w:val="24"/>
          <w:szCs w:val="24"/>
          <w:lang w:val="hy-AM"/>
        </w:rPr>
        <w:t xml:space="preserve"> </w:t>
      </w:r>
      <w:r w:rsidR="00D91C5F" w:rsidRPr="00B66E0A">
        <w:rPr>
          <w:rFonts w:ascii="GHEA Grapalat" w:hAnsi="GHEA Grapalat" w:cs="Sylfaen"/>
          <w:sz w:val="24"/>
          <w:szCs w:val="24"/>
          <w:lang w:val="hy-AM"/>
        </w:rPr>
        <w:t>ծրագիրը</w:t>
      </w:r>
      <w:r w:rsidR="00D91C5F" w:rsidRPr="00B66E0A">
        <w:rPr>
          <w:rFonts w:ascii="GHEA Grapalat" w:hAnsi="GHEA Grapalat"/>
          <w:sz w:val="24"/>
          <w:szCs w:val="24"/>
          <w:lang w:val="hy-AM"/>
        </w:rPr>
        <w:t xml:space="preserve"> </w:t>
      </w:r>
      <w:r w:rsidR="00D91C5F" w:rsidRPr="00B66E0A">
        <w:rPr>
          <w:rFonts w:ascii="GHEA Grapalat" w:hAnsi="GHEA Grapalat" w:cs="Sylfaen"/>
          <w:sz w:val="24"/>
          <w:szCs w:val="24"/>
          <w:lang w:val="hy-AM"/>
        </w:rPr>
        <w:t>հաստատելու</w:t>
      </w:r>
      <w:r w:rsidR="00D91C5F" w:rsidRPr="00B66E0A">
        <w:rPr>
          <w:rFonts w:ascii="GHEA Grapalat" w:hAnsi="GHEA Grapalat"/>
          <w:sz w:val="24"/>
          <w:szCs w:val="24"/>
          <w:lang w:val="hy-AM"/>
        </w:rPr>
        <w:t xml:space="preserve"> </w:t>
      </w:r>
      <w:r w:rsidR="00D91C5F" w:rsidRPr="00B66E0A">
        <w:rPr>
          <w:rFonts w:ascii="GHEA Grapalat" w:hAnsi="GHEA Grapalat" w:cs="Sylfaen"/>
          <w:sz w:val="24"/>
          <w:szCs w:val="24"/>
          <w:lang w:val="hy-AM"/>
        </w:rPr>
        <w:t>մասին</w:t>
      </w:r>
      <w:r w:rsidR="00D91C5F" w:rsidRPr="00B66E0A">
        <w:rPr>
          <w:rFonts w:ascii="GHEA Grapalat" w:hAnsi="GHEA Grapalat"/>
          <w:sz w:val="24"/>
          <w:szCs w:val="24"/>
          <w:lang w:val="hy-AM"/>
        </w:rPr>
        <w:t xml:space="preserve"> </w:t>
      </w:r>
      <w:r w:rsidR="00D91C5F" w:rsidRPr="00B66E0A">
        <w:rPr>
          <w:rFonts w:ascii="GHEA Grapalat" w:hAnsi="GHEA Grapalat" w:cs="Arial"/>
          <w:sz w:val="24"/>
          <w:szCs w:val="24"/>
          <w:lang w:val="hy-AM"/>
        </w:rPr>
        <w:t>ՀՀ կառավարության 2019թ</w:t>
      </w:r>
      <w:r w:rsidR="00D91C5F" w:rsidRPr="00B66E0A">
        <w:rPr>
          <w:rFonts w:ascii="GHEA Grapalat" w:hAnsi="GHEA Grapalat" w:cs="Cambria Math"/>
          <w:sz w:val="24"/>
          <w:szCs w:val="24"/>
          <w:lang w:val="hy-AM"/>
        </w:rPr>
        <w:t xml:space="preserve">. </w:t>
      </w:r>
      <w:r w:rsidR="00D91C5F" w:rsidRPr="00B66E0A">
        <w:rPr>
          <w:rFonts w:ascii="GHEA Grapalat" w:hAnsi="GHEA Grapalat" w:cs="Arial"/>
          <w:sz w:val="24"/>
          <w:szCs w:val="24"/>
          <w:lang w:val="hy-AM"/>
        </w:rPr>
        <w:t>մայիսի 16-ի թիվ 650-Լ որոշման 23.</w:t>
      </w:r>
      <w:r w:rsidR="0032305D" w:rsidRPr="00B66E0A">
        <w:rPr>
          <w:rFonts w:ascii="GHEA Grapalat" w:hAnsi="GHEA Grapalat" w:cs="Arial"/>
          <w:sz w:val="24"/>
          <w:szCs w:val="24"/>
          <w:lang w:val="hy-AM"/>
        </w:rPr>
        <w:t>2</w:t>
      </w:r>
      <w:r w:rsidR="00D91C5F" w:rsidRPr="00B66E0A">
        <w:rPr>
          <w:rFonts w:ascii="GHEA Grapalat" w:hAnsi="GHEA Grapalat" w:cs="Arial"/>
          <w:sz w:val="24"/>
          <w:szCs w:val="24"/>
          <w:lang w:val="hy-AM"/>
        </w:rPr>
        <w:t xml:space="preserve"> կետի պահանջները:</w:t>
      </w:r>
    </w:p>
    <w:p w14:paraId="03029593" w14:textId="77777777" w:rsidR="001E54C3" w:rsidRDefault="001E54C3" w:rsidP="0063695A">
      <w:pPr>
        <w:spacing w:after="0" w:line="360" w:lineRule="auto"/>
        <w:contextualSpacing/>
        <w:jc w:val="both"/>
        <w:rPr>
          <w:rFonts w:ascii="GHEA Grapalat" w:hAnsi="GHEA Grapalat"/>
          <w:b/>
          <w:color w:val="000000"/>
          <w:sz w:val="24"/>
          <w:lang w:val="hy-AM"/>
        </w:rPr>
      </w:pPr>
    </w:p>
    <w:p w14:paraId="52832AEA" w14:textId="3E0E253D" w:rsidR="007E27B4" w:rsidRPr="001E54C3" w:rsidRDefault="00BA5095" w:rsidP="0063695A">
      <w:pPr>
        <w:spacing w:after="0" w:line="360" w:lineRule="auto"/>
        <w:contextualSpacing/>
        <w:jc w:val="both"/>
        <w:rPr>
          <w:rFonts w:ascii="GHEA Grapalat" w:hAnsi="GHEA Grapalat"/>
          <w:color w:val="000000"/>
          <w:sz w:val="24"/>
          <w:szCs w:val="24"/>
          <w:lang w:val="hy-AM"/>
        </w:rPr>
      </w:pPr>
      <w:r>
        <w:rPr>
          <w:rFonts w:ascii="GHEA Grapalat" w:hAnsi="GHEA Grapalat"/>
          <w:b/>
          <w:color w:val="000000"/>
          <w:sz w:val="24"/>
          <w:szCs w:val="24"/>
          <w:lang w:val="hy-AM"/>
        </w:rPr>
        <w:t>5</w:t>
      </w:r>
      <w:r w:rsidR="001E54C3" w:rsidRPr="001E54C3">
        <w:rPr>
          <w:rFonts w:ascii="GHEA Grapalat" w:hAnsi="GHEA Grapalat"/>
          <w:b/>
          <w:color w:val="000000"/>
          <w:sz w:val="24"/>
          <w:szCs w:val="24"/>
          <w:lang w:val="hy-AM"/>
        </w:rPr>
        <w:t xml:space="preserve">. </w:t>
      </w:r>
      <w:r w:rsidR="00386E00" w:rsidRPr="001E54C3">
        <w:rPr>
          <w:rFonts w:ascii="GHEA Grapalat" w:hAnsi="GHEA Grapalat"/>
          <w:b/>
          <w:color w:val="000000"/>
          <w:sz w:val="24"/>
          <w:szCs w:val="24"/>
          <w:lang w:val="hy-AM"/>
        </w:rPr>
        <w:t>Իրավիճակի ն</w:t>
      </w:r>
      <w:r w:rsidR="00C248CE" w:rsidRPr="001E54C3">
        <w:rPr>
          <w:rFonts w:ascii="GHEA Grapalat" w:hAnsi="GHEA Grapalat"/>
          <w:b/>
          <w:color w:val="000000"/>
          <w:sz w:val="24"/>
          <w:szCs w:val="24"/>
          <w:lang w:val="hy-AM"/>
        </w:rPr>
        <w:t>կարագիր</w:t>
      </w:r>
      <w:r w:rsidR="00386E00" w:rsidRPr="001E54C3">
        <w:rPr>
          <w:rFonts w:ascii="GHEA Grapalat" w:hAnsi="GHEA Grapalat"/>
          <w:b/>
          <w:color w:val="000000"/>
          <w:sz w:val="24"/>
          <w:szCs w:val="24"/>
          <w:lang w:val="hy-AM"/>
        </w:rPr>
        <w:t xml:space="preserve">. </w:t>
      </w:r>
      <w:r w:rsidR="0032305D" w:rsidRPr="001E54C3">
        <w:rPr>
          <w:rFonts w:ascii="GHEA Grapalat" w:hAnsi="GHEA Grapalat"/>
          <w:b/>
          <w:color w:val="000000"/>
          <w:sz w:val="24"/>
          <w:szCs w:val="24"/>
          <w:lang w:val="hy-AM"/>
        </w:rPr>
        <w:t>ն</w:t>
      </w:r>
      <w:r w:rsidR="00386E00" w:rsidRPr="001E54C3">
        <w:rPr>
          <w:rFonts w:ascii="GHEA Grapalat" w:hAnsi="GHEA Grapalat"/>
          <w:b/>
          <w:color w:val="000000"/>
          <w:sz w:val="24"/>
          <w:szCs w:val="24"/>
          <w:lang w:val="hy-AM"/>
        </w:rPr>
        <w:t>երածություն և միջազգային վիճակագրություն:</w:t>
      </w:r>
      <w:r w:rsidR="00386E00" w:rsidRPr="001E54C3">
        <w:rPr>
          <w:rFonts w:ascii="GHEA Grapalat" w:hAnsi="GHEA Grapalat"/>
          <w:color w:val="000000"/>
          <w:sz w:val="24"/>
          <w:szCs w:val="24"/>
          <w:lang w:val="hy-AM"/>
        </w:rPr>
        <w:t xml:space="preserve"> </w:t>
      </w:r>
      <w:r w:rsidR="001E54C3" w:rsidRPr="001E54C3">
        <w:rPr>
          <w:rFonts w:ascii="GHEA Grapalat" w:hAnsi="GHEA Grapalat"/>
          <w:color w:val="000000"/>
          <w:sz w:val="24"/>
          <w:szCs w:val="24"/>
          <w:lang w:val="hy-AM"/>
        </w:rPr>
        <w:t xml:space="preserve"> </w:t>
      </w:r>
      <w:r w:rsidR="00BD5264" w:rsidRPr="001E54C3">
        <w:rPr>
          <w:rFonts w:ascii="GHEA Grapalat" w:hAnsi="GHEA Grapalat"/>
          <w:color w:val="000000"/>
          <w:sz w:val="24"/>
          <w:szCs w:val="24"/>
          <w:lang w:val="hy-AM"/>
        </w:rPr>
        <w:t xml:space="preserve">Համաձայն 2018թ. ԱՀԿ </w:t>
      </w:r>
      <w:r w:rsidR="00D91C5F" w:rsidRPr="001E54C3">
        <w:rPr>
          <w:rFonts w:ascii="GHEA Grapalat" w:hAnsi="GHEA Grapalat"/>
          <w:color w:val="000000"/>
          <w:sz w:val="24"/>
          <w:szCs w:val="24"/>
          <w:lang w:val="hy-AM"/>
        </w:rPr>
        <w:t>տվյալներ</w:t>
      </w:r>
      <w:r w:rsidR="0046360A" w:rsidRPr="001E54C3">
        <w:rPr>
          <w:rFonts w:ascii="GHEA Grapalat" w:hAnsi="GHEA Grapalat"/>
          <w:color w:val="000000"/>
          <w:sz w:val="24"/>
          <w:szCs w:val="24"/>
          <w:lang w:val="hy-AM"/>
        </w:rPr>
        <w:t>ի</w:t>
      </w:r>
      <w:r w:rsidR="00D91C5F" w:rsidRPr="001E54C3">
        <w:rPr>
          <w:rFonts w:ascii="GHEA Grapalat" w:hAnsi="GHEA Grapalat"/>
          <w:color w:val="000000"/>
          <w:sz w:val="24"/>
          <w:szCs w:val="24"/>
          <w:lang w:val="hy-AM"/>
        </w:rPr>
        <w:t xml:space="preserve"> աշխարհում տարեկան արձանագրվում է շուրջ 12 մլն քաղցկեղի նոր դեպք և շուրջ </w:t>
      </w:r>
      <w:r w:rsidR="0046360A" w:rsidRPr="001E54C3">
        <w:rPr>
          <w:rFonts w:ascii="GHEA Grapalat" w:hAnsi="GHEA Grapalat"/>
          <w:color w:val="000000"/>
          <w:sz w:val="24"/>
          <w:szCs w:val="24"/>
          <w:lang w:val="hy-AM"/>
        </w:rPr>
        <w:t>9,6</w:t>
      </w:r>
      <w:r w:rsidR="00D91C5F" w:rsidRPr="001E54C3">
        <w:rPr>
          <w:rFonts w:ascii="GHEA Grapalat" w:hAnsi="GHEA Grapalat"/>
          <w:color w:val="000000"/>
          <w:sz w:val="24"/>
          <w:szCs w:val="24"/>
          <w:lang w:val="hy-AM"/>
        </w:rPr>
        <w:t xml:space="preserve"> մլն մահացության դեպք</w:t>
      </w:r>
      <w:r w:rsidR="00BD5264" w:rsidRPr="001E54C3">
        <w:rPr>
          <w:rFonts w:ascii="GHEA Grapalat" w:hAnsi="GHEA Grapalat"/>
          <w:color w:val="000000"/>
          <w:sz w:val="24"/>
          <w:szCs w:val="24"/>
          <w:lang w:val="hy-AM"/>
        </w:rPr>
        <w:t xml:space="preserve">: </w:t>
      </w:r>
      <w:r w:rsidR="007E27B4" w:rsidRPr="001E54C3">
        <w:rPr>
          <w:rFonts w:ascii="GHEA Grapalat" w:hAnsi="GHEA Grapalat"/>
          <w:color w:val="000000"/>
          <w:sz w:val="24"/>
          <w:szCs w:val="24"/>
          <w:lang w:val="hy-AM"/>
        </w:rPr>
        <w:t xml:space="preserve">Յուրաքանչուր 6-րդ մահվան դեպքը պայմանավորված է ՉՆ: </w:t>
      </w:r>
    </w:p>
    <w:p w14:paraId="7E2A8363" w14:textId="5019934F" w:rsidR="007E27B4" w:rsidRPr="001E54C3" w:rsidRDefault="00BA5095" w:rsidP="0063695A">
      <w:pPr>
        <w:spacing w:after="0" w:line="360" w:lineRule="auto"/>
        <w:contextualSpacing/>
        <w:jc w:val="both"/>
        <w:rPr>
          <w:rFonts w:ascii="GHEA Grapalat" w:hAnsi="GHEA Grapalat" w:cs="Arian AMU"/>
          <w:color w:val="000000"/>
          <w:sz w:val="24"/>
          <w:szCs w:val="24"/>
          <w:lang w:val="hy-AM"/>
        </w:rPr>
      </w:pPr>
      <w:r>
        <w:rPr>
          <w:rFonts w:ascii="GHEA Grapalat" w:hAnsi="GHEA Grapalat" w:cs="Sylfaen"/>
          <w:color w:val="000000"/>
          <w:sz w:val="24"/>
          <w:szCs w:val="24"/>
          <w:lang w:val="hy-AM"/>
        </w:rPr>
        <w:t>6</w:t>
      </w:r>
      <w:r w:rsidR="00E650DC">
        <w:rPr>
          <w:rFonts w:ascii="GHEA Grapalat" w:hAnsi="GHEA Grapalat" w:cs="Sylfaen"/>
          <w:color w:val="000000"/>
          <w:sz w:val="24"/>
          <w:szCs w:val="24"/>
          <w:lang w:val="hy-AM"/>
        </w:rPr>
        <w:t xml:space="preserve">. </w:t>
      </w:r>
      <w:r w:rsidR="007E27B4" w:rsidRPr="001E54C3">
        <w:rPr>
          <w:rFonts w:ascii="GHEA Grapalat" w:hAnsi="GHEA Grapalat" w:cs="Sylfaen"/>
          <w:color w:val="000000"/>
          <w:sz w:val="24"/>
          <w:szCs w:val="24"/>
          <w:lang w:val="hy-AM"/>
        </w:rPr>
        <w:t>Չարորակ</w:t>
      </w:r>
      <w:r w:rsidR="007E27B4" w:rsidRPr="001E54C3">
        <w:rPr>
          <w:rFonts w:ascii="GHEA Grapalat" w:hAnsi="GHEA Grapalat" w:cs="Arian AMU"/>
          <w:color w:val="000000"/>
          <w:sz w:val="24"/>
          <w:szCs w:val="24"/>
          <w:lang w:val="hy-AM"/>
        </w:rPr>
        <w:t xml:space="preserve"> </w:t>
      </w:r>
      <w:r w:rsidR="007E27B4" w:rsidRPr="001E54C3">
        <w:rPr>
          <w:rFonts w:ascii="GHEA Grapalat" w:hAnsi="GHEA Grapalat" w:cs="Sylfaen"/>
          <w:color w:val="000000"/>
          <w:sz w:val="24"/>
          <w:szCs w:val="24"/>
          <w:lang w:val="hy-AM"/>
        </w:rPr>
        <w:t>նորագոյացություններից</w:t>
      </w:r>
      <w:r w:rsidR="007E27B4" w:rsidRPr="001E54C3">
        <w:rPr>
          <w:rFonts w:ascii="GHEA Grapalat" w:hAnsi="GHEA Grapalat" w:cs="Arian AMU"/>
          <w:color w:val="000000"/>
          <w:sz w:val="24"/>
          <w:szCs w:val="24"/>
          <w:lang w:val="hy-AM"/>
        </w:rPr>
        <w:t xml:space="preserve"> </w:t>
      </w:r>
      <w:r w:rsidR="007E27B4" w:rsidRPr="001E54C3">
        <w:rPr>
          <w:rFonts w:ascii="GHEA Grapalat" w:hAnsi="GHEA Grapalat" w:cs="Sylfaen"/>
          <w:color w:val="000000"/>
          <w:sz w:val="24"/>
          <w:szCs w:val="24"/>
          <w:lang w:val="hy-AM"/>
        </w:rPr>
        <w:t>մահվան</w:t>
      </w:r>
      <w:r w:rsidR="007E27B4" w:rsidRPr="001E54C3">
        <w:rPr>
          <w:rFonts w:ascii="GHEA Grapalat" w:hAnsi="GHEA Grapalat" w:cs="Arian AMU"/>
          <w:color w:val="000000"/>
          <w:sz w:val="24"/>
          <w:szCs w:val="24"/>
          <w:lang w:val="hy-AM"/>
        </w:rPr>
        <w:t xml:space="preserve"> </w:t>
      </w:r>
      <w:r w:rsidR="007E27B4" w:rsidRPr="001E54C3">
        <w:rPr>
          <w:rFonts w:ascii="GHEA Grapalat" w:hAnsi="GHEA Grapalat" w:cs="Sylfaen"/>
          <w:color w:val="000000"/>
          <w:sz w:val="24"/>
          <w:szCs w:val="24"/>
          <w:lang w:val="hy-AM"/>
        </w:rPr>
        <w:t>դեպքերի</w:t>
      </w:r>
      <w:r w:rsidR="007E27B4" w:rsidRPr="001E54C3">
        <w:rPr>
          <w:rFonts w:ascii="GHEA Grapalat" w:hAnsi="GHEA Grapalat" w:cs="Arian AMU"/>
          <w:color w:val="000000"/>
          <w:sz w:val="24"/>
          <w:szCs w:val="24"/>
          <w:lang w:val="hy-AM"/>
        </w:rPr>
        <w:t xml:space="preserve"> 70% </w:t>
      </w:r>
      <w:r w:rsidR="007E27B4" w:rsidRPr="001E54C3">
        <w:rPr>
          <w:rFonts w:ascii="GHEA Grapalat" w:hAnsi="GHEA Grapalat" w:cs="Sylfaen"/>
          <w:color w:val="000000"/>
          <w:sz w:val="24"/>
          <w:szCs w:val="24"/>
          <w:lang w:val="hy-AM"/>
        </w:rPr>
        <w:t>գրանցվում</w:t>
      </w:r>
      <w:r w:rsidR="007E27B4" w:rsidRPr="001E54C3">
        <w:rPr>
          <w:rFonts w:ascii="GHEA Grapalat" w:hAnsi="GHEA Grapalat" w:cs="Arian AMU"/>
          <w:color w:val="000000"/>
          <w:sz w:val="24"/>
          <w:szCs w:val="24"/>
          <w:lang w:val="hy-AM"/>
        </w:rPr>
        <w:t xml:space="preserve"> </w:t>
      </w:r>
      <w:r w:rsidR="007E27B4" w:rsidRPr="001E54C3">
        <w:rPr>
          <w:rFonts w:ascii="GHEA Grapalat" w:hAnsi="GHEA Grapalat" w:cs="Sylfaen"/>
          <w:color w:val="000000"/>
          <w:sz w:val="24"/>
          <w:szCs w:val="24"/>
          <w:lang w:val="hy-AM"/>
        </w:rPr>
        <w:t>են</w:t>
      </w:r>
      <w:r w:rsidR="007E27B4" w:rsidRPr="001E54C3">
        <w:rPr>
          <w:rFonts w:ascii="GHEA Grapalat" w:hAnsi="GHEA Grapalat" w:cs="Arian AMU"/>
          <w:color w:val="000000"/>
          <w:sz w:val="24"/>
          <w:szCs w:val="24"/>
          <w:lang w:val="hy-AM"/>
        </w:rPr>
        <w:t xml:space="preserve"> </w:t>
      </w:r>
      <w:r w:rsidR="007E27B4" w:rsidRPr="001E54C3">
        <w:rPr>
          <w:rFonts w:ascii="GHEA Grapalat" w:hAnsi="GHEA Grapalat" w:cs="Sylfaen"/>
          <w:color w:val="000000"/>
          <w:sz w:val="24"/>
          <w:szCs w:val="24"/>
          <w:lang w:val="hy-AM"/>
        </w:rPr>
        <w:t>ցածր</w:t>
      </w:r>
      <w:r w:rsidR="007E27B4" w:rsidRPr="001E54C3">
        <w:rPr>
          <w:rFonts w:ascii="GHEA Grapalat" w:hAnsi="GHEA Grapalat" w:cs="Arian AMU"/>
          <w:color w:val="000000"/>
          <w:sz w:val="24"/>
          <w:szCs w:val="24"/>
          <w:lang w:val="hy-AM"/>
        </w:rPr>
        <w:t xml:space="preserve"> </w:t>
      </w:r>
      <w:r w:rsidR="007E27B4" w:rsidRPr="001E54C3">
        <w:rPr>
          <w:rFonts w:ascii="GHEA Grapalat" w:hAnsi="GHEA Grapalat" w:cs="Sylfaen"/>
          <w:color w:val="000000"/>
          <w:sz w:val="24"/>
          <w:szCs w:val="24"/>
          <w:lang w:val="hy-AM"/>
        </w:rPr>
        <w:t>և</w:t>
      </w:r>
      <w:r w:rsidR="007E27B4" w:rsidRPr="001E54C3">
        <w:rPr>
          <w:rFonts w:ascii="GHEA Grapalat" w:hAnsi="GHEA Grapalat" w:cs="Arian AMU"/>
          <w:color w:val="000000"/>
          <w:sz w:val="24"/>
          <w:szCs w:val="24"/>
          <w:lang w:val="hy-AM"/>
        </w:rPr>
        <w:t xml:space="preserve"> </w:t>
      </w:r>
      <w:r w:rsidR="007E27B4" w:rsidRPr="001E54C3">
        <w:rPr>
          <w:rFonts w:ascii="GHEA Grapalat" w:hAnsi="GHEA Grapalat" w:cs="Sylfaen"/>
          <w:color w:val="000000"/>
          <w:sz w:val="24"/>
          <w:szCs w:val="24"/>
          <w:lang w:val="hy-AM"/>
        </w:rPr>
        <w:t>միջին</w:t>
      </w:r>
      <w:r w:rsidR="007E27B4" w:rsidRPr="001E54C3">
        <w:rPr>
          <w:rFonts w:ascii="GHEA Grapalat" w:hAnsi="GHEA Grapalat" w:cs="Arian AMU"/>
          <w:color w:val="000000"/>
          <w:sz w:val="24"/>
          <w:szCs w:val="24"/>
          <w:lang w:val="hy-AM"/>
        </w:rPr>
        <w:t xml:space="preserve"> </w:t>
      </w:r>
      <w:r w:rsidR="007E27B4" w:rsidRPr="001E54C3">
        <w:rPr>
          <w:rFonts w:ascii="GHEA Grapalat" w:hAnsi="GHEA Grapalat" w:cs="Sylfaen"/>
          <w:color w:val="000000"/>
          <w:sz w:val="24"/>
          <w:szCs w:val="24"/>
          <w:lang w:val="hy-AM"/>
        </w:rPr>
        <w:t>եկամուտ</w:t>
      </w:r>
      <w:r w:rsidR="007E27B4" w:rsidRPr="001E54C3">
        <w:rPr>
          <w:rFonts w:ascii="GHEA Grapalat" w:hAnsi="GHEA Grapalat" w:cs="Arian AMU"/>
          <w:color w:val="000000"/>
          <w:sz w:val="24"/>
          <w:szCs w:val="24"/>
          <w:lang w:val="hy-AM"/>
        </w:rPr>
        <w:t xml:space="preserve"> </w:t>
      </w:r>
      <w:r w:rsidR="007E27B4" w:rsidRPr="001E54C3">
        <w:rPr>
          <w:rFonts w:ascii="GHEA Grapalat" w:hAnsi="GHEA Grapalat" w:cs="Sylfaen"/>
          <w:color w:val="000000"/>
          <w:sz w:val="24"/>
          <w:szCs w:val="24"/>
          <w:lang w:val="hy-AM"/>
        </w:rPr>
        <w:t>ունեցող</w:t>
      </w:r>
      <w:r w:rsidR="007E27B4" w:rsidRPr="001E54C3">
        <w:rPr>
          <w:rFonts w:ascii="GHEA Grapalat" w:hAnsi="GHEA Grapalat" w:cs="Arian AMU"/>
          <w:color w:val="000000"/>
          <w:sz w:val="24"/>
          <w:szCs w:val="24"/>
          <w:lang w:val="hy-AM"/>
        </w:rPr>
        <w:t xml:space="preserve"> </w:t>
      </w:r>
      <w:r w:rsidR="007E27B4" w:rsidRPr="001E54C3">
        <w:rPr>
          <w:rFonts w:ascii="GHEA Grapalat" w:hAnsi="GHEA Grapalat" w:cs="Sylfaen"/>
          <w:color w:val="000000"/>
          <w:sz w:val="24"/>
          <w:szCs w:val="24"/>
          <w:lang w:val="hy-AM"/>
        </w:rPr>
        <w:t>երկրներում</w:t>
      </w:r>
      <w:r w:rsidR="007E27B4" w:rsidRPr="001E54C3">
        <w:rPr>
          <w:rFonts w:ascii="GHEA Grapalat" w:hAnsi="GHEA Grapalat" w:cs="Arian AMU"/>
          <w:color w:val="000000"/>
          <w:sz w:val="24"/>
          <w:szCs w:val="24"/>
          <w:lang w:val="hy-AM"/>
        </w:rPr>
        <w:t xml:space="preserve"> (</w:t>
      </w:r>
      <w:r w:rsidR="007E27B4" w:rsidRPr="001E54C3">
        <w:rPr>
          <w:rFonts w:ascii="GHEA Grapalat" w:hAnsi="GHEA Grapalat" w:cs="Sylfaen"/>
          <w:color w:val="000000"/>
          <w:sz w:val="24"/>
          <w:szCs w:val="24"/>
          <w:lang w:val="hy-AM"/>
        </w:rPr>
        <w:t>ԱՀԿ</w:t>
      </w:r>
      <w:r w:rsidR="007E27B4" w:rsidRPr="001E54C3">
        <w:rPr>
          <w:rFonts w:ascii="GHEA Grapalat" w:hAnsi="GHEA Grapalat" w:cs="Arian AMU"/>
          <w:color w:val="000000"/>
          <w:sz w:val="24"/>
          <w:szCs w:val="24"/>
          <w:lang w:val="hy-AM"/>
        </w:rPr>
        <w:t>, 2017</w:t>
      </w:r>
      <w:r w:rsidR="007E27B4" w:rsidRPr="001E54C3">
        <w:rPr>
          <w:rFonts w:ascii="GHEA Grapalat" w:hAnsi="GHEA Grapalat" w:cs="Sylfaen"/>
          <w:color w:val="000000"/>
          <w:sz w:val="24"/>
          <w:szCs w:val="24"/>
          <w:lang w:val="hy-AM"/>
        </w:rPr>
        <w:t>թ</w:t>
      </w:r>
      <w:r w:rsidR="007E27B4" w:rsidRPr="001E54C3">
        <w:rPr>
          <w:rFonts w:ascii="GHEA Grapalat" w:hAnsi="GHEA Grapalat" w:cs="Arian AMU"/>
          <w:color w:val="000000"/>
          <w:sz w:val="24"/>
          <w:szCs w:val="24"/>
          <w:lang w:val="hy-AM"/>
        </w:rPr>
        <w:t>.):</w:t>
      </w:r>
    </w:p>
    <w:p w14:paraId="7E414BCC" w14:textId="34CE5C43" w:rsidR="00BD5264" w:rsidRPr="001E54C3" w:rsidRDefault="00BA5095" w:rsidP="0063695A">
      <w:pPr>
        <w:spacing w:after="0" w:line="360" w:lineRule="auto"/>
        <w:contextualSpacing/>
        <w:jc w:val="both"/>
        <w:rPr>
          <w:rFonts w:ascii="GHEA Grapalat" w:hAnsi="GHEA Grapalat" w:cs="Arian AMU"/>
          <w:color w:val="000000"/>
          <w:sz w:val="24"/>
          <w:szCs w:val="24"/>
          <w:lang w:val="hy-AM"/>
        </w:rPr>
      </w:pPr>
      <w:r>
        <w:rPr>
          <w:rFonts w:ascii="GHEA Grapalat" w:hAnsi="GHEA Grapalat" w:cs="Sylfaen"/>
          <w:color w:val="000000"/>
          <w:sz w:val="24"/>
          <w:szCs w:val="24"/>
          <w:lang w:val="hy-AM"/>
        </w:rPr>
        <w:t>7</w:t>
      </w:r>
      <w:r w:rsidR="00E650DC">
        <w:rPr>
          <w:rFonts w:ascii="GHEA Grapalat" w:hAnsi="GHEA Grapalat" w:cs="Sylfaen"/>
          <w:color w:val="000000"/>
          <w:sz w:val="24"/>
          <w:szCs w:val="24"/>
          <w:lang w:val="hy-AM"/>
        </w:rPr>
        <w:t xml:space="preserve">. </w:t>
      </w:r>
      <w:r w:rsidR="00BD5264" w:rsidRPr="001E54C3">
        <w:rPr>
          <w:rFonts w:ascii="GHEA Grapalat" w:hAnsi="GHEA Grapalat" w:cs="Sylfaen"/>
          <w:color w:val="000000"/>
          <w:sz w:val="24"/>
          <w:szCs w:val="24"/>
          <w:lang w:val="hy-AM"/>
        </w:rPr>
        <w:t>ԱՀԿ</w:t>
      </w:r>
      <w:r w:rsidR="00BD5264" w:rsidRPr="001E54C3">
        <w:rPr>
          <w:rFonts w:ascii="GHEA Grapalat" w:hAnsi="GHEA Grapalat" w:cs="Arian AMU"/>
          <w:color w:val="000000"/>
          <w:sz w:val="24"/>
          <w:szCs w:val="24"/>
          <w:lang w:val="hy-AM"/>
        </w:rPr>
        <w:t xml:space="preserve"> </w:t>
      </w:r>
      <w:r w:rsidR="00BD5264" w:rsidRPr="001E54C3">
        <w:rPr>
          <w:rFonts w:ascii="GHEA Grapalat" w:hAnsi="GHEA Grapalat" w:cs="Sylfaen"/>
          <w:color w:val="000000"/>
          <w:sz w:val="24"/>
          <w:szCs w:val="24"/>
          <w:lang w:val="hy-AM"/>
        </w:rPr>
        <w:t>փորձագետների</w:t>
      </w:r>
      <w:r w:rsidR="00BD5264" w:rsidRPr="001E54C3">
        <w:rPr>
          <w:rFonts w:ascii="GHEA Grapalat" w:hAnsi="GHEA Grapalat" w:cs="Arian AMU"/>
          <w:color w:val="000000"/>
          <w:sz w:val="24"/>
          <w:szCs w:val="24"/>
          <w:lang w:val="hy-AM"/>
        </w:rPr>
        <w:t xml:space="preserve"> </w:t>
      </w:r>
      <w:r w:rsidR="00BD5264" w:rsidRPr="001E54C3">
        <w:rPr>
          <w:rFonts w:ascii="GHEA Grapalat" w:hAnsi="GHEA Grapalat" w:cs="Sylfaen"/>
          <w:color w:val="000000"/>
          <w:sz w:val="24"/>
          <w:szCs w:val="24"/>
          <w:lang w:val="hy-AM"/>
        </w:rPr>
        <w:t>կանխատեսմամբ</w:t>
      </w:r>
      <w:r w:rsidR="00BD5264" w:rsidRPr="001E54C3">
        <w:rPr>
          <w:rFonts w:ascii="GHEA Grapalat" w:hAnsi="GHEA Grapalat" w:cs="Arian AMU"/>
          <w:color w:val="000000"/>
          <w:sz w:val="24"/>
          <w:szCs w:val="24"/>
          <w:lang w:val="hy-AM"/>
        </w:rPr>
        <w:t xml:space="preserve">, </w:t>
      </w:r>
      <w:r w:rsidR="00BD5264" w:rsidRPr="001E54C3">
        <w:rPr>
          <w:rFonts w:ascii="GHEA Grapalat" w:hAnsi="GHEA Grapalat" w:cs="Sylfaen"/>
          <w:color w:val="000000"/>
          <w:sz w:val="24"/>
          <w:szCs w:val="24"/>
          <w:lang w:val="hy-AM"/>
        </w:rPr>
        <w:t>համապատասխան</w:t>
      </w:r>
      <w:r w:rsidR="00BD5264" w:rsidRPr="001E54C3">
        <w:rPr>
          <w:rFonts w:ascii="GHEA Grapalat" w:hAnsi="GHEA Grapalat" w:cs="Arian AMU"/>
          <w:color w:val="000000"/>
          <w:sz w:val="24"/>
          <w:szCs w:val="24"/>
          <w:lang w:val="hy-AM"/>
        </w:rPr>
        <w:t xml:space="preserve"> </w:t>
      </w:r>
      <w:r w:rsidR="00BD5264" w:rsidRPr="001E54C3">
        <w:rPr>
          <w:rFonts w:ascii="GHEA Grapalat" w:hAnsi="GHEA Grapalat" w:cs="Sylfaen"/>
          <w:color w:val="000000"/>
          <w:sz w:val="24"/>
          <w:szCs w:val="24"/>
          <w:lang w:val="hy-AM"/>
        </w:rPr>
        <w:t>կանխարգելիչ</w:t>
      </w:r>
      <w:r w:rsidR="00BD5264" w:rsidRPr="001E54C3">
        <w:rPr>
          <w:rFonts w:ascii="GHEA Grapalat" w:hAnsi="GHEA Grapalat" w:cs="Arian AMU"/>
          <w:color w:val="000000"/>
          <w:sz w:val="24"/>
          <w:szCs w:val="24"/>
          <w:lang w:val="hy-AM"/>
        </w:rPr>
        <w:t xml:space="preserve">, </w:t>
      </w:r>
      <w:r w:rsidR="00BD5264" w:rsidRPr="001E54C3">
        <w:rPr>
          <w:rFonts w:ascii="GHEA Grapalat" w:hAnsi="GHEA Grapalat" w:cs="Sylfaen"/>
          <w:color w:val="000000"/>
          <w:sz w:val="24"/>
          <w:szCs w:val="24"/>
          <w:lang w:val="hy-AM"/>
        </w:rPr>
        <w:t>բուժմանը</w:t>
      </w:r>
      <w:r w:rsidR="00BD5264" w:rsidRPr="001E54C3">
        <w:rPr>
          <w:rFonts w:ascii="GHEA Grapalat" w:hAnsi="GHEA Grapalat" w:cs="Arian AMU"/>
          <w:color w:val="000000"/>
          <w:sz w:val="24"/>
          <w:szCs w:val="24"/>
          <w:lang w:val="hy-AM"/>
        </w:rPr>
        <w:t xml:space="preserve"> </w:t>
      </w:r>
      <w:r w:rsidR="00BD5264" w:rsidRPr="001E54C3">
        <w:rPr>
          <w:rFonts w:ascii="GHEA Grapalat" w:hAnsi="GHEA Grapalat" w:cs="Sylfaen"/>
          <w:color w:val="000000"/>
          <w:sz w:val="24"/>
          <w:szCs w:val="24"/>
          <w:lang w:val="hy-AM"/>
        </w:rPr>
        <w:t>և</w:t>
      </w:r>
      <w:r w:rsidR="00BD5264" w:rsidRPr="001E54C3">
        <w:rPr>
          <w:rFonts w:ascii="GHEA Grapalat" w:hAnsi="GHEA Grapalat" w:cs="Arian AMU"/>
          <w:color w:val="000000"/>
          <w:sz w:val="24"/>
          <w:szCs w:val="24"/>
          <w:lang w:val="hy-AM"/>
        </w:rPr>
        <w:t xml:space="preserve"> </w:t>
      </w:r>
      <w:r w:rsidR="00BD5264" w:rsidRPr="001E54C3">
        <w:rPr>
          <w:rFonts w:ascii="GHEA Grapalat" w:hAnsi="GHEA Grapalat" w:cs="Sylfaen"/>
          <w:color w:val="000000"/>
          <w:sz w:val="24"/>
          <w:szCs w:val="24"/>
          <w:lang w:val="hy-AM"/>
        </w:rPr>
        <w:t>ախտորոշմանն</w:t>
      </w:r>
      <w:r w:rsidR="00BD5264" w:rsidRPr="001E54C3">
        <w:rPr>
          <w:rFonts w:ascii="GHEA Grapalat" w:hAnsi="GHEA Grapalat" w:cs="Arian AMU"/>
          <w:color w:val="000000"/>
          <w:sz w:val="24"/>
          <w:szCs w:val="24"/>
          <w:lang w:val="hy-AM"/>
        </w:rPr>
        <w:t xml:space="preserve"> </w:t>
      </w:r>
      <w:r w:rsidR="00BD5264" w:rsidRPr="001E54C3">
        <w:rPr>
          <w:rFonts w:ascii="GHEA Grapalat" w:hAnsi="GHEA Grapalat" w:cs="Sylfaen"/>
          <w:color w:val="000000"/>
          <w:sz w:val="24"/>
          <w:szCs w:val="24"/>
          <w:lang w:val="hy-AM"/>
        </w:rPr>
        <w:t>ուղղված</w:t>
      </w:r>
      <w:r w:rsidR="00BD5264" w:rsidRPr="001E54C3">
        <w:rPr>
          <w:rFonts w:ascii="GHEA Grapalat" w:hAnsi="GHEA Grapalat" w:cs="Arian AMU"/>
          <w:color w:val="000000"/>
          <w:sz w:val="24"/>
          <w:szCs w:val="24"/>
          <w:lang w:val="hy-AM"/>
        </w:rPr>
        <w:t xml:space="preserve"> </w:t>
      </w:r>
      <w:r w:rsidR="00BD5264" w:rsidRPr="001E54C3">
        <w:rPr>
          <w:rFonts w:ascii="GHEA Grapalat" w:hAnsi="GHEA Grapalat" w:cs="Sylfaen"/>
          <w:color w:val="000000"/>
          <w:sz w:val="24"/>
          <w:szCs w:val="24"/>
          <w:lang w:val="hy-AM"/>
        </w:rPr>
        <w:t>միջոցառումների</w:t>
      </w:r>
      <w:r w:rsidR="00BD5264" w:rsidRPr="001E54C3">
        <w:rPr>
          <w:rFonts w:ascii="GHEA Grapalat" w:hAnsi="GHEA Grapalat" w:cs="Arian AMU"/>
          <w:color w:val="000000"/>
          <w:sz w:val="24"/>
          <w:szCs w:val="24"/>
          <w:lang w:val="hy-AM"/>
        </w:rPr>
        <w:t xml:space="preserve"> </w:t>
      </w:r>
      <w:r w:rsidR="00BD5264" w:rsidRPr="001E54C3">
        <w:rPr>
          <w:rFonts w:ascii="GHEA Grapalat" w:hAnsi="GHEA Grapalat" w:cs="Sylfaen"/>
          <w:color w:val="000000"/>
          <w:sz w:val="24"/>
          <w:szCs w:val="24"/>
          <w:lang w:val="hy-AM"/>
        </w:rPr>
        <w:t>ոչ</w:t>
      </w:r>
      <w:r w:rsidR="00BD5264" w:rsidRPr="001E54C3">
        <w:rPr>
          <w:rFonts w:ascii="GHEA Grapalat" w:hAnsi="GHEA Grapalat" w:cs="Arian AMU"/>
          <w:color w:val="000000"/>
          <w:sz w:val="24"/>
          <w:szCs w:val="24"/>
          <w:lang w:val="hy-AM"/>
        </w:rPr>
        <w:t xml:space="preserve"> </w:t>
      </w:r>
      <w:r w:rsidR="00BD5264" w:rsidRPr="001E54C3">
        <w:rPr>
          <w:rFonts w:ascii="GHEA Grapalat" w:hAnsi="GHEA Grapalat" w:cs="Sylfaen"/>
          <w:color w:val="000000"/>
          <w:sz w:val="24"/>
          <w:szCs w:val="24"/>
          <w:lang w:val="hy-AM"/>
        </w:rPr>
        <w:t>լիարժեք</w:t>
      </w:r>
      <w:r w:rsidR="00BD5264" w:rsidRPr="001E54C3">
        <w:rPr>
          <w:rFonts w:ascii="GHEA Grapalat" w:hAnsi="GHEA Grapalat" w:cs="Arian AMU"/>
          <w:color w:val="000000"/>
          <w:sz w:val="24"/>
          <w:szCs w:val="24"/>
          <w:lang w:val="hy-AM"/>
        </w:rPr>
        <w:t xml:space="preserve"> </w:t>
      </w:r>
      <w:r w:rsidR="00BD5264" w:rsidRPr="001E54C3">
        <w:rPr>
          <w:rFonts w:ascii="GHEA Grapalat" w:hAnsi="GHEA Grapalat" w:cs="Sylfaen"/>
          <w:color w:val="000000"/>
          <w:sz w:val="24"/>
          <w:szCs w:val="24"/>
          <w:lang w:val="hy-AM"/>
        </w:rPr>
        <w:t>իրականացման</w:t>
      </w:r>
      <w:r w:rsidR="00BD5264" w:rsidRPr="001E54C3">
        <w:rPr>
          <w:rFonts w:ascii="GHEA Grapalat" w:hAnsi="GHEA Grapalat" w:cs="Arian AMU"/>
          <w:color w:val="000000"/>
          <w:sz w:val="24"/>
          <w:szCs w:val="24"/>
          <w:lang w:val="hy-AM"/>
        </w:rPr>
        <w:t xml:space="preserve"> </w:t>
      </w:r>
      <w:r w:rsidR="00BD5264" w:rsidRPr="001E54C3">
        <w:rPr>
          <w:rFonts w:ascii="GHEA Grapalat" w:hAnsi="GHEA Grapalat" w:cs="Sylfaen"/>
          <w:color w:val="000000"/>
          <w:sz w:val="24"/>
          <w:szCs w:val="24"/>
          <w:lang w:val="hy-AM"/>
        </w:rPr>
        <w:t>դեպքում</w:t>
      </w:r>
      <w:r w:rsidR="00BD5264" w:rsidRPr="001E54C3">
        <w:rPr>
          <w:rFonts w:ascii="GHEA Grapalat" w:hAnsi="GHEA Grapalat" w:cs="Arian AMU"/>
          <w:color w:val="000000"/>
          <w:sz w:val="24"/>
          <w:szCs w:val="24"/>
          <w:lang w:val="hy-AM"/>
        </w:rPr>
        <w:t xml:space="preserve">, </w:t>
      </w:r>
      <w:r w:rsidR="00BD5264" w:rsidRPr="001E54C3">
        <w:rPr>
          <w:rFonts w:ascii="GHEA Grapalat" w:hAnsi="GHEA Grapalat" w:cs="Sylfaen"/>
          <w:color w:val="000000"/>
          <w:sz w:val="24"/>
          <w:szCs w:val="24"/>
          <w:lang w:val="hy-AM"/>
        </w:rPr>
        <w:t>մինչև</w:t>
      </w:r>
      <w:r w:rsidR="00BD5264" w:rsidRPr="001E54C3">
        <w:rPr>
          <w:rFonts w:ascii="GHEA Grapalat" w:hAnsi="GHEA Grapalat" w:cs="Arian AMU"/>
          <w:color w:val="000000"/>
          <w:sz w:val="24"/>
          <w:szCs w:val="24"/>
          <w:lang w:val="hy-AM"/>
        </w:rPr>
        <w:t xml:space="preserve"> 2030 </w:t>
      </w:r>
      <w:r w:rsidR="00BD5264" w:rsidRPr="001E54C3">
        <w:rPr>
          <w:rFonts w:ascii="GHEA Grapalat" w:hAnsi="GHEA Grapalat" w:cs="Sylfaen"/>
          <w:color w:val="000000"/>
          <w:sz w:val="24"/>
          <w:szCs w:val="24"/>
          <w:lang w:val="hy-AM"/>
        </w:rPr>
        <w:t>թվականը</w:t>
      </w:r>
      <w:r w:rsidR="00BD5264" w:rsidRPr="001E54C3">
        <w:rPr>
          <w:rFonts w:ascii="GHEA Grapalat" w:hAnsi="GHEA Grapalat" w:cs="Arian AMU"/>
          <w:color w:val="000000"/>
          <w:sz w:val="24"/>
          <w:szCs w:val="24"/>
          <w:lang w:val="hy-AM"/>
        </w:rPr>
        <w:t xml:space="preserve"> </w:t>
      </w:r>
      <w:r w:rsidR="00BD5264" w:rsidRPr="001E54C3">
        <w:rPr>
          <w:rFonts w:ascii="GHEA Grapalat" w:hAnsi="GHEA Grapalat" w:cs="Sylfaen"/>
          <w:color w:val="000000"/>
          <w:sz w:val="24"/>
          <w:szCs w:val="24"/>
          <w:lang w:val="hy-AM"/>
        </w:rPr>
        <w:t>ՉՆ</w:t>
      </w:r>
      <w:r w:rsidR="00BD5264" w:rsidRPr="001E54C3">
        <w:rPr>
          <w:rFonts w:ascii="GHEA Grapalat" w:hAnsi="GHEA Grapalat" w:cs="Arian AMU"/>
          <w:color w:val="000000"/>
          <w:sz w:val="24"/>
          <w:szCs w:val="24"/>
          <w:lang w:val="hy-AM"/>
        </w:rPr>
        <w:t xml:space="preserve"> </w:t>
      </w:r>
      <w:r w:rsidR="00BD5264" w:rsidRPr="001E54C3">
        <w:rPr>
          <w:rFonts w:ascii="GHEA Grapalat" w:hAnsi="GHEA Grapalat" w:cs="Sylfaen"/>
          <w:color w:val="000000"/>
          <w:sz w:val="24"/>
          <w:szCs w:val="24"/>
          <w:lang w:val="hy-AM"/>
        </w:rPr>
        <w:t>նոր</w:t>
      </w:r>
      <w:r w:rsidR="00BD5264" w:rsidRPr="001E54C3">
        <w:rPr>
          <w:rFonts w:ascii="GHEA Grapalat" w:hAnsi="GHEA Grapalat" w:cs="Arian AMU"/>
          <w:color w:val="000000"/>
          <w:sz w:val="24"/>
          <w:szCs w:val="24"/>
          <w:lang w:val="hy-AM"/>
        </w:rPr>
        <w:t xml:space="preserve"> </w:t>
      </w:r>
      <w:r w:rsidR="00BD5264" w:rsidRPr="001E54C3">
        <w:rPr>
          <w:rFonts w:ascii="GHEA Grapalat" w:hAnsi="GHEA Grapalat" w:cs="Sylfaen"/>
          <w:color w:val="000000"/>
          <w:sz w:val="24"/>
          <w:szCs w:val="24"/>
          <w:lang w:val="hy-AM"/>
        </w:rPr>
        <w:t>դեպքերի</w:t>
      </w:r>
      <w:r w:rsidR="00BD5264" w:rsidRPr="001E54C3">
        <w:rPr>
          <w:rFonts w:ascii="GHEA Grapalat" w:hAnsi="GHEA Grapalat" w:cs="Arian AMU"/>
          <w:color w:val="000000"/>
          <w:sz w:val="24"/>
          <w:szCs w:val="24"/>
          <w:lang w:val="hy-AM"/>
        </w:rPr>
        <w:t xml:space="preserve"> </w:t>
      </w:r>
      <w:r w:rsidR="00BD5264" w:rsidRPr="001E54C3">
        <w:rPr>
          <w:rFonts w:ascii="GHEA Grapalat" w:hAnsi="GHEA Grapalat" w:cs="Sylfaen"/>
          <w:color w:val="000000"/>
          <w:sz w:val="24"/>
          <w:szCs w:val="24"/>
          <w:lang w:val="hy-AM"/>
        </w:rPr>
        <w:t>թիվը</w:t>
      </w:r>
      <w:r w:rsidR="00BD5264" w:rsidRPr="001E54C3">
        <w:rPr>
          <w:rFonts w:ascii="GHEA Grapalat" w:hAnsi="GHEA Grapalat" w:cs="Arian AMU"/>
          <w:color w:val="000000"/>
          <w:sz w:val="24"/>
          <w:szCs w:val="24"/>
          <w:lang w:val="hy-AM"/>
        </w:rPr>
        <w:t xml:space="preserve"> </w:t>
      </w:r>
      <w:r w:rsidR="00BD5264" w:rsidRPr="001E54C3">
        <w:rPr>
          <w:rFonts w:ascii="GHEA Grapalat" w:hAnsi="GHEA Grapalat" w:cs="Sylfaen"/>
          <w:color w:val="000000"/>
          <w:sz w:val="24"/>
          <w:szCs w:val="24"/>
          <w:lang w:val="hy-AM"/>
        </w:rPr>
        <w:t>կկազմի</w:t>
      </w:r>
      <w:r w:rsidR="00BD5264" w:rsidRPr="001E54C3">
        <w:rPr>
          <w:rFonts w:ascii="GHEA Grapalat" w:hAnsi="GHEA Grapalat" w:cs="Arian AMU"/>
          <w:color w:val="000000"/>
          <w:sz w:val="24"/>
          <w:szCs w:val="24"/>
          <w:lang w:val="hy-AM"/>
        </w:rPr>
        <w:t xml:space="preserve"> 27 </w:t>
      </w:r>
      <w:r w:rsidR="00BD5264" w:rsidRPr="001E54C3">
        <w:rPr>
          <w:rFonts w:ascii="GHEA Grapalat" w:hAnsi="GHEA Grapalat" w:cs="Sylfaen"/>
          <w:color w:val="000000"/>
          <w:sz w:val="24"/>
          <w:szCs w:val="24"/>
          <w:lang w:val="hy-AM"/>
        </w:rPr>
        <w:t>մլն</w:t>
      </w:r>
      <w:r w:rsidR="00BD5264" w:rsidRPr="001E54C3">
        <w:rPr>
          <w:rFonts w:ascii="GHEA Grapalat" w:hAnsi="GHEA Grapalat" w:cs="Arian AMU"/>
          <w:color w:val="000000"/>
          <w:sz w:val="24"/>
          <w:szCs w:val="24"/>
          <w:lang w:val="hy-AM"/>
        </w:rPr>
        <w:t xml:space="preserve">., </w:t>
      </w:r>
      <w:r w:rsidR="00BD5264" w:rsidRPr="001E54C3">
        <w:rPr>
          <w:rFonts w:ascii="GHEA Grapalat" w:hAnsi="GHEA Grapalat" w:cs="Sylfaen"/>
          <w:color w:val="000000"/>
          <w:sz w:val="24"/>
          <w:szCs w:val="24"/>
          <w:lang w:val="hy-AM"/>
        </w:rPr>
        <w:t>իսկ</w:t>
      </w:r>
      <w:r w:rsidR="00BD5264" w:rsidRPr="001E54C3">
        <w:rPr>
          <w:rFonts w:ascii="GHEA Grapalat" w:hAnsi="GHEA Grapalat" w:cs="Arian AMU"/>
          <w:color w:val="000000"/>
          <w:sz w:val="24"/>
          <w:szCs w:val="24"/>
          <w:lang w:val="hy-AM"/>
        </w:rPr>
        <w:t xml:space="preserve"> </w:t>
      </w:r>
      <w:r w:rsidR="00BD5264" w:rsidRPr="001E54C3">
        <w:rPr>
          <w:rFonts w:ascii="GHEA Grapalat" w:hAnsi="GHEA Grapalat" w:cs="Sylfaen"/>
          <w:color w:val="000000"/>
          <w:sz w:val="24"/>
          <w:szCs w:val="24"/>
          <w:lang w:val="hy-AM"/>
        </w:rPr>
        <w:t>մահերի</w:t>
      </w:r>
      <w:r w:rsidR="00BD5264" w:rsidRPr="001E54C3">
        <w:rPr>
          <w:rFonts w:ascii="GHEA Grapalat" w:hAnsi="GHEA Grapalat" w:cs="Arian AMU"/>
          <w:color w:val="000000"/>
          <w:sz w:val="24"/>
          <w:szCs w:val="24"/>
          <w:lang w:val="hy-AM"/>
        </w:rPr>
        <w:t xml:space="preserve"> </w:t>
      </w:r>
      <w:r w:rsidR="00BD5264" w:rsidRPr="001E54C3">
        <w:rPr>
          <w:rFonts w:ascii="GHEA Grapalat" w:hAnsi="GHEA Grapalat" w:cs="Sylfaen"/>
          <w:color w:val="000000"/>
          <w:sz w:val="24"/>
          <w:szCs w:val="24"/>
          <w:lang w:val="hy-AM"/>
        </w:rPr>
        <w:t>թիվը</w:t>
      </w:r>
      <w:r w:rsidR="00BD5264" w:rsidRPr="001E54C3">
        <w:rPr>
          <w:rFonts w:ascii="GHEA Grapalat" w:hAnsi="GHEA Grapalat" w:cs="Arian AMU"/>
          <w:color w:val="000000"/>
          <w:sz w:val="24"/>
          <w:szCs w:val="24"/>
          <w:lang w:val="hy-AM"/>
        </w:rPr>
        <w:t xml:space="preserve">` 17 </w:t>
      </w:r>
      <w:r w:rsidR="00BD5264" w:rsidRPr="001E54C3">
        <w:rPr>
          <w:rFonts w:ascii="GHEA Grapalat" w:hAnsi="GHEA Grapalat" w:cs="Sylfaen"/>
          <w:color w:val="000000"/>
          <w:sz w:val="24"/>
          <w:szCs w:val="24"/>
          <w:lang w:val="hy-AM"/>
        </w:rPr>
        <w:t>մլն</w:t>
      </w:r>
      <w:r w:rsidR="00E650DC">
        <w:rPr>
          <w:rStyle w:val="FootnoteReference"/>
          <w:rFonts w:ascii="GHEA Grapalat" w:hAnsi="GHEA Grapalat" w:cs="Sylfaen"/>
          <w:color w:val="000000"/>
          <w:sz w:val="24"/>
          <w:szCs w:val="24"/>
          <w:lang w:val="hy-AM"/>
        </w:rPr>
        <w:footnoteReference w:id="3"/>
      </w:r>
      <w:r w:rsidR="00BD5264" w:rsidRPr="001E54C3">
        <w:rPr>
          <w:rFonts w:ascii="GHEA Grapalat" w:hAnsi="GHEA Grapalat" w:cs="Arian AMU"/>
          <w:color w:val="000000"/>
          <w:sz w:val="24"/>
          <w:szCs w:val="24"/>
          <w:lang w:val="hy-AM"/>
        </w:rPr>
        <w:t xml:space="preserve">: </w:t>
      </w:r>
    </w:p>
    <w:p w14:paraId="3E97DF6C" w14:textId="46075495" w:rsidR="007E27B4" w:rsidRPr="00E650DC" w:rsidRDefault="00BA5095" w:rsidP="0063695A">
      <w:pPr>
        <w:spacing w:after="0" w:line="360" w:lineRule="auto"/>
        <w:jc w:val="both"/>
        <w:rPr>
          <w:rFonts w:ascii="GHEA Grapalat" w:hAnsi="GHEA Grapalat" w:cs="Arian AMU"/>
          <w:sz w:val="24"/>
          <w:szCs w:val="24"/>
          <w:lang w:val="hy-AM"/>
        </w:rPr>
      </w:pPr>
      <w:r>
        <w:rPr>
          <w:rFonts w:ascii="GHEA Grapalat" w:hAnsi="GHEA Grapalat" w:cs="Sylfaen"/>
          <w:b/>
          <w:sz w:val="24"/>
          <w:szCs w:val="24"/>
          <w:lang w:val="hy-AM"/>
        </w:rPr>
        <w:t>8</w:t>
      </w:r>
      <w:r w:rsidR="00E650DC">
        <w:rPr>
          <w:rFonts w:ascii="GHEA Grapalat" w:hAnsi="GHEA Grapalat" w:cs="Sylfaen"/>
          <w:b/>
          <w:sz w:val="24"/>
          <w:szCs w:val="24"/>
          <w:lang w:val="hy-AM"/>
        </w:rPr>
        <w:t>.</w:t>
      </w:r>
      <w:r w:rsidR="007E27B4" w:rsidRPr="00E650DC">
        <w:rPr>
          <w:rFonts w:ascii="GHEA Grapalat" w:hAnsi="GHEA Grapalat" w:cs="Sylfaen"/>
          <w:b/>
          <w:sz w:val="24"/>
          <w:szCs w:val="24"/>
          <w:lang w:val="hy-AM"/>
        </w:rPr>
        <w:t>Հիվանդացության</w:t>
      </w:r>
      <w:r w:rsidR="007E27B4" w:rsidRPr="00E650DC">
        <w:rPr>
          <w:rFonts w:ascii="GHEA Grapalat" w:hAnsi="GHEA Grapalat" w:cs="Arian AMU"/>
          <w:b/>
          <w:sz w:val="24"/>
          <w:szCs w:val="24"/>
          <w:lang w:val="hy-AM"/>
        </w:rPr>
        <w:t xml:space="preserve">, </w:t>
      </w:r>
      <w:r w:rsidR="007E27B4" w:rsidRPr="00E650DC">
        <w:rPr>
          <w:rFonts w:ascii="GHEA Grapalat" w:hAnsi="GHEA Grapalat" w:cs="Sylfaen"/>
          <w:b/>
          <w:sz w:val="24"/>
          <w:szCs w:val="24"/>
          <w:lang w:val="hy-AM"/>
        </w:rPr>
        <w:t>տարածվածության</w:t>
      </w:r>
      <w:r w:rsidR="007E27B4" w:rsidRPr="00E650DC">
        <w:rPr>
          <w:rFonts w:ascii="GHEA Grapalat" w:hAnsi="GHEA Grapalat" w:cs="Arian AMU"/>
          <w:b/>
          <w:sz w:val="24"/>
          <w:szCs w:val="24"/>
          <w:lang w:val="hy-AM"/>
        </w:rPr>
        <w:t xml:space="preserve"> </w:t>
      </w:r>
      <w:r w:rsidR="007E27B4" w:rsidRPr="00E650DC">
        <w:rPr>
          <w:rFonts w:ascii="GHEA Grapalat" w:hAnsi="GHEA Grapalat" w:cs="Sylfaen"/>
          <w:b/>
          <w:sz w:val="24"/>
          <w:szCs w:val="24"/>
          <w:lang w:val="hy-AM"/>
        </w:rPr>
        <w:t>և</w:t>
      </w:r>
      <w:r w:rsidR="007E27B4" w:rsidRPr="00E650DC">
        <w:rPr>
          <w:rFonts w:ascii="GHEA Grapalat" w:hAnsi="GHEA Grapalat" w:cs="Arian AMU"/>
          <w:b/>
          <w:sz w:val="24"/>
          <w:szCs w:val="24"/>
          <w:lang w:val="hy-AM"/>
        </w:rPr>
        <w:t xml:space="preserve"> </w:t>
      </w:r>
      <w:r w:rsidR="007E27B4" w:rsidRPr="00E650DC">
        <w:rPr>
          <w:rFonts w:ascii="GHEA Grapalat" w:hAnsi="GHEA Grapalat" w:cs="Sylfaen"/>
          <w:b/>
          <w:sz w:val="24"/>
          <w:szCs w:val="24"/>
          <w:lang w:val="hy-AM"/>
        </w:rPr>
        <w:t>մահացության</w:t>
      </w:r>
      <w:r w:rsidR="007E27B4" w:rsidRPr="00E650DC">
        <w:rPr>
          <w:rFonts w:ascii="GHEA Grapalat" w:hAnsi="GHEA Grapalat" w:cs="Arian AMU"/>
          <w:b/>
          <w:sz w:val="24"/>
          <w:szCs w:val="24"/>
          <w:lang w:val="hy-AM"/>
        </w:rPr>
        <w:t xml:space="preserve"> </w:t>
      </w:r>
      <w:r w:rsidR="007E27B4" w:rsidRPr="00E650DC">
        <w:rPr>
          <w:rFonts w:ascii="GHEA Grapalat" w:hAnsi="GHEA Grapalat" w:cs="Sylfaen"/>
          <w:b/>
          <w:sz w:val="24"/>
          <w:szCs w:val="24"/>
          <w:lang w:val="hy-AM"/>
        </w:rPr>
        <w:t>միտումներ</w:t>
      </w:r>
      <w:r w:rsidR="007E27B4" w:rsidRPr="00E650DC">
        <w:rPr>
          <w:rFonts w:ascii="GHEA Grapalat" w:hAnsi="GHEA Grapalat" w:cs="Arian AMU"/>
          <w:b/>
          <w:sz w:val="24"/>
          <w:szCs w:val="24"/>
          <w:lang w:val="hy-AM"/>
        </w:rPr>
        <w:t>.</w:t>
      </w:r>
      <w:r w:rsidR="007E27B4" w:rsidRPr="00E650DC">
        <w:rPr>
          <w:rFonts w:ascii="GHEA Grapalat" w:hAnsi="GHEA Grapalat" w:cs="Arian AMU"/>
          <w:sz w:val="24"/>
          <w:szCs w:val="24"/>
          <w:lang w:val="hy-AM"/>
        </w:rPr>
        <w:t xml:space="preserve"> </w:t>
      </w:r>
    </w:p>
    <w:p w14:paraId="5C8F533F" w14:textId="1F172F18" w:rsidR="007E27B4" w:rsidRPr="00BA5095" w:rsidRDefault="00BA5095" w:rsidP="0063695A">
      <w:pPr>
        <w:spacing w:after="0" w:line="360" w:lineRule="auto"/>
        <w:jc w:val="both"/>
        <w:rPr>
          <w:rFonts w:ascii="GHEA Grapalat" w:hAnsi="GHEA Grapalat" w:cs="Arian AMU"/>
          <w:b/>
          <w:sz w:val="24"/>
          <w:szCs w:val="24"/>
          <w:lang w:val="hy-AM"/>
        </w:rPr>
      </w:pPr>
      <w:r>
        <w:rPr>
          <w:rFonts w:ascii="GHEA Grapalat" w:hAnsi="GHEA Grapalat" w:cs="Sylfaen"/>
          <w:b/>
          <w:sz w:val="24"/>
          <w:szCs w:val="24"/>
          <w:lang w:val="hy-AM"/>
        </w:rPr>
        <w:t>9</w:t>
      </w:r>
      <w:r w:rsidR="00E650DC">
        <w:rPr>
          <w:rFonts w:ascii="GHEA Grapalat" w:hAnsi="GHEA Grapalat" w:cs="Sylfaen"/>
          <w:b/>
          <w:sz w:val="24"/>
          <w:szCs w:val="24"/>
          <w:lang w:val="hy-AM"/>
        </w:rPr>
        <w:t xml:space="preserve">. </w:t>
      </w:r>
      <w:r w:rsidR="007E27B4" w:rsidRPr="00E650DC">
        <w:rPr>
          <w:rFonts w:ascii="GHEA Grapalat" w:hAnsi="GHEA Grapalat" w:cs="Sylfaen"/>
          <w:b/>
          <w:sz w:val="24"/>
          <w:szCs w:val="24"/>
          <w:lang w:val="hy-AM"/>
        </w:rPr>
        <w:t>Մահացություն</w:t>
      </w:r>
      <w:r w:rsidR="001C2874" w:rsidRPr="00E650DC">
        <w:rPr>
          <w:rFonts w:ascii="GHEA Grapalat" w:hAnsi="GHEA Grapalat" w:cs="Sylfaen"/>
          <w:b/>
          <w:sz w:val="24"/>
          <w:szCs w:val="24"/>
          <w:lang w:val="hy-AM"/>
        </w:rPr>
        <w:t xml:space="preserve"> միտումները</w:t>
      </w:r>
      <w:r>
        <w:rPr>
          <w:rFonts w:ascii="GHEA Grapalat" w:hAnsi="GHEA Grapalat" w:cs="Arian AMU"/>
          <w:b/>
          <w:sz w:val="24"/>
          <w:szCs w:val="24"/>
          <w:lang w:val="hy-AM"/>
        </w:rPr>
        <w:t xml:space="preserve">. </w:t>
      </w:r>
      <w:r w:rsidR="007E27B4" w:rsidRPr="00E650DC">
        <w:rPr>
          <w:rFonts w:ascii="GHEA Grapalat" w:hAnsi="GHEA Grapalat" w:cs="Arian AMU"/>
          <w:sz w:val="24"/>
          <w:szCs w:val="24"/>
          <w:lang w:val="hy-AM"/>
        </w:rPr>
        <w:t>2018</w:t>
      </w:r>
      <w:r w:rsidR="007E27B4" w:rsidRPr="00E650DC">
        <w:rPr>
          <w:rFonts w:ascii="GHEA Grapalat" w:hAnsi="GHEA Grapalat" w:cs="Sylfaen"/>
          <w:sz w:val="24"/>
          <w:szCs w:val="24"/>
          <w:lang w:val="hy-AM"/>
        </w:rPr>
        <w:t>թ</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ՀՀ</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գրանցվել</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է</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ՉՆ</w:t>
      </w:r>
      <w:r w:rsidR="007E27B4" w:rsidRPr="00E650DC">
        <w:rPr>
          <w:rFonts w:ascii="GHEA Grapalat" w:hAnsi="GHEA Grapalat" w:cs="Arian AMU"/>
          <w:sz w:val="24"/>
          <w:szCs w:val="24"/>
          <w:lang w:val="hy-AM"/>
        </w:rPr>
        <w:t xml:space="preserve"> 5199 </w:t>
      </w:r>
      <w:r w:rsidR="007E27B4" w:rsidRPr="00E650DC">
        <w:rPr>
          <w:rFonts w:ascii="GHEA Grapalat" w:hAnsi="GHEA Grapalat" w:cs="Sylfaen"/>
          <w:sz w:val="24"/>
          <w:szCs w:val="24"/>
          <w:lang w:val="hy-AM"/>
        </w:rPr>
        <w:t>մահվան</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դեպք</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որը</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կազմում</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է</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ընդհանուր</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մահերի</w:t>
      </w:r>
      <w:r w:rsidR="007E27B4" w:rsidRPr="00E650DC">
        <w:rPr>
          <w:rFonts w:ascii="GHEA Grapalat" w:hAnsi="GHEA Grapalat" w:cs="Arian AMU"/>
          <w:sz w:val="24"/>
          <w:szCs w:val="24"/>
          <w:lang w:val="hy-AM"/>
        </w:rPr>
        <w:t xml:space="preserve"> 20.2% (</w:t>
      </w:r>
      <w:r w:rsidR="007E27B4" w:rsidRPr="00E650DC">
        <w:rPr>
          <w:rFonts w:ascii="GHEA Grapalat" w:hAnsi="GHEA Grapalat" w:cs="Sylfaen"/>
          <w:sz w:val="24"/>
          <w:szCs w:val="24"/>
          <w:lang w:val="hy-AM"/>
        </w:rPr>
        <w:t>ՀՀ</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յուրաքանչյուր</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հինգերորդ</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բնակիչը</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մահանում</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է</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ՉՆ</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պատճառով</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ՉՆ</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առաջացած</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վաղաժամ</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մահացությունը</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կազմել</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է</w:t>
      </w:r>
      <w:r w:rsidR="007E27B4" w:rsidRPr="00E650DC">
        <w:rPr>
          <w:rFonts w:ascii="GHEA Grapalat" w:hAnsi="GHEA Grapalat" w:cs="Arian AMU"/>
          <w:sz w:val="24"/>
          <w:szCs w:val="24"/>
          <w:lang w:val="hy-AM"/>
        </w:rPr>
        <w:t xml:space="preserve"> </w:t>
      </w:r>
      <w:r w:rsidR="0023768A" w:rsidRPr="00E650DC">
        <w:rPr>
          <w:rFonts w:ascii="GHEA Grapalat" w:hAnsi="GHEA Grapalat" w:cs="Arian AMU"/>
          <w:sz w:val="24"/>
          <w:szCs w:val="24"/>
          <w:lang w:val="hy-AM"/>
        </w:rPr>
        <w:t>38% (</w:t>
      </w:r>
      <w:r w:rsidR="007E27B4" w:rsidRPr="00E650DC">
        <w:rPr>
          <w:rFonts w:ascii="GHEA Grapalat" w:hAnsi="GHEA Grapalat" w:cs="Arian AMU"/>
          <w:sz w:val="24"/>
          <w:szCs w:val="24"/>
          <w:lang w:val="hy-AM"/>
        </w:rPr>
        <w:t xml:space="preserve">1981 </w:t>
      </w:r>
      <w:r w:rsidR="007E27B4" w:rsidRPr="00E650DC">
        <w:rPr>
          <w:rFonts w:ascii="GHEA Grapalat" w:hAnsi="GHEA Grapalat" w:cs="Sylfaen"/>
          <w:sz w:val="24"/>
          <w:szCs w:val="24"/>
          <w:lang w:val="hy-AM"/>
        </w:rPr>
        <w:t>դեպք</w:t>
      </w:r>
      <w:r w:rsidR="0023768A" w:rsidRPr="00E650DC">
        <w:rPr>
          <w:rFonts w:ascii="GHEA Grapalat" w:hAnsi="GHEA Grapalat" w:cs="Sylfaen"/>
          <w:sz w:val="24"/>
          <w:szCs w:val="24"/>
          <w:lang w:val="hy-AM"/>
        </w:rPr>
        <w:t xml:space="preserve">, </w:t>
      </w:r>
      <w:r w:rsidR="007E27B4" w:rsidRPr="00E650DC">
        <w:rPr>
          <w:rFonts w:ascii="GHEA Grapalat" w:hAnsi="GHEA Grapalat" w:cs="Sylfaen"/>
          <w:sz w:val="24"/>
          <w:szCs w:val="24"/>
          <w:lang w:val="hy-AM"/>
        </w:rPr>
        <w:t>տղամարդիկ</w:t>
      </w:r>
      <w:r w:rsidR="007E27B4" w:rsidRPr="00E650DC">
        <w:rPr>
          <w:rFonts w:ascii="GHEA Grapalat" w:hAnsi="GHEA Grapalat" w:cs="Arian AMU"/>
          <w:sz w:val="24"/>
          <w:szCs w:val="24"/>
          <w:lang w:val="hy-AM"/>
        </w:rPr>
        <w:t xml:space="preserve">` 56% (1108), 44% </w:t>
      </w:r>
      <w:r w:rsidR="007E27B4" w:rsidRPr="00E650DC">
        <w:rPr>
          <w:rFonts w:ascii="GHEA Grapalat" w:hAnsi="GHEA Grapalat" w:cs="Sylfaen"/>
          <w:sz w:val="24"/>
          <w:szCs w:val="24"/>
          <w:lang w:val="hy-AM"/>
        </w:rPr>
        <w:t>կանայք</w:t>
      </w:r>
      <w:r w:rsidR="007E27B4" w:rsidRPr="00E650DC">
        <w:rPr>
          <w:rFonts w:ascii="GHEA Grapalat" w:hAnsi="GHEA Grapalat" w:cs="Arian AMU"/>
          <w:sz w:val="24"/>
          <w:szCs w:val="24"/>
          <w:lang w:val="hy-AM"/>
        </w:rPr>
        <w:t xml:space="preserve"> (873):</w:t>
      </w:r>
    </w:p>
    <w:p w14:paraId="01798CA1" w14:textId="7B4701D5" w:rsidR="007E27B4" w:rsidRPr="00E650DC" w:rsidRDefault="00BA5095" w:rsidP="0063695A">
      <w:pPr>
        <w:spacing w:after="0" w:line="360" w:lineRule="auto"/>
        <w:jc w:val="both"/>
        <w:rPr>
          <w:rFonts w:ascii="GHEA Grapalat" w:hAnsi="GHEA Grapalat" w:cs="Arian AMU"/>
          <w:sz w:val="24"/>
          <w:szCs w:val="24"/>
          <w:lang w:val="hy-AM"/>
        </w:rPr>
      </w:pPr>
      <w:r>
        <w:rPr>
          <w:rFonts w:ascii="GHEA Grapalat" w:hAnsi="GHEA Grapalat" w:cs="Sylfaen"/>
          <w:sz w:val="24"/>
          <w:szCs w:val="24"/>
          <w:lang w:val="hy-AM"/>
        </w:rPr>
        <w:t>10</w:t>
      </w:r>
      <w:r w:rsidR="00E650DC">
        <w:rPr>
          <w:rFonts w:ascii="GHEA Grapalat" w:hAnsi="GHEA Grapalat" w:cs="Sylfaen"/>
          <w:sz w:val="24"/>
          <w:szCs w:val="24"/>
          <w:lang w:val="hy-AM"/>
        </w:rPr>
        <w:t xml:space="preserve">. </w:t>
      </w:r>
      <w:r w:rsidR="007E27B4" w:rsidRPr="00E650DC">
        <w:rPr>
          <w:rFonts w:ascii="GHEA Grapalat" w:hAnsi="GHEA Grapalat" w:cs="Sylfaen"/>
          <w:sz w:val="24"/>
          <w:szCs w:val="24"/>
          <w:lang w:val="hy-AM"/>
        </w:rPr>
        <w:t>ՉՆ</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մահացության</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դեպքերը</w:t>
      </w:r>
      <w:r w:rsidR="007E27B4" w:rsidRPr="00E650DC">
        <w:rPr>
          <w:rFonts w:ascii="GHEA Grapalat" w:hAnsi="GHEA Grapalat" w:cs="Arian AMU"/>
          <w:sz w:val="24"/>
          <w:szCs w:val="24"/>
          <w:lang w:val="hy-AM"/>
        </w:rPr>
        <w:t xml:space="preserve"> 2018</w:t>
      </w:r>
      <w:r w:rsidR="007E27B4" w:rsidRPr="00E650DC">
        <w:rPr>
          <w:rFonts w:ascii="GHEA Grapalat" w:hAnsi="GHEA Grapalat" w:cs="Sylfaen"/>
          <w:sz w:val="24"/>
          <w:szCs w:val="24"/>
          <w:lang w:val="hy-AM"/>
        </w:rPr>
        <w:t>թ</w:t>
      </w:r>
      <w:r w:rsidR="007E27B4" w:rsidRPr="00E650DC">
        <w:rPr>
          <w:rFonts w:ascii="GHEA Grapalat" w:hAnsi="GHEA Grapalat" w:cs="Arian AMU"/>
          <w:sz w:val="24"/>
          <w:szCs w:val="24"/>
          <w:lang w:val="hy-AM"/>
        </w:rPr>
        <w:t>.-</w:t>
      </w:r>
      <w:r w:rsidR="007E27B4" w:rsidRPr="00E650DC">
        <w:rPr>
          <w:rFonts w:ascii="GHEA Grapalat" w:hAnsi="GHEA Grapalat" w:cs="Sylfaen"/>
          <w:sz w:val="24"/>
          <w:szCs w:val="24"/>
          <w:lang w:val="hy-AM"/>
        </w:rPr>
        <w:t>ին</w:t>
      </w:r>
      <w:r w:rsidR="007E27B4" w:rsidRPr="00E650DC">
        <w:rPr>
          <w:rFonts w:ascii="GHEA Grapalat" w:hAnsi="GHEA Grapalat" w:cs="Arian AMU"/>
          <w:sz w:val="24"/>
          <w:szCs w:val="24"/>
          <w:lang w:val="hy-AM"/>
        </w:rPr>
        <w:t xml:space="preserve"> (5199) 1990</w:t>
      </w:r>
      <w:r w:rsidR="007E27B4" w:rsidRPr="00E650DC">
        <w:rPr>
          <w:rFonts w:ascii="GHEA Grapalat" w:hAnsi="GHEA Grapalat" w:cs="Sylfaen"/>
          <w:sz w:val="24"/>
          <w:szCs w:val="24"/>
          <w:lang w:val="hy-AM"/>
        </w:rPr>
        <w:t>թ</w:t>
      </w:r>
      <w:r w:rsidR="007E27B4" w:rsidRPr="00E650DC">
        <w:rPr>
          <w:rFonts w:ascii="GHEA Grapalat" w:hAnsi="GHEA Grapalat" w:cs="Arian AMU"/>
          <w:sz w:val="24"/>
          <w:szCs w:val="24"/>
          <w:lang w:val="hy-AM"/>
        </w:rPr>
        <w:t>.-</w:t>
      </w:r>
      <w:r w:rsidR="007E27B4" w:rsidRPr="00E650DC">
        <w:rPr>
          <w:rFonts w:ascii="GHEA Grapalat" w:hAnsi="GHEA Grapalat" w:cs="Sylfaen"/>
          <w:sz w:val="24"/>
          <w:szCs w:val="24"/>
          <w:lang w:val="hy-AM"/>
        </w:rPr>
        <w:t>ի</w:t>
      </w:r>
      <w:r w:rsidR="007E27B4" w:rsidRPr="00E650DC">
        <w:rPr>
          <w:rFonts w:ascii="GHEA Grapalat" w:hAnsi="GHEA Grapalat" w:cs="Arian AMU"/>
          <w:sz w:val="24"/>
          <w:szCs w:val="24"/>
          <w:lang w:val="hy-AM"/>
        </w:rPr>
        <w:t xml:space="preserve"> (3484) </w:t>
      </w:r>
      <w:r w:rsidR="007E27B4" w:rsidRPr="00E650DC">
        <w:rPr>
          <w:rFonts w:ascii="GHEA Grapalat" w:hAnsi="GHEA Grapalat" w:cs="Sylfaen"/>
          <w:sz w:val="24"/>
          <w:szCs w:val="24"/>
          <w:lang w:val="hy-AM"/>
        </w:rPr>
        <w:t>համեմատությամբ</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աճել</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է</w:t>
      </w:r>
      <w:r w:rsidR="007E27B4" w:rsidRPr="00E650DC">
        <w:rPr>
          <w:rFonts w:ascii="GHEA Grapalat" w:hAnsi="GHEA Grapalat" w:cs="Arian AMU"/>
          <w:sz w:val="24"/>
          <w:szCs w:val="24"/>
          <w:lang w:val="hy-AM"/>
        </w:rPr>
        <w:t xml:space="preserve"> 1.5 </w:t>
      </w:r>
      <w:r w:rsidR="007E27B4" w:rsidRPr="00E650DC">
        <w:rPr>
          <w:rFonts w:ascii="GHEA Grapalat" w:hAnsi="GHEA Grapalat" w:cs="Sylfaen"/>
          <w:sz w:val="24"/>
          <w:szCs w:val="24"/>
          <w:lang w:val="hy-AM"/>
        </w:rPr>
        <w:t>անգամ</w:t>
      </w:r>
      <w:r w:rsidR="007E27B4" w:rsidRPr="00E650DC">
        <w:rPr>
          <w:rFonts w:ascii="GHEA Grapalat" w:hAnsi="GHEA Grapalat" w:cs="Arian AMU"/>
          <w:sz w:val="24"/>
          <w:szCs w:val="24"/>
          <w:lang w:val="hy-AM"/>
        </w:rPr>
        <w:t xml:space="preserve">: </w:t>
      </w:r>
    </w:p>
    <w:p w14:paraId="7CE5CFFB" w14:textId="164F9715" w:rsidR="00E650DC" w:rsidRDefault="00BA5095" w:rsidP="0063695A">
      <w:pPr>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11</w:t>
      </w:r>
      <w:r w:rsidR="00E650DC">
        <w:rPr>
          <w:rFonts w:ascii="GHEA Grapalat" w:hAnsi="GHEA Grapalat" w:cs="Sylfaen"/>
          <w:sz w:val="24"/>
          <w:szCs w:val="24"/>
          <w:lang w:val="hy-AM"/>
        </w:rPr>
        <w:t xml:space="preserve">. </w:t>
      </w:r>
      <w:r w:rsidR="007E27B4" w:rsidRPr="00E650DC">
        <w:rPr>
          <w:rFonts w:ascii="GHEA Grapalat" w:hAnsi="GHEA Grapalat" w:cs="Sylfaen"/>
          <w:sz w:val="24"/>
          <w:szCs w:val="24"/>
          <w:lang w:val="hy-AM"/>
        </w:rPr>
        <w:t>Միևնույն</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ժամանակ</w:t>
      </w:r>
      <w:r w:rsidR="007E27B4" w:rsidRPr="00E650DC">
        <w:rPr>
          <w:rFonts w:ascii="GHEA Grapalat" w:hAnsi="GHEA Grapalat" w:cs="Arian AMU"/>
          <w:sz w:val="24"/>
          <w:szCs w:val="24"/>
          <w:lang w:val="hy-AM"/>
        </w:rPr>
        <w:t xml:space="preserve"> 2018</w:t>
      </w:r>
      <w:r w:rsidR="007E27B4" w:rsidRPr="00E650DC">
        <w:rPr>
          <w:rFonts w:ascii="GHEA Grapalat" w:hAnsi="GHEA Grapalat" w:cs="Sylfaen"/>
          <w:sz w:val="24"/>
          <w:szCs w:val="24"/>
          <w:lang w:val="hy-AM"/>
        </w:rPr>
        <w:t>թ</w:t>
      </w:r>
      <w:r w:rsidR="007E27B4" w:rsidRPr="00E650DC">
        <w:rPr>
          <w:rFonts w:ascii="GHEA Grapalat" w:hAnsi="GHEA Grapalat" w:cs="Arian AMU"/>
          <w:sz w:val="24"/>
          <w:szCs w:val="24"/>
          <w:lang w:val="hy-AM"/>
        </w:rPr>
        <w:t>.-</w:t>
      </w:r>
      <w:r w:rsidR="007E27B4" w:rsidRPr="00E650DC">
        <w:rPr>
          <w:rFonts w:ascii="GHEA Grapalat" w:hAnsi="GHEA Grapalat" w:cs="Sylfaen"/>
          <w:sz w:val="24"/>
          <w:szCs w:val="24"/>
          <w:lang w:val="hy-AM"/>
        </w:rPr>
        <w:t>ին</w:t>
      </w:r>
      <w:r w:rsidR="007E27B4" w:rsidRPr="00E650DC">
        <w:rPr>
          <w:rFonts w:ascii="GHEA Grapalat" w:hAnsi="GHEA Grapalat" w:cs="Arian AMU"/>
          <w:sz w:val="24"/>
          <w:szCs w:val="24"/>
          <w:lang w:val="hy-AM"/>
        </w:rPr>
        <w:t xml:space="preserve"> 2017</w:t>
      </w:r>
      <w:r w:rsidR="007E27B4" w:rsidRPr="00E650DC">
        <w:rPr>
          <w:rFonts w:ascii="GHEA Grapalat" w:hAnsi="GHEA Grapalat" w:cs="Sylfaen"/>
          <w:sz w:val="24"/>
          <w:szCs w:val="24"/>
          <w:lang w:val="hy-AM"/>
        </w:rPr>
        <w:t>թ</w:t>
      </w:r>
      <w:r w:rsidR="007E27B4" w:rsidRPr="00E650DC">
        <w:rPr>
          <w:rFonts w:ascii="GHEA Grapalat" w:hAnsi="GHEA Grapalat" w:cs="Arian AMU"/>
          <w:sz w:val="24"/>
          <w:szCs w:val="24"/>
          <w:lang w:val="hy-AM"/>
        </w:rPr>
        <w:t>.-</w:t>
      </w:r>
      <w:r w:rsidR="007E27B4" w:rsidRPr="00E650DC">
        <w:rPr>
          <w:rFonts w:ascii="GHEA Grapalat" w:hAnsi="GHEA Grapalat" w:cs="Sylfaen"/>
          <w:sz w:val="24"/>
          <w:szCs w:val="24"/>
          <w:lang w:val="hy-AM"/>
        </w:rPr>
        <w:t>ի (5550)</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համեմատությամբ</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ՉՆ</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մահացության</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դեպքերը</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նվազել</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են</w:t>
      </w:r>
      <w:r w:rsidR="007E27B4" w:rsidRPr="00E650DC">
        <w:rPr>
          <w:rFonts w:ascii="GHEA Grapalat" w:hAnsi="GHEA Grapalat" w:cs="Arian AMU"/>
          <w:sz w:val="24"/>
          <w:szCs w:val="24"/>
          <w:lang w:val="hy-AM"/>
        </w:rPr>
        <w:t xml:space="preserve"> 351 </w:t>
      </w:r>
      <w:r w:rsidR="007E27B4" w:rsidRPr="00E650DC">
        <w:rPr>
          <w:rFonts w:ascii="GHEA Grapalat" w:hAnsi="GHEA Grapalat" w:cs="Sylfaen"/>
          <w:sz w:val="24"/>
          <w:szCs w:val="24"/>
          <w:lang w:val="hy-AM"/>
        </w:rPr>
        <w:t>դեպքով</w:t>
      </w:r>
      <w:r w:rsidR="007E27B4" w:rsidRPr="00E650DC">
        <w:rPr>
          <w:rFonts w:ascii="GHEA Grapalat" w:hAnsi="GHEA Grapalat" w:cs="Arian AMU"/>
          <w:sz w:val="24"/>
          <w:szCs w:val="24"/>
          <w:lang w:val="hy-AM"/>
        </w:rPr>
        <w:t xml:space="preserve"> (6%): </w:t>
      </w:r>
      <w:r w:rsidR="007E27B4" w:rsidRPr="00E650DC">
        <w:rPr>
          <w:rFonts w:ascii="GHEA Grapalat" w:hAnsi="GHEA Grapalat" w:cs="Sylfaen"/>
          <w:sz w:val="24"/>
          <w:szCs w:val="24"/>
          <w:lang w:val="hy-AM"/>
        </w:rPr>
        <w:t>Ընդհանուր</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մահերը</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ՀՀ</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նվազել</w:t>
      </w:r>
      <w:r w:rsidR="007E27B4" w:rsidRPr="00E650DC">
        <w:rPr>
          <w:rFonts w:ascii="GHEA Grapalat" w:hAnsi="GHEA Grapalat" w:cs="Arian AMU"/>
          <w:sz w:val="24"/>
          <w:szCs w:val="24"/>
          <w:lang w:val="hy-AM"/>
        </w:rPr>
        <w:t xml:space="preserve"> </w:t>
      </w:r>
      <w:r w:rsidR="007E27B4" w:rsidRPr="00E650DC">
        <w:rPr>
          <w:rFonts w:ascii="GHEA Grapalat" w:hAnsi="GHEA Grapalat" w:cs="Sylfaen"/>
          <w:sz w:val="24"/>
          <w:szCs w:val="24"/>
          <w:lang w:val="hy-AM"/>
        </w:rPr>
        <w:t>են</w:t>
      </w:r>
      <w:r w:rsidR="007E27B4" w:rsidRPr="00E650DC">
        <w:rPr>
          <w:rFonts w:ascii="GHEA Grapalat" w:hAnsi="GHEA Grapalat" w:cs="Arian AMU"/>
          <w:sz w:val="24"/>
          <w:szCs w:val="24"/>
          <w:lang w:val="hy-AM"/>
        </w:rPr>
        <w:t xml:space="preserve"> 1406 </w:t>
      </w:r>
      <w:r w:rsidR="007E27B4" w:rsidRPr="00E650DC">
        <w:rPr>
          <w:rFonts w:ascii="GHEA Grapalat" w:hAnsi="GHEA Grapalat" w:cs="Sylfaen"/>
          <w:sz w:val="24"/>
          <w:szCs w:val="24"/>
          <w:lang w:val="hy-AM"/>
        </w:rPr>
        <w:t>դեպքով</w:t>
      </w:r>
      <w:r w:rsidR="00E650DC">
        <w:rPr>
          <w:rStyle w:val="FootnoteReference"/>
          <w:rFonts w:ascii="GHEA Grapalat" w:hAnsi="GHEA Grapalat" w:cs="Sylfaen"/>
          <w:sz w:val="24"/>
          <w:szCs w:val="24"/>
          <w:lang w:val="hy-AM"/>
        </w:rPr>
        <w:footnoteReference w:id="4"/>
      </w:r>
      <w:r w:rsidR="00E650DC">
        <w:rPr>
          <w:rFonts w:ascii="GHEA Grapalat" w:hAnsi="GHEA Grapalat" w:cs="Sylfaen"/>
          <w:sz w:val="24"/>
          <w:szCs w:val="24"/>
          <w:lang w:val="hy-AM"/>
        </w:rPr>
        <w:t>:</w:t>
      </w:r>
    </w:p>
    <w:p w14:paraId="1F2D88BB" w14:textId="77777777" w:rsidR="00E650DC" w:rsidRDefault="00E650DC" w:rsidP="0063695A">
      <w:pPr>
        <w:spacing w:after="0" w:line="360" w:lineRule="auto"/>
        <w:jc w:val="both"/>
        <w:rPr>
          <w:rFonts w:ascii="GHEA Grapalat" w:hAnsi="GHEA Grapalat" w:cs="Sylfaen"/>
          <w:sz w:val="24"/>
          <w:szCs w:val="24"/>
          <w:lang w:val="hy-AM"/>
        </w:rPr>
      </w:pPr>
    </w:p>
    <w:p w14:paraId="30E32575" w14:textId="77777777" w:rsidR="00E650DC" w:rsidRDefault="00E650DC" w:rsidP="0063695A">
      <w:pPr>
        <w:spacing w:after="0" w:line="360" w:lineRule="auto"/>
        <w:jc w:val="both"/>
        <w:rPr>
          <w:rFonts w:ascii="GHEA Grapalat" w:hAnsi="GHEA Grapalat" w:cs="Sylfaen"/>
          <w:sz w:val="24"/>
          <w:szCs w:val="24"/>
          <w:lang w:val="hy-AM"/>
        </w:rPr>
      </w:pPr>
    </w:p>
    <w:p w14:paraId="4B203C28" w14:textId="290CAECA" w:rsidR="00A07DFB" w:rsidRPr="00A07DFB" w:rsidRDefault="00E650DC" w:rsidP="0063695A">
      <w:pPr>
        <w:spacing w:after="0" w:line="360" w:lineRule="auto"/>
        <w:jc w:val="both"/>
        <w:rPr>
          <w:rFonts w:ascii="GHEA Grapalat" w:hAnsi="GHEA Grapalat" w:cs="Arian AMU"/>
          <w:b/>
          <w:noProof/>
          <w:sz w:val="24"/>
          <w:szCs w:val="24"/>
          <w:lang w:val="hy-AM"/>
        </w:rPr>
      </w:pPr>
      <w:r>
        <w:rPr>
          <w:rFonts w:ascii="GHEA Grapalat" w:hAnsi="GHEA Grapalat" w:cs="Sylfaen"/>
          <w:sz w:val="24"/>
          <w:szCs w:val="24"/>
          <w:lang w:val="hy-AM"/>
        </w:rPr>
        <w:t xml:space="preserve">17. </w:t>
      </w:r>
      <w:r w:rsidR="00A07DFB" w:rsidRPr="00A07DFB">
        <w:rPr>
          <w:rFonts w:ascii="GHEA Grapalat" w:hAnsi="GHEA Grapalat" w:cs="Sylfaen"/>
          <w:b/>
          <w:noProof/>
          <w:sz w:val="24"/>
          <w:szCs w:val="24"/>
          <w:lang w:val="hy-AM"/>
        </w:rPr>
        <w:t>Չարորակ</w:t>
      </w:r>
      <w:r w:rsidR="00A07DFB" w:rsidRPr="00A07DFB">
        <w:rPr>
          <w:rFonts w:ascii="GHEA Grapalat" w:hAnsi="GHEA Grapalat" w:cs="Arian AMU"/>
          <w:b/>
          <w:noProof/>
          <w:sz w:val="24"/>
          <w:szCs w:val="24"/>
          <w:lang w:val="hy-AM"/>
        </w:rPr>
        <w:t xml:space="preserve"> </w:t>
      </w:r>
      <w:r w:rsidR="00A07DFB" w:rsidRPr="00A07DFB">
        <w:rPr>
          <w:rFonts w:ascii="GHEA Grapalat" w:hAnsi="GHEA Grapalat" w:cs="Sylfaen"/>
          <w:b/>
          <w:noProof/>
          <w:sz w:val="24"/>
          <w:szCs w:val="24"/>
          <w:lang w:val="hy-AM"/>
        </w:rPr>
        <w:t>նորագոյացություններից</w:t>
      </w:r>
      <w:r w:rsidR="00A07DFB" w:rsidRPr="00A07DFB">
        <w:rPr>
          <w:rFonts w:ascii="GHEA Grapalat" w:hAnsi="GHEA Grapalat" w:cs="Arian AMU"/>
          <w:b/>
          <w:noProof/>
          <w:sz w:val="24"/>
          <w:szCs w:val="24"/>
          <w:lang w:val="hy-AM"/>
        </w:rPr>
        <w:t xml:space="preserve"> </w:t>
      </w:r>
      <w:r w:rsidR="00A07DFB" w:rsidRPr="00A07DFB">
        <w:rPr>
          <w:rFonts w:ascii="GHEA Grapalat" w:hAnsi="GHEA Grapalat" w:cs="Sylfaen"/>
          <w:b/>
          <w:noProof/>
          <w:sz w:val="24"/>
          <w:szCs w:val="24"/>
          <w:lang w:val="hy-AM"/>
        </w:rPr>
        <w:t>մահացությունն</w:t>
      </w:r>
      <w:r w:rsidR="00A07DFB" w:rsidRPr="00A07DFB">
        <w:rPr>
          <w:rFonts w:ascii="GHEA Grapalat" w:hAnsi="GHEA Grapalat" w:cs="Arian AMU"/>
          <w:b/>
          <w:noProof/>
          <w:sz w:val="24"/>
          <w:szCs w:val="24"/>
          <w:lang w:val="hy-AM"/>
        </w:rPr>
        <w:t xml:space="preserve"> </w:t>
      </w:r>
      <w:r w:rsidR="00A07DFB" w:rsidRPr="00A07DFB">
        <w:rPr>
          <w:rFonts w:ascii="GHEA Grapalat" w:hAnsi="GHEA Grapalat" w:cs="Sylfaen"/>
          <w:b/>
          <w:noProof/>
          <w:sz w:val="24"/>
          <w:szCs w:val="24"/>
          <w:lang w:val="hy-AM"/>
        </w:rPr>
        <w:t>ըստ</w:t>
      </w:r>
      <w:r w:rsidR="00A07DFB" w:rsidRPr="00A07DFB">
        <w:rPr>
          <w:rFonts w:ascii="GHEA Grapalat" w:hAnsi="GHEA Grapalat" w:cs="Arian AMU"/>
          <w:b/>
          <w:noProof/>
          <w:sz w:val="24"/>
          <w:szCs w:val="24"/>
          <w:lang w:val="hy-AM"/>
        </w:rPr>
        <w:t xml:space="preserve"> </w:t>
      </w:r>
      <w:r w:rsidR="00A07DFB" w:rsidRPr="00A07DFB">
        <w:rPr>
          <w:rFonts w:ascii="GHEA Grapalat" w:hAnsi="GHEA Grapalat" w:cs="Sylfaen"/>
          <w:b/>
          <w:noProof/>
          <w:sz w:val="24"/>
          <w:szCs w:val="24"/>
          <w:lang w:val="hy-AM"/>
        </w:rPr>
        <w:t>մարզերի</w:t>
      </w:r>
      <w:r w:rsidR="00A07DFB" w:rsidRPr="00A07DFB">
        <w:rPr>
          <w:rFonts w:ascii="GHEA Grapalat" w:hAnsi="GHEA Grapalat" w:cs="Arian AMU"/>
          <w:b/>
          <w:noProof/>
          <w:sz w:val="24"/>
          <w:szCs w:val="24"/>
          <w:lang w:val="hy-AM"/>
        </w:rPr>
        <w:t>, 2013-2018</w:t>
      </w:r>
    </w:p>
    <w:tbl>
      <w:tblPr>
        <w:tblW w:w="1036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1782"/>
        <w:gridCol w:w="851"/>
        <w:gridCol w:w="850"/>
        <w:gridCol w:w="850"/>
        <w:gridCol w:w="851"/>
        <w:gridCol w:w="851"/>
        <w:gridCol w:w="709"/>
        <w:gridCol w:w="850"/>
        <w:gridCol w:w="709"/>
        <w:gridCol w:w="851"/>
        <w:gridCol w:w="709"/>
      </w:tblGrid>
      <w:tr w:rsidR="00A07DFB" w:rsidRPr="00E650DC" w14:paraId="6D0F5C48" w14:textId="77777777" w:rsidTr="00A07DFB">
        <w:trPr>
          <w:trHeight w:val="397"/>
        </w:trPr>
        <w:tc>
          <w:tcPr>
            <w:tcW w:w="506" w:type="dxa"/>
            <w:shd w:val="clear" w:color="auto" w:fill="auto"/>
          </w:tcPr>
          <w:p w14:paraId="2EB0A918" w14:textId="77777777" w:rsidR="00A07DFB" w:rsidRPr="00C13035" w:rsidRDefault="00A07DFB" w:rsidP="0063695A">
            <w:pPr>
              <w:spacing w:after="0" w:line="360" w:lineRule="auto"/>
              <w:contextualSpacing/>
              <w:jc w:val="both"/>
              <w:rPr>
                <w:rFonts w:ascii="GHEA Grapalat" w:eastAsia="Times New Roman" w:hAnsi="GHEA Grapalat" w:cs="Arian AMU"/>
                <w:b/>
                <w:bCs/>
                <w:color w:val="000000"/>
                <w:sz w:val="20"/>
                <w:szCs w:val="20"/>
                <w:lang w:val="hy-AM"/>
              </w:rPr>
            </w:pPr>
          </w:p>
        </w:tc>
        <w:tc>
          <w:tcPr>
            <w:tcW w:w="1782" w:type="dxa"/>
            <w:shd w:val="clear" w:color="auto" w:fill="auto"/>
          </w:tcPr>
          <w:p w14:paraId="4A53BA09" w14:textId="77777777" w:rsidR="00A07DFB" w:rsidRPr="00C13035" w:rsidRDefault="00A07DFB" w:rsidP="0063695A">
            <w:pPr>
              <w:spacing w:after="0" w:line="360" w:lineRule="auto"/>
              <w:contextualSpacing/>
              <w:jc w:val="both"/>
              <w:rPr>
                <w:rFonts w:ascii="GHEA Grapalat" w:eastAsia="Times New Roman" w:hAnsi="GHEA Grapalat" w:cs="Arian AMU"/>
                <w:b/>
                <w:bCs/>
                <w:color w:val="000000"/>
                <w:sz w:val="20"/>
                <w:szCs w:val="20"/>
                <w:lang w:val="hy-AM"/>
              </w:rPr>
            </w:pPr>
          </w:p>
        </w:tc>
        <w:tc>
          <w:tcPr>
            <w:tcW w:w="1701" w:type="dxa"/>
            <w:gridSpan w:val="2"/>
            <w:shd w:val="clear" w:color="auto" w:fill="auto"/>
          </w:tcPr>
          <w:p w14:paraId="0914CD94" w14:textId="77777777" w:rsidR="00A07DFB" w:rsidRPr="00E650DC" w:rsidRDefault="00A07DFB" w:rsidP="0063695A">
            <w:pPr>
              <w:spacing w:after="0" w:line="360" w:lineRule="auto"/>
              <w:contextualSpacing/>
              <w:jc w:val="both"/>
              <w:rPr>
                <w:rFonts w:ascii="GHEA Grapalat" w:eastAsia="Times New Roman" w:hAnsi="GHEA Grapalat" w:cs="Arian AMU"/>
                <w:b/>
                <w:bCs/>
                <w:color w:val="000000"/>
                <w:sz w:val="20"/>
                <w:szCs w:val="20"/>
                <w:lang w:val="hy-AM"/>
              </w:rPr>
            </w:pPr>
            <w:r w:rsidRPr="00292BC0">
              <w:rPr>
                <w:rFonts w:ascii="GHEA Grapalat" w:eastAsia="Times New Roman" w:hAnsi="GHEA Grapalat" w:cs="Arian AMU"/>
                <w:b/>
                <w:bCs/>
                <w:color w:val="000000"/>
                <w:sz w:val="20"/>
                <w:szCs w:val="20"/>
                <w:lang w:val="hy-AM"/>
              </w:rPr>
              <w:t>2014</w:t>
            </w:r>
          </w:p>
        </w:tc>
        <w:tc>
          <w:tcPr>
            <w:tcW w:w="1701" w:type="dxa"/>
            <w:gridSpan w:val="2"/>
            <w:shd w:val="clear" w:color="auto" w:fill="auto"/>
          </w:tcPr>
          <w:p w14:paraId="7E1F663A" w14:textId="77777777" w:rsidR="00A07DFB" w:rsidRPr="00E650DC" w:rsidRDefault="00A07DFB" w:rsidP="0063695A">
            <w:pPr>
              <w:spacing w:after="0" w:line="360" w:lineRule="auto"/>
              <w:contextualSpacing/>
              <w:jc w:val="both"/>
              <w:rPr>
                <w:rFonts w:ascii="GHEA Grapalat" w:eastAsia="Times New Roman" w:hAnsi="GHEA Grapalat" w:cs="Arian AMU"/>
                <w:b/>
                <w:bCs/>
                <w:color w:val="000000"/>
                <w:sz w:val="20"/>
                <w:szCs w:val="20"/>
                <w:lang w:val="hy-AM"/>
              </w:rPr>
            </w:pPr>
            <w:r w:rsidRPr="00292BC0">
              <w:rPr>
                <w:rFonts w:ascii="GHEA Grapalat" w:eastAsia="Times New Roman" w:hAnsi="GHEA Grapalat" w:cs="Arian AMU"/>
                <w:b/>
                <w:bCs/>
                <w:color w:val="000000"/>
                <w:sz w:val="20"/>
                <w:szCs w:val="20"/>
                <w:lang w:val="hy-AM"/>
              </w:rPr>
              <w:t>2015</w:t>
            </w:r>
          </w:p>
        </w:tc>
        <w:tc>
          <w:tcPr>
            <w:tcW w:w="1560" w:type="dxa"/>
            <w:gridSpan w:val="2"/>
            <w:shd w:val="clear" w:color="auto" w:fill="auto"/>
          </w:tcPr>
          <w:p w14:paraId="15A1B982" w14:textId="77777777" w:rsidR="00A07DFB" w:rsidRPr="00E650DC" w:rsidRDefault="00A07DFB" w:rsidP="0063695A">
            <w:pPr>
              <w:spacing w:after="0" w:line="360" w:lineRule="auto"/>
              <w:contextualSpacing/>
              <w:jc w:val="both"/>
              <w:rPr>
                <w:rFonts w:ascii="GHEA Grapalat" w:eastAsia="Times New Roman" w:hAnsi="GHEA Grapalat" w:cs="Arian AMU"/>
                <w:b/>
                <w:bCs/>
                <w:color w:val="000000"/>
                <w:sz w:val="20"/>
                <w:szCs w:val="20"/>
                <w:lang w:val="hy-AM"/>
              </w:rPr>
            </w:pPr>
            <w:r w:rsidRPr="00292BC0">
              <w:rPr>
                <w:rFonts w:ascii="GHEA Grapalat" w:eastAsia="Times New Roman" w:hAnsi="GHEA Grapalat" w:cs="Arian AMU"/>
                <w:b/>
                <w:bCs/>
                <w:color w:val="000000"/>
                <w:sz w:val="20"/>
                <w:szCs w:val="20"/>
                <w:lang w:val="hy-AM"/>
              </w:rPr>
              <w:t>2016</w:t>
            </w:r>
          </w:p>
        </w:tc>
        <w:tc>
          <w:tcPr>
            <w:tcW w:w="1559" w:type="dxa"/>
            <w:gridSpan w:val="2"/>
            <w:shd w:val="clear" w:color="auto" w:fill="auto"/>
          </w:tcPr>
          <w:p w14:paraId="78565C35" w14:textId="77777777" w:rsidR="00A07DFB" w:rsidRPr="00E650DC" w:rsidRDefault="00A07DFB" w:rsidP="0063695A">
            <w:pPr>
              <w:spacing w:after="0" w:line="360" w:lineRule="auto"/>
              <w:contextualSpacing/>
              <w:jc w:val="both"/>
              <w:rPr>
                <w:rFonts w:ascii="GHEA Grapalat" w:eastAsia="Times New Roman" w:hAnsi="GHEA Grapalat" w:cs="Arian AMU"/>
                <w:b/>
                <w:bCs/>
                <w:color w:val="000000"/>
                <w:sz w:val="20"/>
                <w:szCs w:val="20"/>
                <w:lang w:val="hy-AM"/>
              </w:rPr>
            </w:pPr>
            <w:r w:rsidRPr="00292BC0">
              <w:rPr>
                <w:rFonts w:ascii="GHEA Grapalat" w:eastAsia="Times New Roman" w:hAnsi="GHEA Grapalat" w:cs="Arian AMU"/>
                <w:b/>
                <w:bCs/>
                <w:color w:val="000000"/>
                <w:sz w:val="20"/>
                <w:szCs w:val="20"/>
                <w:lang w:val="hy-AM"/>
              </w:rPr>
              <w:t>2017</w:t>
            </w:r>
          </w:p>
        </w:tc>
        <w:tc>
          <w:tcPr>
            <w:tcW w:w="1560" w:type="dxa"/>
            <w:gridSpan w:val="2"/>
            <w:shd w:val="clear" w:color="auto" w:fill="auto"/>
          </w:tcPr>
          <w:p w14:paraId="241C4EFF" w14:textId="77777777" w:rsidR="00A07DFB" w:rsidRPr="00E650DC" w:rsidRDefault="00A07DFB" w:rsidP="0063695A">
            <w:pPr>
              <w:spacing w:after="0" w:line="360" w:lineRule="auto"/>
              <w:contextualSpacing/>
              <w:jc w:val="both"/>
              <w:rPr>
                <w:rFonts w:ascii="GHEA Grapalat" w:eastAsia="Times New Roman" w:hAnsi="GHEA Grapalat" w:cs="Arian AMU"/>
                <w:b/>
                <w:bCs/>
                <w:color w:val="000000"/>
                <w:sz w:val="20"/>
                <w:szCs w:val="20"/>
                <w:lang w:val="hy-AM"/>
              </w:rPr>
            </w:pPr>
            <w:r w:rsidRPr="00E650DC">
              <w:rPr>
                <w:rFonts w:ascii="GHEA Grapalat" w:eastAsia="Times New Roman" w:hAnsi="GHEA Grapalat" w:cs="Arian AMU"/>
                <w:b/>
                <w:bCs/>
                <w:color w:val="000000"/>
                <w:sz w:val="20"/>
                <w:szCs w:val="20"/>
                <w:lang w:val="hy-AM"/>
              </w:rPr>
              <w:t>2018</w:t>
            </w:r>
          </w:p>
        </w:tc>
      </w:tr>
      <w:tr w:rsidR="00A07DFB" w:rsidRPr="00E650DC" w14:paraId="74103024" w14:textId="77777777" w:rsidTr="00A07DFB">
        <w:trPr>
          <w:trHeight w:val="397"/>
        </w:trPr>
        <w:tc>
          <w:tcPr>
            <w:tcW w:w="506" w:type="dxa"/>
            <w:shd w:val="clear" w:color="auto" w:fill="auto"/>
          </w:tcPr>
          <w:p w14:paraId="01543996" w14:textId="77777777" w:rsidR="00A07DFB" w:rsidRPr="00E650DC" w:rsidRDefault="00A07DFB" w:rsidP="0063695A">
            <w:pPr>
              <w:spacing w:after="0" w:line="360" w:lineRule="auto"/>
              <w:contextualSpacing/>
              <w:jc w:val="both"/>
              <w:rPr>
                <w:rFonts w:ascii="GHEA Grapalat" w:eastAsia="Times New Roman" w:hAnsi="GHEA Grapalat" w:cs="Arian AMU"/>
                <w:b/>
                <w:bCs/>
                <w:color w:val="000000"/>
                <w:sz w:val="20"/>
                <w:szCs w:val="20"/>
                <w:lang w:val="hy-AM"/>
              </w:rPr>
            </w:pPr>
          </w:p>
        </w:tc>
        <w:tc>
          <w:tcPr>
            <w:tcW w:w="1782" w:type="dxa"/>
            <w:shd w:val="clear" w:color="auto" w:fill="auto"/>
          </w:tcPr>
          <w:p w14:paraId="1731D3AF" w14:textId="77777777" w:rsidR="00A07DFB" w:rsidRPr="00E650DC" w:rsidRDefault="00A07DFB" w:rsidP="0063695A">
            <w:pPr>
              <w:spacing w:after="0" w:line="360" w:lineRule="auto"/>
              <w:contextualSpacing/>
              <w:jc w:val="both"/>
              <w:rPr>
                <w:rFonts w:ascii="GHEA Grapalat" w:eastAsia="Times New Roman" w:hAnsi="GHEA Grapalat" w:cs="Arian AMU"/>
                <w:b/>
                <w:bCs/>
                <w:color w:val="000000"/>
                <w:sz w:val="20"/>
                <w:szCs w:val="20"/>
                <w:lang w:val="hy-AM"/>
              </w:rPr>
            </w:pPr>
          </w:p>
        </w:tc>
        <w:tc>
          <w:tcPr>
            <w:tcW w:w="851" w:type="dxa"/>
            <w:shd w:val="clear" w:color="auto" w:fill="auto"/>
          </w:tcPr>
          <w:p w14:paraId="6D92B026"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E650DC">
              <w:rPr>
                <w:rFonts w:ascii="GHEA Grapalat" w:eastAsia="Times New Roman" w:hAnsi="GHEA Grapalat" w:cs="Sylfaen"/>
                <w:bCs/>
                <w:color w:val="000000"/>
                <w:sz w:val="20"/>
                <w:szCs w:val="20"/>
                <w:lang w:val="hy-AM"/>
              </w:rPr>
              <w:t>հ</w:t>
            </w:r>
            <w:r w:rsidRPr="00292BC0">
              <w:rPr>
                <w:rFonts w:ascii="GHEA Grapalat" w:eastAsia="Times New Roman" w:hAnsi="GHEA Grapalat" w:cs="Arian AMU"/>
                <w:bCs/>
                <w:color w:val="000000"/>
                <w:sz w:val="20"/>
                <w:szCs w:val="20"/>
                <w:lang w:val="hy-AM"/>
              </w:rPr>
              <w:t>.</w:t>
            </w:r>
            <w:r w:rsidRPr="00E650DC">
              <w:rPr>
                <w:rFonts w:ascii="GHEA Grapalat" w:eastAsia="Times New Roman" w:hAnsi="GHEA Grapalat" w:cs="Sylfaen"/>
                <w:bCs/>
                <w:color w:val="000000"/>
                <w:sz w:val="20"/>
                <w:szCs w:val="20"/>
                <w:lang w:val="hy-AM"/>
              </w:rPr>
              <w:t>ա</w:t>
            </w:r>
          </w:p>
        </w:tc>
        <w:tc>
          <w:tcPr>
            <w:tcW w:w="850" w:type="dxa"/>
            <w:shd w:val="clear" w:color="auto" w:fill="auto"/>
          </w:tcPr>
          <w:p w14:paraId="2F7C8366" w14:textId="77777777" w:rsidR="00A07DFB" w:rsidRPr="00E650DC"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292BC0">
              <w:rPr>
                <w:rFonts w:ascii="GHEA Grapalat" w:eastAsia="Times New Roman" w:hAnsi="GHEA Grapalat" w:cs="Sylfaen"/>
                <w:bCs/>
                <w:color w:val="000000"/>
                <w:sz w:val="20"/>
                <w:szCs w:val="20"/>
                <w:lang w:val="hy-AM"/>
              </w:rPr>
              <w:t>բ</w:t>
            </w:r>
            <w:r w:rsidRPr="00292BC0">
              <w:rPr>
                <w:rFonts w:ascii="GHEA Grapalat" w:eastAsia="Times New Roman" w:hAnsi="GHEA Grapalat" w:cs="Arian AMU"/>
                <w:bCs/>
                <w:color w:val="000000"/>
                <w:sz w:val="20"/>
                <w:szCs w:val="20"/>
                <w:lang w:val="hy-AM"/>
              </w:rPr>
              <w:t>.</w:t>
            </w:r>
            <w:r w:rsidRPr="00E650DC">
              <w:rPr>
                <w:rFonts w:ascii="GHEA Grapalat" w:eastAsia="Times New Roman" w:hAnsi="GHEA Grapalat" w:cs="Sylfaen"/>
                <w:bCs/>
                <w:color w:val="000000"/>
                <w:sz w:val="20"/>
                <w:szCs w:val="20"/>
                <w:lang w:val="hy-AM"/>
              </w:rPr>
              <w:t>ա</w:t>
            </w:r>
            <w:r w:rsidRPr="00E650DC">
              <w:rPr>
                <w:rFonts w:ascii="GHEA Grapalat" w:eastAsia="Times New Roman" w:hAnsi="GHEA Grapalat" w:cs="Arian AMU"/>
                <w:bCs/>
                <w:color w:val="000000"/>
                <w:sz w:val="20"/>
                <w:szCs w:val="20"/>
                <w:lang w:val="hy-AM"/>
              </w:rPr>
              <w:t>.</w:t>
            </w:r>
          </w:p>
        </w:tc>
        <w:tc>
          <w:tcPr>
            <w:tcW w:w="850" w:type="dxa"/>
            <w:shd w:val="clear" w:color="auto" w:fill="auto"/>
          </w:tcPr>
          <w:p w14:paraId="56C9BD57"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E650DC">
              <w:rPr>
                <w:rFonts w:ascii="GHEA Grapalat" w:eastAsia="Times New Roman" w:hAnsi="GHEA Grapalat" w:cs="Sylfaen"/>
                <w:bCs/>
                <w:color w:val="000000"/>
                <w:sz w:val="20"/>
                <w:szCs w:val="20"/>
                <w:lang w:val="hy-AM"/>
              </w:rPr>
              <w:t>հ</w:t>
            </w:r>
            <w:r w:rsidRPr="00292BC0">
              <w:rPr>
                <w:rFonts w:ascii="GHEA Grapalat" w:eastAsia="Times New Roman" w:hAnsi="GHEA Grapalat" w:cs="Arian AMU"/>
                <w:bCs/>
                <w:color w:val="000000"/>
                <w:sz w:val="20"/>
                <w:szCs w:val="20"/>
                <w:lang w:val="hy-AM"/>
              </w:rPr>
              <w:t>.</w:t>
            </w:r>
            <w:r w:rsidRPr="00E650DC">
              <w:rPr>
                <w:rFonts w:ascii="GHEA Grapalat" w:eastAsia="Times New Roman" w:hAnsi="GHEA Grapalat" w:cs="Sylfaen"/>
                <w:bCs/>
                <w:color w:val="000000"/>
                <w:sz w:val="20"/>
                <w:szCs w:val="20"/>
                <w:lang w:val="hy-AM"/>
              </w:rPr>
              <w:t>ա</w:t>
            </w:r>
          </w:p>
        </w:tc>
        <w:tc>
          <w:tcPr>
            <w:tcW w:w="851" w:type="dxa"/>
            <w:shd w:val="clear" w:color="auto" w:fill="auto"/>
          </w:tcPr>
          <w:p w14:paraId="147191EB" w14:textId="77777777" w:rsidR="00A07DFB" w:rsidRPr="00E650DC"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292BC0">
              <w:rPr>
                <w:rFonts w:ascii="GHEA Grapalat" w:eastAsia="Times New Roman" w:hAnsi="GHEA Grapalat" w:cs="Sylfaen"/>
                <w:bCs/>
                <w:color w:val="000000"/>
                <w:sz w:val="20"/>
                <w:szCs w:val="20"/>
                <w:lang w:val="hy-AM"/>
              </w:rPr>
              <w:t>բ</w:t>
            </w:r>
            <w:r w:rsidRPr="00292BC0">
              <w:rPr>
                <w:rFonts w:ascii="GHEA Grapalat" w:eastAsia="Times New Roman" w:hAnsi="GHEA Grapalat" w:cs="Arian AMU"/>
                <w:bCs/>
                <w:color w:val="000000"/>
                <w:sz w:val="20"/>
                <w:szCs w:val="20"/>
                <w:lang w:val="hy-AM"/>
              </w:rPr>
              <w:t>.</w:t>
            </w:r>
            <w:r w:rsidRPr="00E650DC">
              <w:rPr>
                <w:rFonts w:ascii="GHEA Grapalat" w:eastAsia="Times New Roman" w:hAnsi="GHEA Grapalat" w:cs="Sylfaen"/>
                <w:bCs/>
                <w:color w:val="000000"/>
                <w:sz w:val="20"/>
                <w:szCs w:val="20"/>
                <w:lang w:val="hy-AM"/>
              </w:rPr>
              <w:t>ա</w:t>
            </w:r>
            <w:r w:rsidRPr="00E650DC">
              <w:rPr>
                <w:rFonts w:ascii="GHEA Grapalat" w:eastAsia="Times New Roman" w:hAnsi="GHEA Grapalat" w:cs="Arian AMU"/>
                <w:bCs/>
                <w:color w:val="000000"/>
                <w:sz w:val="20"/>
                <w:szCs w:val="20"/>
                <w:lang w:val="hy-AM"/>
              </w:rPr>
              <w:t>.</w:t>
            </w:r>
          </w:p>
        </w:tc>
        <w:tc>
          <w:tcPr>
            <w:tcW w:w="851" w:type="dxa"/>
            <w:shd w:val="clear" w:color="auto" w:fill="auto"/>
          </w:tcPr>
          <w:p w14:paraId="63F799A5"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E650DC">
              <w:rPr>
                <w:rFonts w:ascii="GHEA Grapalat" w:eastAsia="Times New Roman" w:hAnsi="GHEA Grapalat" w:cs="Sylfaen"/>
                <w:bCs/>
                <w:color w:val="000000"/>
                <w:sz w:val="20"/>
                <w:szCs w:val="20"/>
                <w:lang w:val="hy-AM"/>
              </w:rPr>
              <w:t>հ</w:t>
            </w:r>
            <w:r w:rsidRPr="00292BC0">
              <w:rPr>
                <w:rFonts w:ascii="GHEA Grapalat" w:eastAsia="Times New Roman" w:hAnsi="GHEA Grapalat" w:cs="Arian AMU"/>
                <w:bCs/>
                <w:color w:val="000000"/>
                <w:sz w:val="20"/>
                <w:szCs w:val="20"/>
                <w:lang w:val="hy-AM"/>
              </w:rPr>
              <w:t>.</w:t>
            </w:r>
            <w:r w:rsidRPr="00E650DC">
              <w:rPr>
                <w:rFonts w:ascii="GHEA Grapalat" w:eastAsia="Times New Roman" w:hAnsi="GHEA Grapalat" w:cs="Sylfaen"/>
                <w:bCs/>
                <w:color w:val="000000"/>
                <w:sz w:val="20"/>
                <w:szCs w:val="20"/>
                <w:lang w:val="hy-AM"/>
              </w:rPr>
              <w:t>ա</w:t>
            </w:r>
          </w:p>
        </w:tc>
        <w:tc>
          <w:tcPr>
            <w:tcW w:w="709" w:type="dxa"/>
            <w:shd w:val="clear" w:color="auto" w:fill="auto"/>
          </w:tcPr>
          <w:p w14:paraId="2CCE2E67" w14:textId="77777777" w:rsidR="00A07DFB" w:rsidRPr="00E650DC"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292BC0">
              <w:rPr>
                <w:rFonts w:ascii="GHEA Grapalat" w:eastAsia="Times New Roman" w:hAnsi="GHEA Grapalat" w:cs="Sylfaen"/>
                <w:bCs/>
                <w:color w:val="000000"/>
                <w:sz w:val="20"/>
                <w:szCs w:val="20"/>
                <w:lang w:val="hy-AM"/>
              </w:rPr>
              <w:t>բ</w:t>
            </w:r>
            <w:r w:rsidRPr="00292BC0">
              <w:rPr>
                <w:rFonts w:ascii="GHEA Grapalat" w:eastAsia="Times New Roman" w:hAnsi="GHEA Grapalat" w:cs="Arian AMU"/>
                <w:bCs/>
                <w:color w:val="000000"/>
                <w:sz w:val="20"/>
                <w:szCs w:val="20"/>
                <w:lang w:val="hy-AM"/>
              </w:rPr>
              <w:t>.</w:t>
            </w:r>
            <w:r w:rsidRPr="00E650DC">
              <w:rPr>
                <w:rFonts w:ascii="GHEA Grapalat" w:eastAsia="Times New Roman" w:hAnsi="GHEA Grapalat" w:cs="Sylfaen"/>
                <w:bCs/>
                <w:color w:val="000000"/>
                <w:sz w:val="20"/>
                <w:szCs w:val="20"/>
                <w:lang w:val="hy-AM"/>
              </w:rPr>
              <w:t>ա</w:t>
            </w:r>
            <w:r w:rsidRPr="00E650DC">
              <w:rPr>
                <w:rFonts w:ascii="GHEA Grapalat" w:eastAsia="Times New Roman" w:hAnsi="GHEA Grapalat" w:cs="Arian AMU"/>
                <w:bCs/>
                <w:color w:val="000000"/>
                <w:sz w:val="20"/>
                <w:szCs w:val="20"/>
                <w:lang w:val="hy-AM"/>
              </w:rPr>
              <w:t>.</w:t>
            </w:r>
          </w:p>
        </w:tc>
        <w:tc>
          <w:tcPr>
            <w:tcW w:w="850" w:type="dxa"/>
            <w:shd w:val="clear" w:color="auto" w:fill="auto"/>
          </w:tcPr>
          <w:p w14:paraId="7CD6E8A0"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E650DC">
              <w:rPr>
                <w:rFonts w:ascii="GHEA Grapalat" w:eastAsia="Times New Roman" w:hAnsi="GHEA Grapalat" w:cs="Sylfaen"/>
                <w:bCs/>
                <w:color w:val="000000"/>
                <w:sz w:val="20"/>
                <w:szCs w:val="20"/>
                <w:lang w:val="hy-AM"/>
              </w:rPr>
              <w:t>հ</w:t>
            </w:r>
            <w:r w:rsidRPr="00292BC0">
              <w:rPr>
                <w:rFonts w:ascii="GHEA Grapalat" w:eastAsia="Times New Roman" w:hAnsi="GHEA Grapalat" w:cs="Arian AMU"/>
                <w:bCs/>
                <w:color w:val="000000"/>
                <w:sz w:val="20"/>
                <w:szCs w:val="20"/>
                <w:lang w:val="hy-AM"/>
              </w:rPr>
              <w:t>.</w:t>
            </w:r>
            <w:r w:rsidRPr="00E650DC">
              <w:rPr>
                <w:rFonts w:ascii="GHEA Grapalat" w:eastAsia="Times New Roman" w:hAnsi="GHEA Grapalat" w:cs="Sylfaen"/>
                <w:bCs/>
                <w:color w:val="000000"/>
                <w:sz w:val="20"/>
                <w:szCs w:val="20"/>
                <w:lang w:val="hy-AM"/>
              </w:rPr>
              <w:t>ա</w:t>
            </w:r>
          </w:p>
        </w:tc>
        <w:tc>
          <w:tcPr>
            <w:tcW w:w="709" w:type="dxa"/>
            <w:shd w:val="clear" w:color="auto" w:fill="auto"/>
          </w:tcPr>
          <w:p w14:paraId="5BA73FB4" w14:textId="77777777" w:rsidR="00A07DFB" w:rsidRPr="00E650DC"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292BC0">
              <w:rPr>
                <w:rFonts w:ascii="GHEA Grapalat" w:eastAsia="Times New Roman" w:hAnsi="GHEA Grapalat" w:cs="Sylfaen"/>
                <w:bCs/>
                <w:color w:val="000000"/>
                <w:sz w:val="20"/>
                <w:szCs w:val="20"/>
                <w:lang w:val="hy-AM"/>
              </w:rPr>
              <w:t>բ</w:t>
            </w:r>
            <w:r w:rsidRPr="00292BC0">
              <w:rPr>
                <w:rFonts w:ascii="GHEA Grapalat" w:eastAsia="Times New Roman" w:hAnsi="GHEA Grapalat" w:cs="Arian AMU"/>
                <w:bCs/>
                <w:color w:val="000000"/>
                <w:sz w:val="20"/>
                <w:szCs w:val="20"/>
                <w:lang w:val="hy-AM"/>
              </w:rPr>
              <w:t>.</w:t>
            </w:r>
            <w:r w:rsidRPr="00E650DC">
              <w:rPr>
                <w:rFonts w:ascii="GHEA Grapalat" w:eastAsia="Times New Roman" w:hAnsi="GHEA Grapalat" w:cs="Sylfaen"/>
                <w:bCs/>
                <w:color w:val="000000"/>
                <w:sz w:val="20"/>
                <w:szCs w:val="20"/>
                <w:lang w:val="hy-AM"/>
              </w:rPr>
              <w:t>ա</w:t>
            </w:r>
            <w:r w:rsidRPr="00E650DC">
              <w:rPr>
                <w:rFonts w:ascii="GHEA Grapalat" w:eastAsia="Times New Roman" w:hAnsi="GHEA Grapalat" w:cs="Arian AMU"/>
                <w:bCs/>
                <w:color w:val="000000"/>
                <w:sz w:val="20"/>
                <w:szCs w:val="20"/>
                <w:lang w:val="hy-AM"/>
              </w:rPr>
              <w:t>.</w:t>
            </w:r>
          </w:p>
        </w:tc>
        <w:tc>
          <w:tcPr>
            <w:tcW w:w="851" w:type="dxa"/>
            <w:shd w:val="clear" w:color="auto" w:fill="auto"/>
          </w:tcPr>
          <w:p w14:paraId="3A43C6B7"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E650DC">
              <w:rPr>
                <w:rFonts w:ascii="GHEA Grapalat" w:eastAsia="Times New Roman" w:hAnsi="GHEA Grapalat" w:cs="Sylfaen"/>
                <w:bCs/>
                <w:color w:val="000000"/>
                <w:sz w:val="20"/>
                <w:szCs w:val="20"/>
                <w:lang w:val="hy-AM"/>
              </w:rPr>
              <w:t>հ</w:t>
            </w:r>
            <w:r w:rsidRPr="00292BC0">
              <w:rPr>
                <w:rFonts w:ascii="GHEA Grapalat" w:eastAsia="Times New Roman" w:hAnsi="GHEA Grapalat" w:cs="Arian AMU"/>
                <w:bCs/>
                <w:color w:val="000000"/>
                <w:sz w:val="20"/>
                <w:szCs w:val="20"/>
                <w:lang w:val="hy-AM"/>
              </w:rPr>
              <w:t>.</w:t>
            </w:r>
            <w:r w:rsidRPr="00E650DC">
              <w:rPr>
                <w:rFonts w:ascii="GHEA Grapalat" w:eastAsia="Times New Roman" w:hAnsi="GHEA Grapalat" w:cs="Sylfaen"/>
                <w:bCs/>
                <w:color w:val="000000"/>
                <w:sz w:val="20"/>
                <w:szCs w:val="20"/>
                <w:lang w:val="hy-AM"/>
              </w:rPr>
              <w:t>ա</w:t>
            </w:r>
          </w:p>
        </w:tc>
        <w:tc>
          <w:tcPr>
            <w:tcW w:w="709" w:type="dxa"/>
            <w:shd w:val="clear" w:color="auto" w:fill="auto"/>
          </w:tcPr>
          <w:p w14:paraId="552B2AA7" w14:textId="77777777" w:rsidR="00A07DFB" w:rsidRPr="00E650DC"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292BC0">
              <w:rPr>
                <w:rFonts w:ascii="GHEA Grapalat" w:eastAsia="Times New Roman" w:hAnsi="GHEA Grapalat" w:cs="Sylfaen"/>
                <w:bCs/>
                <w:color w:val="000000"/>
                <w:sz w:val="20"/>
                <w:szCs w:val="20"/>
                <w:lang w:val="hy-AM"/>
              </w:rPr>
              <w:t>բ</w:t>
            </w:r>
            <w:r w:rsidRPr="00292BC0">
              <w:rPr>
                <w:rFonts w:ascii="GHEA Grapalat" w:eastAsia="Times New Roman" w:hAnsi="GHEA Grapalat" w:cs="Arian AMU"/>
                <w:bCs/>
                <w:color w:val="000000"/>
                <w:sz w:val="20"/>
                <w:szCs w:val="20"/>
                <w:lang w:val="hy-AM"/>
              </w:rPr>
              <w:t>.</w:t>
            </w:r>
            <w:r w:rsidRPr="00E650DC">
              <w:rPr>
                <w:rFonts w:ascii="GHEA Grapalat" w:eastAsia="Times New Roman" w:hAnsi="GHEA Grapalat" w:cs="Sylfaen"/>
                <w:bCs/>
                <w:color w:val="000000"/>
                <w:sz w:val="20"/>
                <w:szCs w:val="20"/>
                <w:lang w:val="hy-AM"/>
              </w:rPr>
              <w:t>ա</w:t>
            </w:r>
            <w:r w:rsidRPr="00E650DC">
              <w:rPr>
                <w:rFonts w:ascii="GHEA Grapalat" w:eastAsia="Times New Roman" w:hAnsi="GHEA Grapalat" w:cs="Arian AMU"/>
                <w:bCs/>
                <w:color w:val="000000"/>
                <w:sz w:val="20"/>
                <w:szCs w:val="20"/>
                <w:lang w:val="hy-AM"/>
              </w:rPr>
              <w:t>.</w:t>
            </w:r>
          </w:p>
        </w:tc>
      </w:tr>
      <w:tr w:rsidR="00A07DFB" w:rsidRPr="00292BC0" w14:paraId="2E6FBB1B" w14:textId="77777777" w:rsidTr="00A07DFB">
        <w:trPr>
          <w:trHeight w:val="397"/>
        </w:trPr>
        <w:tc>
          <w:tcPr>
            <w:tcW w:w="506" w:type="dxa"/>
            <w:shd w:val="clear" w:color="auto" w:fill="auto"/>
          </w:tcPr>
          <w:p w14:paraId="2C13CF5D" w14:textId="77777777" w:rsidR="00A07DFB" w:rsidRPr="00E650DC" w:rsidRDefault="00A07DFB" w:rsidP="0063695A">
            <w:pPr>
              <w:spacing w:after="0" w:line="360" w:lineRule="auto"/>
              <w:contextualSpacing/>
              <w:jc w:val="both"/>
              <w:rPr>
                <w:rFonts w:ascii="GHEA Grapalat" w:eastAsia="Times New Roman" w:hAnsi="GHEA Grapalat" w:cs="Arian AMU"/>
                <w:b/>
                <w:bCs/>
                <w:color w:val="000000"/>
                <w:sz w:val="20"/>
                <w:szCs w:val="20"/>
                <w:lang w:val="hy-AM"/>
              </w:rPr>
            </w:pPr>
            <w:r w:rsidRPr="00292BC0">
              <w:rPr>
                <w:rFonts w:ascii="GHEA Grapalat" w:eastAsia="Times New Roman" w:hAnsi="GHEA Grapalat" w:cs="Arian AMU"/>
                <w:b/>
                <w:bCs/>
                <w:color w:val="000000"/>
                <w:sz w:val="20"/>
                <w:szCs w:val="20"/>
                <w:lang w:val="hy-AM"/>
              </w:rPr>
              <w:lastRenderedPageBreak/>
              <w:t>1</w:t>
            </w:r>
          </w:p>
        </w:tc>
        <w:tc>
          <w:tcPr>
            <w:tcW w:w="1782" w:type="dxa"/>
            <w:shd w:val="clear" w:color="auto" w:fill="auto"/>
          </w:tcPr>
          <w:p w14:paraId="0F06E70C" w14:textId="77777777" w:rsidR="00A07DFB" w:rsidRPr="00E650DC" w:rsidRDefault="00A07DFB" w:rsidP="0063695A">
            <w:pPr>
              <w:spacing w:after="0" w:line="360" w:lineRule="auto"/>
              <w:contextualSpacing/>
              <w:jc w:val="both"/>
              <w:rPr>
                <w:rFonts w:ascii="GHEA Grapalat" w:eastAsia="Times New Roman" w:hAnsi="GHEA Grapalat" w:cs="Arian AMU"/>
                <w:b/>
                <w:bCs/>
                <w:color w:val="000000"/>
                <w:sz w:val="20"/>
                <w:szCs w:val="20"/>
                <w:lang w:val="hy-AM"/>
              </w:rPr>
            </w:pPr>
            <w:r w:rsidRPr="00292BC0">
              <w:rPr>
                <w:rFonts w:ascii="GHEA Grapalat" w:eastAsia="Times New Roman" w:hAnsi="GHEA Grapalat" w:cs="Sylfaen"/>
                <w:b/>
                <w:bCs/>
                <w:color w:val="000000"/>
                <w:sz w:val="20"/>
                <w:szCs w:val="20"/>
                <w:lang w:val="hy-AM"/>
              </w:rPr>
              <w:t>ՀՀ</w:t>
            </w:r>
            <w:r w:rsidRPr="00292BC0">
              <w:rPr>
                <w:rFonts w:ascii="GHEA Grapalat" w:eastAsia="Times New Roman" w:hAnsi="GHEA Grapalat" w:cs="Arian AMU"/>
                <w:b/>
                <w:bCs/>
                <w:color w:val="000000"/>
                <w:sz w:val="20"/>
                <w:szCs w:val="20"/>
                <w:lang w:val="hy-AM"/>
              </w:rPr>
              <w:t xml:space="preserve"> </w:t>
            </w:r>
          </w:p>
        </w:tc>
        <w:tc>
          <w:tcPr>
            <w:tcW w:w="851" w:type="dxa"/>
            <w:shd w:val="clear" w:color="auto" w:fill="auto"/>
          </w:tcPr>
          <w:p w14:paraId="16DA7D0C" w14:textId="77777777" w:rsidR="00A07DFB" w:rsidRPr="00E650DC"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E650DC">
              <w:rPr>
                <w:rFonts w:ascii="GHEA Grapalat" w:eastAsia="Times New Roman" w:hAnsi="GHEA Grapalat" w:cs="Arian AMU"/>
                <w:bCs/>
                <w:color w:val="000000"/>
                <w:sz w:val="20"/>
                <w:szCs w:val="20"/>
                <w:lang w:val="hy-AM"/>
              </w:rPr>
              <w:t>188.6</w:t>
            </w:r>
          </w:p>
        </w:tc>
        <w:tc>
          <w:tcPr>
            <w:tcW w:w="850" w:type="dxa"/>
            <w:shd w:val="clear" w:color="auto" w:fill="auto"/>
          </w:tcPr>
          <w:p w14:paraId="56FBE5FD" w14:textId="77777777" w:rsidR="00A07DFB" w:rsidRPr="00E650DC"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E650DC">
              <w:rPr>
                <w:rFonts w:ascii="GHEA Grapalat" w:eastAsia="Times New Roman" w:hAnsi="GHEA Grapalat" w:cs="Arian AMU"/>
                <w:bCs/>
                <w:color w:val="000000"/>
                <w:sz w:val="20"/>
                <w:szCs w:val="20"/>
                <w:lang w:val="hy-AM"/>
              </w:rPr>
              <w:t>5685</w:t>
            </w:r>
          </w:p>
        </w:tc>
        <w:tc>
          <w:tcPr>
            <w:tcW w:w="850" w:type="dxa"/>
            <w:shd w:val="clear" w:color="auto" w:fill="auto"/>
          </w:tcPr>
          <w:p w14:paraId="18B2F055" w14:textId="77777777" w:rsidR="00A07DFB" w:rsidRPr="00E650DC"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E650DC">
              <w:rPr>
                <w:rFonts w:ascii="GHEA Grapalat" w:eastAsia="Times New Roman" w:hAnsi="GHEA Grapalat" w:cs="Arian AMU"/>
                <w:bCs/>
                <w:color w:val="000000"/>
                <w:sz w:val="20"/>
                <w:szCs w:val="20"/>
                <w:lang w:val="hy-AM"/>
              </w:rPr>
              <w:t>202</w:t>
            </w:r>
          </w:p>
        </w:tc>
        <w:tc>
          <w:tcPr>
            <w:tcW w:w="851" w:type="dxa"/>
            <w:shd w:val="clear" w:color="auto" w:fill="auto"/>
          </w:tcPr>
          <w:p w14:paraId="23BAA30E" w14:textId="77777777" w:rsidR="00A07DFB" w:rsidRPr="00E650DC"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E650DC">
              <w:rPr>
                <w:rFonts w:ascii="GHEA Grapalat" w:eastAsia="Times New Roman" w:hAnsi="GHEA Grapalat" w:cs="Arian AMU"/>
                <w:bCs/>
                <w:color w:val="000000"/>
                <w:sz w:val="20"/>
                <w:szCs w:val="20"/>
                <w:lang w:val="hy-AM"/>
              </w:rPr>
              <w:t>6069</w:t>
            </w:r>
          </w:p>
        </w:tc>
        <w:tc>
          <w:tcPr>
            <w:tcW w:w="851" w:type="dxa"/>
            <w:shd w:val="clear" w:color="auto" w:fill="auto"/>
          </w:tcPr>
          <w:p w14:paraId="4A0E1013" w14:textId="77777777" w:rsidR="00A07DFB" w:rsidRPr="00E650DC"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292BC0">
              <w:rPr>
                <w:rFonts w:ascii="GHEA Grapalat" w:eastAsia="Times New Roman" w:hAnsi="GHEA Grapalat" w:cs="Arian AMU"/>
                <w:bCs/>
                <w:color w:val="000000"/>
                <w:sz w:val="20"/>
                <w:szCs w:val="20"/>
                <w:lang w:val="hy-AM"/>
              </w:rPr>
              <w:t>189</w:t>
            </w:r>
            <w:r w:rsidRPr="00E650DC">
              <w:rPr>
                <w:rFonts w:ascii="GHEA Grapalat" w:eastAsia="Times New Roman" w:hAnsi="GHEA Grapalat" w:cs="Arian AMU"/>
                <w:bCs/>
                <w:color w:val="000000"/>
                <w:sz w:val="20"/>
                <w:szCs w:val="20"/>
                <w:lang w:val="hy-AM"/>
              </w:rPr>
              <w:t>.</w:t>
            </w:r>
            <w:r w:rsidRPr="00292BC0">
              <w:rPr>
                <w:rFonts w:ascii="GHEA Grapalat" w:eastAsia="Times New Roman" w:hAnsi="GHEA Grapalat" w:cs="Arian AMU"/>
                <w:bCs/>
                <w:color w:val="000000"/>
                <w:sz w:val="20"/>
                <w:szCs w:val="20"/>
                <w:lang w:val="hy-AM"/>
              </w:rPr>
              <w:t>2</w:t>
            </w:r>
          </w:p>
        </w:tc>
        <w:tc>
          <w:tcPr>
            <w:tcW w:w="709" w:type="dxa"/>
            <w:shd w:val="clear" w:color="auto" w:fill="auto"/>
          </w:tcPr>
          <w:p w14:paraId="188B8764" w14:textId="77777777" w:rsidR="00A07DFB" w:rsidRPr="00E650DC"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292BC0">
              <w:rPr>
                <w:rFonts w:ascii="GHEA Grapalat" w:eastAsia="Times New Roman" w:hAnsi="GHEA Grapalat" w:cs="Arian AMU"/>
                <w:bCs/>
                <w:color w:val="000000"/>
                <w:sz w:val="20"/>
                <w:szCs w:val="20"/>
                <w:lang w:val="hy-AM"/>
              </w:rPr>
              <w:t>5662</w:t>
            </w:r>
          </w:p>
        </w:tc>
        <w:tc>
          <w:tcPr>
            <w:tcW w:w="850" w:type="dxa"/>
            <w:shd w:val="clear" w:color="auto" w:fill="auto"/>
          </w:tcPr>
          <w:p w14:paraId="3BD5BCAD" w14:textId="77777777" w:rsidR="00A07DFB" w:rsidRPr="00E650DC"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E650DC">
              <w:rPr>
                <w:rFonts w:ascii="GHEA Grapalat" w:eastAsia="Times New Roman" w:hAnsi="GHEA Grapalat" w:cs="Arian AMU"/>
                <w:bCs/>
                <w:color w:val="000000"/>
                <w:sz w:val="20"/>
                <w:szCs w:val="20"/>
                <w:lang w:val="hy-AM"/>
              </w:rPr>
              <w:t>186.3</w:t>
            </w:r>
          </w:p>
        </w:tc>
        <w:tc>
          <w:tcPr>
            <w:tcW w:w="709" w:type="dxa"/>
            <w:shd w:val="clear" w:color="auto" w:fill="auto"/>
          </w:tcPr>
          <w:p w14:paraId="11B41F47" w14:textId="77777777" w:rsidR="00A07DFB" w:rsidRPr="00E650DC"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E650DC">
              <w:rPr>
                <w:rFonts w:ascii="GHEA Grapalat" w:eastAsia="Times New Roman" w:hAnsi="GHEA Grapalat" w:cs="Arian AMU"/>
                <w:bCs/>
                <w:color w:val="000000"/>
                <w:sz w:val="20"/>
                <w:szCs w:val="20"/>
                <w:lang w:val="hy-AM"/>
              </w:rPr>
              <w:t>5550</w:t>
            </w:r>
          </w:p>
        </w:tc>
        <w:tc>
          <w:tcPr>
            <w:tcW w:w="851" w:type="dxa"/>
            <w:shd w:val="clear" w:color="auto" w:fill="B8CCE4" w:themeFill="accent1" w:themeFillTint="66"/>
          </w:tcPr>
          <w:p w14:paraId="4620A5E2"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292BC0">
              <w:rPr>
                <w:rFonts w:ascii="GHEA Grapalat" w:eastAsia="Times New Roman" w:hAnsi="GHEA Grapalat" w:cs="Arian AMU"/>
                <w:bCs/>
                <w:color w:val="000000"/>
                <w:sz w:val="20"/>
                <w:szCs w:val="20"/>
                <w:lang w:val="hy-AM"/>
              </w:rPr>
              <w:t>175.1</w:t>
            </w:r>
          </w:p>
        </w:tc>
        <w:tc>
          <w:tcPr>
            <w:tcW w:w="709" w:type="dxa"/>
            <w:shd w:val="clear" w:color="auto" w:fill="B8CCE4" w:themeFill="accent1" w:themeFillTint="66"/>
          </w:tcPr>
          <w:p w14:paraId="6D88A6B1"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5199</w:t>
            </w:r>
          </w:p>
        </w:tc>
      </w:tr>
      <w:tr w:rsidR="00A07DFB" w:rsidRPr="00292BC0" w14:paraId="558420AB" w14:textId="77777777" w:rsidTr="00A07DFB">
        <w:trPr>
          <w:trHeight w:val="360"/>
        </w:trPr>
        <w:tc>
          <w:tcPr>
            <w:tcW w:w="506" w:type="dxa"/>
            <w:shd w:val="clear" w:color="auto" w:fill="auto"/>
            <w:hideMark/>
          </w:tcPr>
          <w:p w14:paraId="0F69B661" w14:textId="77777777" w:rsidR="00A07DFB" w:rsidRPr="00292BC0" w:rsidRDefault="00A07DFB" w:rsidP="0063695A">
            <w:pPr>
              <w:spacing w:after="0" w:line="360" w:lineRule="auto"/>
              <w:contextualSpacing/>
              <w:jc w:val="both"/>
              <w:rPr>
                <w:rFonts w:ascii="GHEA Grapalat" w:eastAsia="Times New Roman" w:hAnsi="GHEA Grapalat" w:cs="Arian AMU"/>
                <w:b/>
                <w:bCs/>
                <w:color w:val="000000"/>
                <w:sz w:val="20"/>
                <w:szCs w:val="20"/>
              </w:rPr>
            </w:pPr>
            <w:r w:rsidRPr="00292BC0">
              <w:rPr>
                <w:rFonts w:ascii="GHEA Grapalat" w:eastAsia="Times New Roman" w:hAnsi="GHEA Grapalat" w:cs="Arian AMU"/>
                <w:b/>
                <w:bCs/>
                <w:color w:val="000000"/>
                <w:sz w:val="20"/>
                <w:szCs w:val="20"/>
                <w:lang w:val="hy-AM"/>
              </w:rPr>
              <w:t>2</w:t>
            </w:r>
          </w:p>
        </w:tc>
        <w:tc>
          <w:tcPr>
            <w:tcW w:w="1782" w:type="dxa"/>
            <w:shd w:val="clear" w:color="auto" w:fill="auto"/>
            <w:hideMark/>
          </w:tcPr>
          <w:p w14:paraId="65866A39" w14:textId="77777777" w:rsidR="00A07DFB" w:rsidRPr="00292BC0" w:rsidRDefault="00A07DFB" w:rsidP="0063695A">
            <w:pPr>
              <w:spacing w:after="0" w:line="360" w:lineRule="auto"/>
              <w:contextualSpacing/>
              <w:jc w:val="both"/>
              <w:rPr>
                <w:rFonts w:ascii="GHEA Grapalat" w:eastAsia="Times New Roman" w:hAnsi="GHEA Grapalat" w:cs="Arian AMU"/>
                <w:b/>
                <w:bCs/>
                <w:color w:val="000000"/>
                <w:sz w:val="20"/>
                <w:szCs w:val="20"/>
              </w:rPr>
            </w:pPr>
            <w:r w:rsidRPr="00292BC0">
              <w:rPr>
                <w:rFonts w:ascii="GHEA Grapalat" w:eastAsia="Times New Roman" w:hAnsi="GHEA Grapalat" w:cs="Sylfaen"/>
                <w:b/>
                <w:bCs/>
                <w:color w:val="000000"/>
                <w:sz w:val="20"/>
                <w:szCs w:val="20"/>
                <w:lang w:val="hy-AM"/>
              </w:rPr>
              <w:t>Երևան</w:t>
            </w:r>
          </w:p>
        </w:tc>
        <w:tc>
          <w:tcPr>
            <w:tcW w:w="851" w:type="dxa"/>
            <w:shd w:val="clear" w:color="auto" w:fill="auto"/>
            <w:hideMark/>
          </w:tcPr>
          <w:p w14:paraId="70A5F561"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205</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3</w:t>
            </w:r>
          </w:p>
        </w:tc>
        <w:tc>
          <w:tcPr>
            <w:tcW w:w="850" w:type="dxa"/>
            <w:shd w:val="clear" w:color="auto" w:fill="auto"/>
            <w:hideMark/>
          </w:tcPr>
          <w:p w14:paraId="29C380ED"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2196</w:t>
            </w:r>
          </w:p>
        </w:tc>
        <w:tc>
          <w:tcPr>
            <w:tcW w:w="850" w:type="dxa"/>
            <w:shd w:val="clear" w:color="auto" w:fill="auto"/>
            <w:hideMark/>
          </w:tcPr>
          <w:p w14:paraId="4C35D326"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212</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9</w:t>
            </w:r>
          </w:p>
        </w:tc>
        <w:tc>
          <w:tcPr>
            <w:tcW w:w="851" w:type="dxa"/>
            <w:shd w:val="clear" w:color="auto" w:fill="auto"/>
            <w:hideMark/>
          </w:tcPr>
          <w:p w14:paraId="47F2247B"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2283</w:t>
            </w:r>
          </w:p>
        </w:tc>
        <w:tc>
          <w:tcPr>
            <w:tcW w:w="851" w:type="dxa"/>
            <w:shd w:val="clear" w:color="auto" w:fill="auto"/>
            <w:hideMark/>
          </w:tcPr>
          <w:p w14:paraId="2F6E6E0F"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188</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6</w:t>
            </w:r>
          </w:p>
        </w:tc>
        <w:tc>
          <w:tcPr>
            <w:tcW w:w="709" w:type="dxa"/>
            <w:shd w:val="clear" w:color="auto" w:fill="auto"/>
            <w:hideMark/>
          </w:tcPr>
          <w:p w14:paraId="3A80F417"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2027</w:t>
            </w:r>
          </w:p>
        </w:tc>
        <w:tc>
          <w:tcPr>
            <w:tcW w:w="850" w:type="dxa"/>
            <w:shd w:val="clear" w:color="auto" w:fill="auto"/>
            <w:hideMark/>
          </w:tcPr>
          <w:p w14:paraId="0020EA81"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183.5</w:t>
            </w:r>
          </w:p>
        </w:tc>
        <w:tc>
          <w:tcPr>
            <w:tcW w:w="709" w:type="dxa"/>
            <w:shd w:val="clear" w:color="auto" w:fill="auto"/>
            <w:hideMark/>
          </w:tcPr>
          <w:p w14:paraId="09D109AB"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1976</w:t>
            </w:r>
          </w:p>
        </w:tc>
        <w:tc>
          <w:tcPr>
            <w:tcW w:w="851" w:type="dxa"/>
            <w:shd w:val="clear" w:color="auto" w:fill="auto"/>
          </w:tcPr>
          <w:p w14:paraId="336C9E72"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292BC0">
              <w:rPr>
                <w:rFonts w:ascii="GHEA Grapalat" w:eastAsia="Times New Roman" w:hAnsi="GHEA Grapalat" w:cs="Arian AMU"/>
                <w:bCs/>
                <w:color w:val="000000"/>
                <w:sz w:val="20"/>
                <w:szCs w:val="20"/>
                <w:lang w:val="hy-AM"/>
              </w:rPr>
              <w:t>176.8</w:t>
            </w:r>
          </w:p>
        </w:tc>
        <w:tc>
          <w:tcPr>
            <w:tcW w:w="709" w:type="dxa"/>
            <w:shd w:val="clear" w:color="auto" w:fill="auto"/>
          </w:tcPr>
          <w:p w14:paraId="69073B8B"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292BC0">
              <w:rPr>
                <w:rFonts w:ascii="GHEA Grapalat" w:eastAsia="Times New Roman" w:hAnsi="GHEA Grapalat" w:cs="Arian AMU"/>
                <w:bCs/>
                <w:color w:val="000000"/>
                <w:sz w:val="20"/>
                <w:szCs w:val="20"/>
                <w:lang w:val="hy-AM"/>
              </w:rPr>
              <w:t>1909</w:t>
            </w:r>
          </w:p>
        </w:tc>
      </w:tr>
      <w:tr w:rsidR="00A07DFB" w:rsidRPr="00292BC0" w14:paraId="40693725" w14:textId="77777777" w:rsidTr="00A07DFB">
        <w:trPr>
          <w:trHeight w:val="592"/>
        </w:trPr>
        <w:tc>
          <w:tcPr>
            <w:tcW w:w="506" w:type="dxa"/>
            <w:shd w:val="clear" w:color="auto" w:fill="auto"/>
            <w:hideMark/>
          </w:tcPr>
          <w:p w14:paraId="48E6281F" w14:textId="77777777" w:rsidR="00A07DFB" w:rsidRPr="00292BC0" w:rsidRDefault="00A07DFB" w:rsidP="0063695A">
            <w:pPr>
              <w:spacing w:after="0" w:line="360" w:lineRule="auto"/>
              <w:contextualSpacing/>
              <w:jc w:val="both"/>
              <w:rPr>
                <w:rFonts w:ascii="GHEA Grapalat" w:eastAsia="Times New Roman" w:hAnsi="GHEA Grapalat" w:cs="Arian AMU"/>
                <w:b/>
                <w:bCs/>
                <w:color w:val="000000"/>
                <w:sz w:val="20"/>
                <w:szCs w:val="20"/>
              </w:rPr>
            </w:pPr>
            <w:r w:rsidRPr="00292BC0">
              <w:rPr>
                <w:rFonts w:ascii="GHEA Grapalat" w:eastAsia="Times New Roman" w:hAnsi="GHEA Grapalat" w:cs="Arian AMU"/>
                <w:b/>
                <w:bCs/>
                <w:color w:val="000000"/>
                <w:sz w:val="20"/>
                <w:szCs w:val="20"/>
                <w:lang w:val="hy-AM"/>
              </w:rPr>
              <w:t>3</w:t>
            </w:r>
          </w:p>
        </w:tc>
        <w:tc>
          <w:tcPr>
            <w:tcW w:w="1782" w:type="dxa"/>
            <w:shd w:val="clear" w:color="auto" w:fill="auto"/>
            <w:hideMark/>
          </w:tcPr>
          <w:p w14:paraId="409E0B99" w14:textId="77777777" w:rsidR="00A07DFB" w:rsidRPr="00292BC0" w:rsidRDefault="00A07DFB" w:rsidP="0063695A">
            <w:pPr>
              <w:spacing w:after="0" w:line="360" w:lineRule="auto"/>
              <w:contextualSpacing/>
              <w:jc w:val="both"/>
              <w:rPr>
                <w:rFonts w:ascii="GHEA Grapalat" w:eastAsia="Times New Roman" w:hAnsi="GHEA Grapalat" w:cs="Arian AMU"/>
                <w:b/>
                <w:bCs/>
                <w:color w:val="000000"/>
                <w:sz w:val="20"/>
                <w:szCs w:val="20"/>
              </w:rPr>
            </w:pPr>
            <w:r w:rsidRPr="00292BC0">
              <w:rPr>
                <w:rFonts w:ascii="GHEA Grapalat" w:eastAsia="Times New Roman" w:hAnsi="GHEA Grapalat" w:cs="Sylfaen"/>
                <w:b/>
                <w:bCs/>
                <w:color w:val="000000"/>
                <w:sz w:val="20"/>
                <w:szCs w:val="20"/>
                <w:lang w:val="hy-AM"/>
              </w:rPr>
              <w:t>Արագածոտն</w:t>
            </w:r>
          </w:p>
        </w:tc>
        <w:tc>
          <w:tcPr>
            <w:tcW w:w="851" w:type="dxa"/>
            <w:shd w:val="clear" w:color="auto" w:fill="auto"/>
            <w:hideMark/>
          </w:tcPr>
          <w:p w14:paraId="0A2FBA5C"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155</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5</w:t>
            </w:r>
          </w:p>
        </w:tc>
        <w:tc>
          <w:tcPr>
            <w:tcW w:w="850" w:type="dxa"/>
            <w:shd w:val="clear" w:color="auto" w:fill="auto"/>
            <w:hideMark/>
          </w:tcPr>
          <w:p w14:paraId="640D23BA"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205</w:t>
            </w:r>
          </w:p>
        </w:tc>
        <w:tc>
          <w:tcPr>
            <w:tcW w:w="850" w:type="dxa"/>
            <w:shd w:val="clear" w:color="auto" w:fill="auto"/>
            <w:hideMark/>
          </w:tcPr>
          <w:p w14:paraId="67207B46"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176</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9</w:t>
            </w:r>
          </w:p>
        </w:tc>
        <w:tc>
          <w:tcPr>
            <w:tcW w:w="851" w:type="dxa"/>
            <w:shd w:val="clear" w:color="auto" w:fill="auto"/>
            <w:hideMark/>
          </w:tcPr>
          <w:p w14:paraId="64260B10"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231</w:t>
            </w:r>
          </w:p>
        </w:tc>
        <w:tc>
          <w:tcPr>
            <w:tcW w:w="851" w:type="dxa"/>
            <w:shd w:val="clear" w:color="auto" w:fill="auto"/>
            <w:hideMark/>
          </w:tcPr>
          <w:p w14:paraId="22834E77"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165</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6</w:t>
            </w:r>
          </w:p>
        </w:tc>
        <w:tc>
          <w:tcPr>
            <w:tcW w:w="709" w:type="dxa"/>
            <w:shd w:val="clear" w:color="auto" w:fill="auto"/>
            <w:hideMark/>
          </w:tcPr>
          <w:p w14:paraId="2265E30E"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215</w:t>
            </w:r>
          </w:p>
        </w:tc>
        <w:tc>
          <w:tcPr>
            <w:tcW w:w="850" w:type="dxa"/>
            <w:shd w:val="clear" w:color="auto" w:fill="auto"/>
            <w:hideMark/>
          </w:tcPr>
          <w:p w14:paraId="39C44FED"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186.2</w:t>
            </w:r>
          </w:p>
        </w:tc>
        <w:tc>
          <w:tcPr>
            <w:tcW w:w="709" w:type="dxa"/>
            <w:shd w:val="clear" w:color="auto" w:fill="auto"/>
            <w:hideMark/>
          </w:tcPr>
          <w:p w14:paraId="3B3B07A5"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238</w:t>
            </w:r>
          </w:p>
        </w:tc>
        <w:tc>
          <w:tcPr>
            <w:tcW w:w="851" w:type="dxa"/>
            <w:shd w:val="clear" w:color="auto" w:fill="BFBFBF" w:themeFill="background1" w:themeFillShade="BF"/>
          </w:tcPr>
          <w:p w14:paraId="62A128E5"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292BC0">
              <w:rPr>
                <w:rFonts w:ascii="GHEA Grapalat" w:eastAsia="Times New Roman" w:hAnsi="GHEA Grapalat" w:cs="Arian AMU"/>
                <w:bCs/>
                <w:color w:val="000000"/>
                <w:sz w:val="20"/>
                <w:szCs w:val="20"/>
                <w:lang w:val="hy-AM"/>
              </w:rPr>
              <w:t>196</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4</w:t>
            </w:r>
          </w:p>
        </w:tc>
        <w:tc>
          <w:tcPr>
            <w:tcW w:w="709" w:type="dxa"/>
            <w:shd w:val="clear" w:color="auto" w:fill="FFFFFF" w:themeFill="background1"/>
          </w:tcPr>
          <w:p w14:paraId="5BAABEDE"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292BC0">
              <w:rPr>
                <w:rFonts w:ascii="GHEA Grapalat" w:eastAsia="Times New Roman" w:hAnsi="GHEA Grapalat" w:cs="Arian AMU"/>
                <w:bCs/>
                <w:color w:val="000000"/>
                <w:sz w:val="20"/>
                <w:szCs w:val="20"/>
                <w:lang w:val="hy-AM"/>
              </w:rPr>
              <w:t>248</w:t>
            </w:r>
          </w:p>
        </w:tc>
      </w:tr>
      <w:tr w:rsidR="00A07DFB" w:rsidRPr="00292BC0" w14:paraId="43F90222" w14:textId="77777777" w:rsidTr="00A07DFB">
        <w:trPr>
          <w:trHeight w:val="558"/>
        </w:trPr>
        <w:tc>
          <w:tcPr>
            <w:tcW w:w="506" w:type="dxa"/>
            <w:shd w:val="clear" w:color="auto" w:fill="auto"/>
            <w:hideMark/>
          </w:tcPr>
          <w:p w14:paraId="1F7560E2" w14:textId="77777777" w:rsidR="00A07DFB" w:rsidRPr="00292BC0" w:rsidRDefault="00A07DFB" w:rsidP="0063695A">
            <w:pPr>
              <w:spacing w:after="0" w:line="360" w:lineRule="auto"/>
              <w:contextualSpacing/>
              <w:jc w:val="both"/>
              <w:rPr>
                <w:rFonts w:ascii="GHEA Grapalat" w:eastAsia="Times New Roman" w:hAnsi="GHEA Grapalat" w:cs="Arian AMU"/>
                <w:b/>
                <w:bCs/>
                <w:color w:val="000000"/>
                <w:sz w:val="20"/>
                <w:szCs w:val="20"/>
              </w:rPr>
            </w:pPr>
            <w:r w:rsidRPr="00292BC0">
              <w:rPr>
                <w:rFonts w:ascii="GHEA Grapalat" w:eastAsia="Times New Roman" w:hAnsi="GHEA Grapalat" w:cs="Arian AMU"/>
                <w:b/>
                <w:bCs/>
                <w:color w:val="000000"/>
                <w:sz w:val="20"/>
                <w:szCs w:val="20"/>
                <w:lang w:val="hy-AM"/>
              </w:rPr>
              <w:t>4</w:t>
            </w:r>
          </w:p>
        </w:tc>
        <w:tc>
          <w:tcPr>
            <w:tcW w:w="1782" w:type="dxa"/>
            <w:shd w:val="clear" w:color="auto" w:fill="auto"/>
            <w:hideMark/>
          </w:tcPr>
          <w:p w14:paraId="75127ACA" w14:textId="77777777" w:rsidR="00A07DFB" w:rsidRPr="00292BC0" w:rsidRDefault="00A07DFB" w:rsidP="0063695A">
            <w:pPr>
              <w:spacing w:after="0" w:line="360" w:lineRule="auto"/>
              <w:contextualSpacing/>
              <w:jc w:val="both"/>
              <w:rPr>
                <w:rFonts w:ascii="GHEA Grapalat" w:eastAsia="Times New Roman" w:hAnsi="GHEA Grapalat" w:cs="Arian AMU"/>
                <w:b/>
                <w:bCs/>
                <w:color w:val="000000"/>
                <w:sz w:val="20"/>
                <w:szCs w:val="20"/>
              </w:rPr>
            </w:pPr>
            <w:r w:rsidRPr="00292BC0">
              <w:rPr>
                <w:rFonts w:ascii="GHEA Grapalat" w:eastAsia="Times New Roman" w:hAnsi="GHEA Grapalat" w:cs="Sylfaen"/>
                <w:b/>
                <w:bCs/>
                <w:color w:val="000000"/>
                <w:sz w:val="20"/>
                <w:szCs w:val="20"/>
                <w:lang w:val="hy-AM"/>
              </w:rPr>
              <w:t>Արարատ</w:t>
            </w:r>
          </w:p>
        </w:tc>
        <w:tc>
          <w:tcPr>
            <w:tcW w:w="851" w:type="dxa"/>
            <w:shd w:val="clear" w:color="auto" w:fill="auto"/>
            <w:hideMark/>
          </w:tcPr>
          <w:p w14:paraId="60FD9C87"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157</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5</w:t>
            </w:r>
          </w:p>
        </w:tc>
        <w:tc>
          <w:tcPr>
            <w:tcW w:w="850" w:type="dxa"/>
            <w:shd w:val="clear" w:color="auto" w:fill="auto"/>
            <w:hideMark/>
          </w:tcPr>
          <w:p w14:paraId="7C6ADEB3"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410</w:t>
            </w:r>
          </w:p>
        </w:tc>
        <w:tc>
          <w:tcPr>
            <w:tcW w:w="850" w:type="dxa"/>
            <w:shd w:val="clear" w:color="auto" w:fill="auto"/>
            <w:hideMark/>
          </w:tcPr>
          <w:p w14:paraId="2AEE7C4E"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175</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7</w:t>
            </w:r>
          </w:p>
        </w:tc>
        <w:tc>
          <w:tcPr>
            <w:tcW w:w="851" w:type="dxa"/>
            <w:shd w:val="clear" w:color="auto" w:fill="auto"/>
            <w:hideMark/>
          </w:tcPr>
          <w:p w14:paraId="1A2378CE"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456</w:t>
            </w:r>
          </w:p>
        </w:tc>
        <w:tc>
          <w:tcPr>
            <w:tcW w:w="851" w:type="dxa"/>
            <w:shd w:val="clear" w:color="auto" w:fill="auto"/>
            <w:hideMark/>
          </w:tcPr>
          <w:p w14:paraId="5DDE40B7"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159</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6</w:t>
            </w:r>
          </w:p>
        </w:tc>
        <w:tc>
          <w:tcPr>
            <w:tcW w:w="709" w:type="dxa"/>
            <w:shd w:val="clear" w:color="auto" w:fill="auto"/>
            <w:hideMark/>
          </w:tcPr>
          <w:p w14:paraId="32658A11"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413</w:t>
            </w:r>
          </w:p>
        </w:tc>
        <w:tc>
          <w:tcPr>
            <w:tcW w:w="850" w:type="dxa"/>
            <w:shd w:val="clear" w:color="auto" w:fill="auto"/>
            <w:hideMark/>
          </w:tcPr>
          <w:p w14:paraId="7C6E82FE"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149.2</w:t>
            </w:r>
          </w:p>
        </w:tc>
        <w:tc>
          <w:tcPr>
            <w:tcW w:w="709" w:type="dxa"/>
            <w:shd w:val="clear" w:color="auto" w:fill="auto"/>
            <w:hideMark/>
          </w:tcPr>
          <w:p w14:paraId="36A43BCA"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385</w:t>
            </w:r>
          </w:p>
        </w:tc>
        <w:tc>
          <w:tcPr>
            <w:tcW w:w="851" w:type="dxa"/>
            <w:shd w:val="clear" w:color="auto" w:fill="auto"/>
          </w:tcPr>
          <w:p w14:paraId="5596956A"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292BC0">
              <w:rPr>
                <w:rFonts w:ascii="GHEA Grapalat" w:eastAsia="Times New Roman" w:hAnsi="GHEA Grapalat" w:cs="Arian AMU"/>
                <w:bCs/>
                <w:color w:val="000000"/>
                <w:sz w:val="20"/>
                <w:szCs w:val="20"/>
                <w:lang w:val="hy-AM"/>
              </w:rPr>
              <w:t>124</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0</w:t>
            </w:r>
          </w:p>
        </w:tc>
        <w:tc>
          <w:tcPr>
            <w:tcW w:w="709" w:type="dxa"/>
            <w:shd w:val="clear" w:color="auto" w:fill="FFFFFF" w:themeFill="background1"/>
          </w:tcPr>
          <w:p w14:paraId="0CEEE5F8"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292BC0">
              <w:rPr>
                <w:rFonts w:ascii="GHEA Grapalat" w:eastAsia="Times New Roman" w:hAnsi="GHEA Grapalat" w:cs="Arian AMU"/>
                <w:bCs/>
                <w:color w:val="000000"/>
                <w:sz w:val="20"/>
                <w:szCs w:val="20"/>
                <w:lang w:val="hy-AM"/>
              </w:rPr>
              <w:t>319</w:t>
            </w:r>
          </w:p>
        </w:tc>
      </w:tr>
      <w:tr w:rsidR="00A07DFB" w:rsidRPr="00292BC0" w14:paraId="6EBC6F56" w14:textId="77777777" w:rsidTr="00A07DFB">
        <w:trPr>
          <w:trHeight w:val="539"/>
        </w:trPr>
        <w:tc>
          <w:tcPr>
            <w:tcW w:w="506" w:type="dxa"/>
            <w:shd w:val="clear" w:color="auto" w:fill="auto"/>
            <w:hideMark/>
          </w:tcPr>
          <w:p w14:paraId="42D39E2E" w14:textId="77777777" w:rsidR="00A07DFB" w:rsidRPr="00292BC0" w:rsidRDefault="00A07DFB" w:rsidP="0063695A">
            <w:pPr>
              <w:spacing w:after="0" w:line="360" w:lineRule="auto"/>
              <w:contextualSpacing/>
              <w:jc w:val="both"/>
              <w:rPr>
                <w:rFonts w:ascii="GHEA Grapalat" w:eastAsia="Times New Roman" w:hAnsi="GHEA Grapalat" w:cs="Arian AMU"/>
                <w:b/>
                <w:bCs/>
                <w:color w:val="000000"/>
                <w:sz w:val="20"/>
                <w:szCs w:val="20"/>
              </w:rPr>
            </w:pPr>
            <w:r w:rsidRPr="00292BC0">
              <w:rPr>
                <w:rFonts w:ascii="GHEA Grapalat" w:eastAsia="Times New Roman" w:hAnsi="GHEA Grapalat" w:cs="Arian AMU"/>
                <w:b/>
                <w:bCs/>
                <w:color w:val="000000"/>
                <w:sz w:val="20"/>
                <w:szCs w:val="20"/>
                <w:lang w:val="hy-AM"/>
              </w:rPr>
              <w:t>5</w:t>
            </w:r>
          </w:p>
        </w:tc>
        <w:tc>
          <w:tcPr>
            <w:tcW w:w="1782" w:type="dxa"/>
            <w:shd w:val="clear" w:color="auto" w:fill="auto"/>
            <w:hideMark/>
          </w:tcPr>
          <w:p w14:paraId="4B681DA8" w14:textId="77777777" w:rsidR="00A07DFB" w:rsidRPr="00292BC0" w:rsidRDefault="00A07DFB" w:rsidP="0063695A">
            <w:pPr>
              <w:spacing w:after="0" w:line="360" w:lineRule="auto"/>
              <w:contextualSpacing/>
              <w:jc w:val="both"/>
              <w:rPr>
                <w:rFonts w:ascii="GHEA Grapalat" w:eastAsia="Times New Roman" w:hAnsi="GHEA Grapalat" w:cs="Arian AMU"/>
                <w:b/>
                <w:bCs/>
                <w:color w:val="000000"/>
                <w:sz w:val="20"/>
                <w:szCs w:val="20"/>
              </w:rPr>
            </w:pPr>
            <w:r w:rsidRPr="00292BC0">
              <w:rPr>
                <w:rFonts w:ascii="GHEA Grapalat" w:eastAsia="Times New Roman" w:hAnsi="GHEA Grapalat" w:cs="Sylfaen"/>
                <w:b/>
                <w:bCs/>
                <w:color w:val="000000"/>
                <w:sz w:val="20"/>
                <w:szCs w:val="20"/>
                <w:lang w:val="hy-AM"/>
              </w:rPr>
              <w:t>Արմավիր</w:t>
            </w:r>
          </w:p>
        </w:tc>
        <w:tc>
          <w:tcPr>
            <w:tcW w:w="851" w:type="dxa"/>
            <w:shd w:val="clear" w:color="auto" w:fill="auto"/>
            <w:hideMark/>
          </w:tcPr>
          <w:p w14:paraId="744692CA"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143</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4</w:t>
            </w:r>
          </w:p>
        </w:tc>
        <w:tc>
          <w:tcPr>
            <w:tcW w:w="850" w:type="dxa"/>
            <w:shd w:val="clear" w:color="auto" w:fill="auto"/>
            <w:hideMark/>
          </w:tcPr>
          <w:p w14:paraId="527A4AA4"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383</w:t>
            </w:r>
          </w:p>
        </w:tc>
        <w:tc>
          <w:tcPr>
            <w:tcW w:w="850" w:type="dxa"/>
            <w:shd w:val="clear" w:color="auto" w:fill="auto"/>
            <w:hideMark/>
          </w:tcPr>
          <w:p w14:paraId="388E47C6"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155</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2</w:t>
            </w:r>
          </w:p>
        </w:tc>
        <w:tc>
          <w:tcPr>
            <w:tcW w:w="851" w:type="dxa"/>
            <w:shd w:val="clear" w:color="auto" w:fill="auto"/>
            <w:hideMark/>
          </w:tcPr>
          <w:p w14:paraId="45645ABC"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414</w:t>
            </w:r>
          </w:p>
        </w:tc>
        <w:tc>
          <w:tcPr>
            <w:tcW w:w="851" w:type="dxa"/>
            <w:shd w:val="clear" w:color="auto" w:fill="auto"/>
            <w:hideMark/>
          </w:tcPr>
          <w:p w14:paraId="35F9B60A"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147</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6</w:t>
            </w:r>
          </w:p>
        </w:tc>
        <w:tc>
          <w:tcPr>
            <w:tcW w:w="709" w:type="dxa"/>
            <w:shd w:val="clear" w:color="auto" w:fill="auto"/>
            <w:hideMark/>
          </w:tcPr>
          <w:p w14:paraId="47C96C02"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393</w:t>
            </w:r>
          </w:p>
        </w:tc>
        <w:tc>
          <w:tcPr>
            <w:tcW w:w="850" w:type="dxa"/>
            <w:shd w:val="clear" w:color="auto" w:fill="auto"/>
            <w:hideMark/>
          </w:tcPr>
          <w:p w14:paraId="1541626B"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155.4</w:t>
            </w:r>
          </w:p>
        </w:tc>
        <w:tc>
          <w:tcPr>
            <w:tcW w:w="709" w:type="dxa"/>
            <w:shd w:val="clear" w:color="auto" w:fill="auto"/>
            <w:hideMark/>
          </w:tcPr>
          <w:p w14:paraId="0869669C"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412</w:t>
            </w:r>
          </w:p>
        </w:tc>
        <w:tc>
          <w:tcPr>
            <w:tcW w:w="851" w:type="dxa"/>
            <w:shd w:val="clear" w:color="auto" w:fill="auto"/>
          </w:tcPr>
          <w:p w14:paraId="4E9229F1"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292BC0">
              <w:rPr>
                <w:rFonts w:ascii="GHEA Grapalat" w:eastAsia="Times New Roman" w:hAnsi="GHEA Grapalat" w:cs="Arian AMU"/>
                <w:bCs/>
                <w:color w:val="000000"/>
                <w:sz w:val="20"/>
                <w:szCs w:val="20"/>
                <w:lang w:val="hy-AM"/>
              </w:rPr>
              <w:t>129</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4</w:t>
            </w:r>
          </w:p>
        </w:tc>
        <w:tc>
          <w:tcPr>
            <w:tcW w:w="709" w:type="dxa"/>
            <w:shd w:val="clear" w:color="auto" w:fill="FFFFFF" w:themeFill="background1"/>
          </w:tcPr>
          <w:p w14:paraId="585FD007"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292BC0">
              <w:rPr>
                <w:rFonts w:ascii="GHEA Grapalat" w:eastAsia="Times New Roman" w:hAnsi="GHEA Grapalat" w:cs="Arian AMU"/>
                <w:bCs/>
                <w:color w:val="000000"/>
                <w:sz w:val="20"/>
                <w:szCs w:val="20"/>
                <w:lang w:val="hy-AM"/>
              </w:rPr>
              <w:t>342</w:t>
            </w:r>
          </w:p>
        </w:tc>
      </w:tr>
      <w:tr w:rsidR="00A07DFB" w:rsidRPr="00292BC0" w14:paraId="68CA6D4E" w14:textId="77777777" w:rsidTr="00A07DFB">
        <w:trPr>
          <w:trHeight w:val="546"/>
        </w:trPr>
        <w:tc>
          <w:tcPr>
            <w:tcW w:w="506" w:type="dxa"/>
            <w:shd w:val="clear" w:color="auto" w:fill="auto"/>
            <w:hideMark/>
          </w:tcPr>
          <w:p w14:paraId="4E082B6E" w14:textId="77777777" w:rsidR="00A07DFB" w:rsidRPr="00292BC0" w:rsidRDefault="00A07DFB" w:rsidP="0063695A">
            <w:pPr>
              <w:spacing w:after="0" w:line="360" w:lineRule="auto"/>
              <w:contextualSpacing/>
              <w:jc w:val="both"/>
              <w:rPr>
                <w:rFonts w:ascii="GHEA Grapalat" w:eastAsia="Times New Roman" w:hAnsi="GHEA Grapalat" w:cs="Arian AMU"/>
                <w:b/>
                <w:bCs/>
                <w:color w:val="000000"/>
                <w:sz w:val="20"/>
                <w:szCs w:val="20"/>
              </w:rPr>
            </w:pPr>
            <w:r w:rsidRPr="00292BC0">
              <w:rPr>
                <w:rFonts w:ascii="GHEA Grapalat" w:eastAsia="Times New Roman" w:hAnsi="GHEA Grapalat" w:cs="Arian AMU"/>
                <w:b/>
                <w:bCs/>
                <w:color w:val="000000"/>
                <w:sz w:val="20"/>
                <w:szCs w:val="20"/>
                <w:lang w:val="hy-AM"/>
              </w:rPr>
              <w:t>6</w:t>
            </w:r>
          </w:p>
        </w:tc>
        <w:tc>
          <w:tcPr>
            <w:tcW w:w="1782" w:type="dxa"/>
            <w:shd w:val="clear" w:color="auto" w:fill="auto"/>
            <w:hideMark/>
          </w:tcPr>
          <w:p w14:paraId="2A76F819" w14:textId="77777777" w:rsidR="00A07DFB" w:rsidRPr="00292BC0" w:rsidRDefault="00A07DFB" w:rsidP="0063695A">
            <w:pPr>
              <w:spacing w:after="0" w:line="360" w:lineRule="auto"/>
              <w:contextualSpacing/>
              <w:jc w:val="both"/>
              <w:rPr>
                <w:rFonts w:ascii="GHEA Grapalat" w:eastAsia="Times New Roman" w:hAnsi="GHEA Grapalat" w:cs="Arian AMU"/>
                <w:b/>
                <w:bCs/>
                <w:color w:val="000000"/>
                <w:sz w:val="20"/>
                <w:szCs w:val="20"/>
              </w:rPr>
            </w:pPr>
            <w:r w:rsidRPr="00292BC0">
              <w:rPr>
                <w:rFonts w:ascii="GHEA Grapalat" w:eastAsia="Times New Roman" w:hAnsi="GHEA Grapalat" w:cs="Sylfaen"/>
                <w:b/>
                <w:bCs/>
                <w:color w:val="000000"/>
                <w:sz w:val="20"/>
                <w:szCs w:val="20"/>
                <w:lang w:val="hy-AM"/>
              </w:rPr>
              <w:t>Գեղարքունիք</w:t>
            </w:r>
          </w:p>
        </w:tc>
        <w:tc>
          <w:tcPr>
            <w:tcW w:w="851" w:type="dxa"/>
            <w:shd w:val="clear" w:color="auto" w:fill="auto"/>
            <w:hideMark/>
          </w:tcPr>
          <w:p w14:paraId="3118A875"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120</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3</w:t>
            </w:r>
          </w:p>
        </w:tc>
        <w:tc>
          <w:tcPr>
            <w:tcW w:w="850" w:type="dxa"/>
            <w:shd w:val="clear" w:color="auto" w:fill="auto"/>
            <w:hideMark/>
          </w:tcPr>
          <w:p w14:paraId="1A034E06"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281</w:t>
            </w:r>
          </w:p>
        </w:tc>
        <w:tc>
          <w:tcPr>
            <w:tcW w:w="850" w:type="dxa"/>
            <w:shd w:val="clear" w:color="auto" w:fill="auto"/>
            <w:hideMark/>
          </w:tcPr>
          <w:p w14:paraId="0BD4F487"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146</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3</w:t>
            </w:r>
          </w:p>
        </w:tc>
        <w:tc>
          <w:tcPr>
            <w:tcW w:w="851" w:type="dxa"/>
            <w:shd w:val="clear" w:color="auto" w:fill="auto"/>
            <w:hideMark/>
          </w:tcPr>
          <w:p w14:paraId="03B5A94D"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340</w:t>
            </w:r>
          </w:p>
        </w:tc>
        <w:tc>
          <w:tcPr>
            <w:tcW w:w="851" w:type="dxa"/>
            <w:shd w:val="clear" w:color="auto" w:fill="auto"/>
            <w:hideMark/>
          </w:tcPr>
          <w:p w14:paraId="6B2CA2AC"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160</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5</w:t>
            </w:r>
          </w:p>
        </w:tc>
        <w:tc>
          <w:tcPr>
            <w:tcW w:w="709" w:type="dxa"/>
            <w:shd w:val="clear" w:color="auto" w:fill="auto"/>
            <w:hideMark/>
          </w:tcPr>
          <w:p w14:paraId="2A698710"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271</w:t>
            </w:r>
          </w:p>
        </w:tc>
        <w:tc>
          <w:tcPr>
            <w:tcW w:w="850" w:type="dxa"/>
            <w:shd w:val="clear" w:color="auto" w:fill="auto"/>
            <w:hideMark/>
          </w:tcPr>
          <w:p w14:paraId="2D6F3DEA"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155.1</w:t>
            </w:r>
          </w:p>
        </w:tc>
        <w:tc>
          <w:tcPr>
            <w:tcW w:w="709" w:type="dxa"/>
            <w:shd w:val="clear" w:color="auto" w:fill="auto"/>
            <w:hideMark/>
          </w:tcPr>
          <w:p w14:paraId="1FA71054"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357</w:t>
            </w:r>
          </w:p>
        </w:tc>
        <w:tc>
          <w:tcPr>
            <w:tcW w:w="851" w:type="dxa"/>
            <w:shd w:val="clear" w:color="auto" w:fill="auto"/>
          </w:tcPr>
          <w:p w14:paraId="672A2395"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292BC0">
              <w:rPr>
                <w:rFonts w:ascii="GHEA Grapalat" w:eastAsia="Times New Roman" w:hAnsi="GHEA Grapalat" w:cs="Arian AMU"/>
                <w:bCs/>
                <w:color w:val="000000"/>
                <w:sz w:val="20"/>
                <w:szCs w:val="20"/>
                <w:lang w:val="hy-AM"/>
              </w:rPr>
              <w:t>162</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4</w:t>
            </w:r>
          </w:p>
        </w:tc>
        <w:tc>
          <w:tcPr>
            <w:tcW w:w="709" w:type="dxa"/>
            <w:shd w:val="clear" w:color="auto" w:fill="FFFFFF" w:themeFill="background1"/>
          </w:tcPr>
          <w:p w14:paraId="56A3E664"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292BC0">
              <w:rPr>
                <w:rFonts w:ascii="GHEA Grapalat" w:eastAsia="Times New Roman" w:hAnsi="GHEA Grapalat" w:cs="Arian AMU"/>
                <w:bCs/>
                <w:color w:val="000000"/>
                <w:sz w:val="20"/>
                <w:szCs w:val="20"/>
                <w:lang w:val="hy-AM"/>
              </w:rPr>
              <w:t>372</w:t>
            </w:r>
          </w:p>
        </w:tc>
      </w:tr>
      <w:tr w:rsidR="00A07DFB" w:rsidRPr="00292BC0" w14:paraId="0BCF1AF0" w14:textId="77777777" w:rsidTr="00A07DFB">
        <w:trPr>
          <w:trHeight w:val="360"/>
        </w:trPr>
        <w:tc>
          <w:tcPr>
            <w:tcW w:w="506" w:type="dxa"/>
            <w:shd w:val="clear" w:color="auto" w:fill="auto"/>
            <w:hideMark/>
          </w:tcPr>
          <w:p w14:paraId="38D04784" w14:textId="77777777" w:rsidR="00A07DFB" w:rsidRPr="00292BC0" w:rsidRDefault="00A07DFB" w:rsidP="0063695A">
            <w:pPr>
              <w:spacing w:after="0" w:line="360" w:lineRule="auto"/>
              <w:contextualSpacing/>
              <w:jc w:val="both"/>
              <w:rPr>
                <w:rFonts w:ascii="GHEA Grapalat" w:eastAsia="Times New Roman" w:hAnsi="GHEA Grapalat" w:cs="Arian AMU"/>
                <w:b/>
                <w:bCs/>
                <w:color w:val="000000"/>
                <w:sz w:val="20"/>
                <w:szCs w:val="20"/>
              </w:rPr>
            </w:pPr>
            <w:r w:rsidRPr="00292BC0">
              <w:rPr>
                <w:rFonts w:ascii="GHEA Grapalat" w:eastAsia="Times New Roman" w:hAnsi="GHEA Grapalat" w:cs="Arian AMU"/>
                <w:b/>
                <w:bCs/>
                <w:color w:val="000000"/>
                <w:sz w:val="20"/>
                <w:szCs w:val="20"/>
                <w:lang w:val="hy-AM"/>
              </w:rPr>
              <w:t>7</w:t>
            </w:r>
          </w:p>
        </w:tc>
        <w:tc>
          <w:tcPr>
            <w:tcW w:w="1782" w:type="dxa"/>
            <w:shd w:val="clear" w:color="auto" w:fill="auto"/>
            <w:hideMark/>
          </w:tcPr>
          <w:p w14:paraId="2954684C" w14:textId="77777777" w:rsidR="00A07DFB" w:rsidRPr="00292BC0" w:rsidRDefault="00A07DFB" w:rsidP="0063695A">
            <w:pPr>
              <w:spacing w:after="0" w:line="360" w:lineRule="auto"/>
              <w:contextualSpacing/>
              <w:jc w:val="both"/>
              <w:rPr>
                <w:rFonts w:ascii="GHEA Grapalat" w:eastAsia="Times New Roman" w:hAnsi="GHEA Grapalat" w:cs="Arian AMU"/>
                <w:b/>
                <w:bCs/>
                <w:color w:val="000000"/>
                <w:sz w:val="20"/>
                <w:szCs w:val="20"/>
              </w:rPr>
            </w:pPr>
            <w:r w:rsidRPr="00292BC0">
              <w:rPr>
                <w:rFonts w:ascii="GHEA Grapalat" w:eastAsia="Times New Roman" w:hAnsi="GHEA Grapalat" w:cs="Sylfaen"/>
                <w:b/>
                <w:bCs/>
                <w:color w:val="000000"/>
                <w:sz w:val="20"/>
                <w:szCs w:val="20"/>
                <w:lang w:val="hy-AM"/>
              </w:rPr>
              <w:t>Լոռի</w:t>
            </w:r>
          </w:p>
        </w:tc>
        <w:tc>
          <w:tcPr>
            <w:tcW w:w="851" w:type="dxa"/>
            <w:shd w:val="clear" w:color="auto" w:fill="auto"/>
            <w:hideMark/>
          </w:tcPr>
          <w:p w14:paraId="2632012E"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262</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9</w:t>
            </w:r>
          </w:p>
        </w:tc>
        <w:tc>
          <w:tcPr>
            <w:tcW w:w="850" w:type="dxa"/>
            <w:shd w:val="clear" w:color="auto" w:fill="auto"/>
            <w:hideMark/>
          </w:tcPr>
          <w:p w14:paraId="676405D2"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603</w:t>
            </w:r>
          </w:p>
        </w:tc>
        <w:tc>
          <w:tcPr>
            <w:tcW w:w="850" w:type="dxa"/>
            <w:shd w:val="clear" w:color="auto" w:fill="auto"/>
            <w:hideMark/>
          </w:tcPr>
          <w:p w14:paraId="03402767"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279</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9</w:t>
            </w:r>
          </w:p>
        </w:tc>
        <w:tc>
          <w:tcPr>
            <w:tcW w:w="851" w:type="dxa"/>
            <w:shd w:val="clear" w:color="auto" w:fill="auto"/>
            <w:hideMark/>
          </w:tcPr>
          <w:p w14:paraId="4F34534A"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634</w:t>
            </w:r>
          </w:p>
        </w:tc>
        <w:tc>
          <w:tcPr>
            <w:tcW w:w="851" w:type="dxa"/>
            <w:shd w:val="clear" w:color="auto" w:fill="auto"/>
            <w:hideMark/>
          </w:tcPr>
          <w:p w14:paraId="256C128E"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256</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1</w:t>
            </w:r>
          </w:p>
        </w:tc>
        <w:tc>
          <w:tcPr>
            <w:tcW w:w="709" w:type="dxa"/>
            <w:shd w:val="clear" w:color="auto" w:fill="auto"/>
            <w:hideMark/>
          </w:tcPr>
          <w:p w14:paraId="3E10A5CE"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571</w:t>
            </w:r>
          </w:p>
        </w:tc>
        <w:tc>
          <w:tcPr>
            <w:tcW w:w="850" w:type="dxa"/>
            <w:shd w:val="clear" w:color="auto" w:fill="auto"/>
            <w:hideMark/>
          </w:tcPr>
          <w:p w14:paraId="1FB5AFF9"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267.8</w:t>
            </w:r>
          </w:p>
        </w:tc>
        <w:tc>
          <w:tcPr>
            <w:tcW w:w="709" w:type="dxa"/>
            <w:shd w:val="clear" w:color="auto" w:fill="auto"/>
            <w:hideMark/>
          </w:tcPr>
          <w:p w14:paraId="182C98A9"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587</w:t>
            </w:r>
          </w:p>
        </w:tc>
        <w:tc>
          <w:tcPr>
            <w:tcW w:w="851" w:type="dxa"/>
            <w:shd w:val="clear" w:color="auto" w:fill="BFBFBF" w:themeFill="background1" w:themeFillShade="BF"/>
          </w:tcPr>
          <w:p w14:paraId="01E93D87"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292BC0">
              <w:rPr>
                <w:rFonts w:ascii="GHEA Grapalat" w:eastAsia="Times New Roman" w:hAnsi="GHEA Grapalat" w:cs="Arian AMU"/>
                <w:bCs/>
                <w:color w:val="000000"/>
                <w:sz w:val="20"/>
                <w:szCs w:val="20"/>
                <w:lang w:val="hy-AM"/>
              </w:rPr>
              <w:t>259</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7</w:t>
            </w:r>
          </w:p>
        </w:tc>
        <w:tc>
          <w:tcPr>
            <w:tcW w:w="709" w:type="dxa"/>
            <w:shd w:val="clear" w:color="auto" w:fill="FFFFFF" w:themeFill="background1"/>
          </w:tcPr>
          <w:p w14:paraId="6BEA0502"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292BC0">
              <w:rPr>
                <w:rFonts w:ascii="GHEA Grapalat" w:eastAsia="Times New Roman" w:hAnsi="GHEA Grapalat" w:cs="Arian AMU"/>
                <w:bCs/>
                <w:color w:val="000000"/>
                <w:sz w:val="20"/>
                <w:szCs w:val="20"/>
                <w:lang w:val="hy-AM"/>
              </w:rPr>
              <w:t>562</w:t>
            </w:r>
          </w:p>
        </w:tc>
      </w:tr>
      <w:tr w:rsidR="00A07DFB" w:rsidRPr="00292BC0" w14:paraId="6E9882D2" w14:textId="77777777" w:rsidTr="00A07DFB">
        <w:trPr>
          <w:trHeight w:val="446"/>
        </w:trPr>
        <w:tc>
          <w:tcPr>
            <w:tcW w:w="506" w:type="dxa"/>
            <w:shd w:val="clear" w:color="auto" w:fill="auto"/>
            <w:hideMark/>
          </w:tcPr>
          <w:p w14:paraId="23492150" w14:textId="77777777" w:rsidR="00A07DFB" w:rsidRPr="00292BC0" w:rsidRDefault="00A07DFB" w:rsidP="0063695A">
            <w:pPr>
              <w:spacing w:after="0" w:line="360" w:lineRule="auto"/>
              <w:contextualSpacing/>
              <w:jc w:val="both"/>
              <w:rPr>
                <w:rFonts w:ascii="GHEA Grapalat" w:eastAsia="Times New Roman" w:hAnsi="GHEA Grapalat" w:cs="Arian AMU"/>
                <w:b/>
                <w:bCs/>
                <w:color w:val="000000"/>
                <w:sz w:val="20"/>
                <w:szCs w:val="20"/>
              </w:rPr>
            </w:pPr>
            <w:r w:rsidRPr="00292BC0">
              <w:rPr>
                <w:rFonts w:ascii="GHEA Grapalat" w:eastAsia="Times New Roman" w:hAnsi="GHEA Grapalat" w:cs="Arian AMU"/>
                <w:b/>
                <w:bCs/>
                <w:color w:val="000000"/>
                <w:sz w:val="20"/>
                <w:szCs w:val="20"/>
                <w:lang w:val="hy-AM"/>
              </w:rPr>
              <w:t>8</w:t>
            </w:r>
          </w:p>
        </w:tc>
        <w:tc>
          <w:tcPr>
            <w:tcW w:w="1782" w:type="dxa"/>
            <w:shd w:val="clear" w:color="auto" w:fill="auto"/>
            <w:hideMark/>
          </w:tcPr>
          <w:p w14:paraId="478FAF69" w14:textId="77777777" w:rsidR="00A07DFB" w:rsidRPr="00292BC0" w:rsidRDefault="00A07DFB" w:rsidP="0063695A">
            <w:pPr>
              <w:spacing w:after="0" w:line="360" w:lineRule="auto"/>
              <w:contextualSpacing/>
              <w:jc w:val="both"/>
              <w:rPr>
                <w:rFonts w:ascii="GHEA Grapalat" w:eastAsia="Times New Roman" w:hAnsi="GHEA Grapalat" w:cs="Arian AMU"/>
                <w:b/>
                <w:bCs/>
                <w:color w:val="000000"/>
                <w:sz w:val="20"/>
                <w:szCs w:val="20"/>
              </w:rPr>
            </w:pPr>
            <w:r w:rsidRPr="00292BC0">
              <w:rPr>
                <w:rFonts w:ascii="GHEA Grapalat" w:eastAsia="Times New Roman" w:hAnsi="GHEA Grapalat" w:cs="Sylfaen"/>
                <w:b/>
                <w:bCs/>
                <w:color w:val="000000"/>
                <w:sz w:val="20"/>
                <w:szCs w:val="20"/>
                <w:lang w:val="hy-AM"/>
              </w:rPr>
              <w:t>Կոտայք</w:t>
            </w:r>
          </w:p>
        </w:tc>
        <w:tc>
          <w:tcPr>
            <w:tcW w:w="851" w:type="dxa"/>
            <w:shd w:val="clear" w:color="auto" w:fill="auto"/>
            <w:hideMark/>
          </w:tcPr>
          <w:p w14:paraId="6E493592"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185</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5</w:t>
            </w:r>
          </w:p>
        </w:tc>
        <w:tc>
          <w:tcPr>
            <w:tcW w:w="850" w:type="dxa"/>
            <w:shd w:val="clear" w:color="auto" w:fill="auto"/>
            <w:hideMark/>
          </w:tcPr>
          <w:p w14:paraId="0999077F"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473</w:t>
            </w:r>
          </w:p>
        </w:tc>
        <w:tc>
          <w:tcPr>
            <w:tcW w:w="850" w:type="dxa"/>
            <w:shd w:val="clear" w:color="auto" w:fill="auto"/>
            <w:hideMark/>
          </w:tcPr>
          <w:p w14:paraId="4EC14484"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219</w:t>
            </w:r>
          </w:p>
        </w:tc>
        <w:tc>
          <w:tcPr>
            <w:tcW w:w="851" w:type="dxa"/>
            <w:shd w:val="clear" w:color="auto" w:fill="auto"/>
            <w:hideMark/>
          </w:tcPr>
          <w:p w14:paraId="676E4A53"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557</w:t>
            </w:r>
          </w:p>
        </w:tc>
        <w:tc>
          <w:tcPr>
            <w:tcW w:w="851" w:type="dxa"/>
            <w:shd w:val="clear" w:color="auto" w:fill="auto"/>
            <w:hideMark/>
          </w:tcPr>
          <w:p w14:paraId="0D265235"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218</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3</w:t>
            </w:r>
          </w:p>
        </w:tc>
        <w:tc>
          <w:tcPr>
            <w:tcW w:w="709" w:type="dxa"/>
            <w:shd w:val="clear" w:color="auto" w:fill="auto"/>
            <w:hideMark/>
          </w:tcPr>
          <w:p w14:paraId="122C7EFE"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553</w:t>
            </w:r>
          </w:p>
        </w:tc>
        <w:tc>
          <w:tcPr>
            <w:tcW w:w="850" w:type="dxa"/>
            <w:shd w:val="clear" w:color="auto" w:fill="auto"/>
            <w:hideMark/>
          </w:tcPr>
          <w:p w14:paraId="5010918B"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204.2</w:t>
            </w:r>
          </w:p>
        </w:tc>
        <w:tc>
          <w:tcPr>
            <w:tcW w:w="709" w:type="dxa"/>
            <w:shd w:val="clear" w:color="auto" w:fill="auto"/>
            <w:hideMark/>
          </w:tcPr>
          <w:p w14:paraId="26AC4EF9"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515</w:t>
            </w:r>
          </w:p>
        </w:tc>
        <w:tc>
          <w:tcPr>
            <w:tcW w:w="851" w:type="dxa"/>
            <w:shd w:val="clear" w:color="auto" w:fill="BFBFBF" w:themeFill="background1" w:themeFillShade="BF"/>
          </w:tcPr>
          <w:p w14:paraId="3B5E7941"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292BC0">
              <w:rPr>
                <w:rFonts w:ascii="GHEA Grapalat" w:eastAsia="Times New Roman" w:hAnsi="GHEA Grapalat" w:cs="Arian AMU"/>
                <w:bCs/>
                <w:color w:val="000000"/>
                <w:sz w:val="20"/>
                <w:szCs w:val="20"/>
                <w:lang w:val="hy-AM"/>
              </w:rPr>
              <w:t>184</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8</w:t>
            </w:r>
          </w:p>
        </w:tc>
        <w:tc>
          <w:tcPr>
            <w:tcW w:w="709" w:type="dxa"/>
            <w:shd w:val="clear" w:color="auto" w:fill="FFFFFF" w:themeFill="background1"/>
          </w:tcPr>
          <w:p w14:paraId="325E8170"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292BC0">
              <w:rPr>
                <w:rFonts w:ascii="GHEA Grapalat" w:eastAsia="Times New Roman" w:hAnsi="GHEA Grapalat" w:cs="Arian AMU"/>
                <w:bCs/>
                <w:color w:val="000000"/>
                <w:sz w:val="20"/>
                <w:szCs w:val="20"/>
                <w:lang w:val="hy-AM"/>
              </w:rPr>
              <w:t>465</w:t>
            </w:r>
          </w:p>
        </w:tc>
      </w:tr>
      <w:tr w:rsidR="00A07DFB" w:rsidRPr="00292BC0" w14:paraId="5D8A6F98" w14:textId="77777777" w:rsidTr="00A07DFB">
        <w:trPr>
          <w:trHeight w:val="360"/>
        </w:trPr>
        <w:tc>
          <w:tcPr>
            <w:tcW w:w="506" w:type="dxa"/>
            <w:shd w:val="clear" w:color="auto" w:fill="auto"/>
            <w:hideMark/>
          </w:tcPr>
          <w:p w14:paraId="6BDFAA06" w14:textId="77777777" w:rsidR="00A07DFB" w:rsidRPr="00292BC0" w:rsidRDefault="00A07DFB" w:rsidP="0063695A">
            <w:pPr>
              <w:spacing w:after="0" w:line="360" w:lineRule="auto"/>
              <w:contextualSpacing/>
              <w:jc w:val="both"/>
              <w:rPr>
                <w:rFonts w:ascii="GHEA Grapalat" w:eastAsia="Times New Roman" w:hAnsi="GHEA Grapalat" w:cs="Arian AMU"/>
                <w:b/>
                <w:bCs/>
                <w:color w:val="000000"/>
                <w:sz w:val="20"/>
                <w:szCs w:val="20"/>
              </w:rPr>
            </w:pPr>
            <w:r w:rsidRPr="00292BC0">
              <w:rPr>
                <w:rFonts w:ascii="GHEA Grapalat" w:eastAsia="Times New Roman" w:hAnsi="GHEA Grapalat" w:cs="Arian AMU"/>
                <w:b/>
                <w:bCs/>
                <w:color w:val="000000"/>
                <w:sz w:val="20"/>
                <w:szCs w:val="20"/>
                <w:lang w:val="hy-AM"/>
              </w:rPr>
              <w:t>9</w:t>
            </w:r>
          </w:p>
        </w:tc>
        <w:tc>
          <w:tcPr>
            <w:tcW w:w="1782" w:type="dxa"/>
            <w:shd w:val="clear" w:color="auto" w:fill="auto"/>
            <w:hideMark/>
          </w:tcPr>
          <w:p w14:paraId="7E8A8C35" w14:textId="77777777" w:rsidR="00A07DFB" w:rsidRPr="00292BC0" w:rsidRDefault="00A07DFB" w:rsidP="0063695A">
            <w:pPr>
              <w:spacing w:after="0" w:line="360" w:lineRule="auto"/>
              <w:contextualSpacing/>
              <w:jc w:val="both"/>
              <w:rPr>
                <w:rFonts w:ascii="GHEA Grapalat" w:eastAsia="Times New Roman" w:hAnsi="GHEA Grapalat" w:cs="Arian AMU"/>
                <w:b/>
                <w:bCs/>
                <w:color w:val="000000"/>
                <w:sz w:val="20"/>
                <w:szCs w:val="20"/>
              </w:rPr>
            </w:pPr>
            <w:r w:rsidRPr="00292BC0">
              <w:rPr>
                <w:rFonts w:ascii="GHEA Grapalat" w:eastAsia="Times New Roman" w:hAnsi="GHEA Grapalat" w:cs="Sylfaen"/>
                <w:b/>
                <w:bCs/>
                <w:color w:val="000000"/>
                <w:sz w:val="20"/>
                <w:szCs w:val="20"/>
                <w:lang w:val="hy-AM"/>
              </w:rPr>
              <w:t>Շիրակ</w:t>
            </w:r>
          </w:p>
        </w:tc>
        <w:tc>
          <w:tcPr>
            <w:tcW w:w="851" w:type="dxa"/>
            <w:shd w:val="clear" w:color="auto" w:fill="auto"/>
            <w:hideMark/>
          </w:tcPr>
          <w:p w14:paraId="2431B9FA"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210</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2</w:t>
            </w:r>
          </w:p>
        </w:tc>
        <w:tc>
          <w:tcPr>
            <w:tcW w:w="850" w:type="dxa"/>
            <w:shd w:val="clear" w:color="auto" w:fill="auto"/>
            <w:hideMark/>
          </w:tcPr>
          <w:p w14:paraId="22B874E1"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520</w:t>
            </w:r>
          </w:p>
        </w:tc>
        <w:tc>
          <w:tcPr>
            <w:tcW w:w="850" w:type="dxa"/>
            <w:shd w:val="clear" w:color="auto" w:fill="auto"/>
            <w:hideMark/>
          </w:tcPr>
          <w:p w14:paraId="1968930A"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226</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3</w:t>
            </w:r>
          </w:p>
        </w:tc>
        <w:tc>
          <w:tcPr>
            <w:tcW w:w="851" w:type="dxa"/>
            <w:shd w:val="clear" w:color="auto" w:fill="auto"/>
            <w:hideMark/>
          </w:tcPr>
          <w:p w14:paraId="5BDD9C0E"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554</w:t>
            </w:r>
          </w:p>
        </w:tc>
        <w:tc>
          <w:tcPr>
            <w:tcW w:w="851" w:type="dxa"/>
            <w:shd w:val="clear" w:color="auto" w:fill="auto"/>
            <w:hideMark/>
          </w:tcPr>
          <w:p w14:paraId="5FB8B27B"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214</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8</w:t>
            </w:r>
          </w:p>
        </w:tc>
        <w:tc>
          <w:tcPr>
            <w:tcW w:w="709" w:type="dxa"/>
            <w:shd w:val="clear" w:color="auto" w:fill="auto"/>
            <w:hideMark/>
          </w:tcPr>
          <w:p w14:paraId="4BA3FA04"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518</w:t>
            </w:r>
          </w:p>
        </w:tc>
        <w:tc>
          <w:tcPr>
            <w:tcW w:w="850" w:type="dxa"/>
            <w:shd w:val="clear" w:color="auto" w:fill="auto"/>
            <w:hideMark/>
          </w:tcPr>
          <w:p w14:paraId="6CBB436B"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222.9</w:t>
            </w:r>
          </w:p>
        </w:tc>
        <w:tc>
          <w:tcPr>
            <w:tcW w:w="709" w:type="dxa"/>
            <w:shd w:val="clear" w:color="auto" w:fill="auto"/>
            <w:hideMark/>
          </w:tcPr>
          <w:p w14:paraId="67164326"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529</w:t>
            </w:r>
          </w:p>
        </w:tc>
        <w:tc>
          <w:tcPr>
            <w:tcW w:w="851" w:type="dxa"/>
            <w:shd w:val="clear" w:color="auto" w:fill="BFBFBF" w:themeFill="background1" w:themeFillShade="BF"/>
          </w:tcPr>
          <w:p w14:paraId="5C1AFC91"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292BC0">
              <w:rPr>
                <w:rFonts w:ascii="GHEA Grapalat" w:eastAsia="Times New Roman" w:hAnsi="GHEA Grapalat" w:cs="Arian AMU"/>
                <w:bCs/>
                <w:color w:val="000000"/>
                <w:sz w:val="20"/>
                <w:szCs w:val="20"/>
                <w:lang w:val="hy-AM"/>
              </w:rPr>
              <w:t>206</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1</w:t>
            </w:r>
          </w:p>
        </w:tc>
        <w:tc>
          <w:tcPr>
            <w:tcW w:w="709" w:type="dxa"/>
            <w:shd w:val="clear" w:color="auto" w:fill="FFFFFF" w:themeFill="background1"/>
          </w:tcPr>
          <w:p w14:paraId="125838DF"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292BC0">
              <w:rPr>
                <w:rFonts w:ascii="GHEA Grapalat" w:eastAsia="Times New Roman" w:hAnsi="GHEA Grapalat" w:cs="Arian AMU"/>
                <w:bCs/>
                <w:color w:val="000000"/>
                <w:sz w:val="20"/>
                <w:szCs w:val="20"/>
                <w:lang w:val="hy-AM"/>
              </w:rPr>
              <w:t>483</w:t>
            </w:r>
          </w:p>
        </w:tc>
      </w:tr>
      <w:tr w:rsidR="00A07DFB" w:rsidRPr="00292BC0" w14:paraId="068DA22C" w14:textId="77777777" w:rsidTr="00A07DFB">
        <w:trPr>
          <w:trHeight w:val="445"/>
        </w:trPr>
        <w:tc>
          <w:tcPr>
            <w:tcW w:w="506" w:type="dxa"/>
            <w:shd w:val="clear" w:color="auto" w:fill="auto"/>
            <w:hideMark/>
          </w:tcPr>
          <w:p w14:paraId="22E7F6FB" w14:textId="77777777" w:rsidR="00A07DFB" w:rsidRPr="00292BC0" w:rsidRDefault="00A07DFB" w:rsidP="0063695A">
            <w:pPr>
              <w:spacing w:after="0" w:line="360" w:lineRule="auto"/>
              <w:contextualSpacing/>
              <w:jc w:val="both"/>
              <w:rPr>
                <w:rFonts w:ascii="GHEA Grapalat" w:eastAsia="Times New Roman" w:hAnsi="GHEA Grapalat" w:cs="Arian AMU"/>
                <w:b/>
                <w:bCs/>
                <w:color w:val="000000"/>
                <w:sz w:val="20"/>
                <w:szCs w:val="20"/>
              </w:rPr>
            </w:pPr>
            <w:r w:rsidRPr="00292BC0">
              <w:rPr>
                <w:rFonts w:ascii="GHEA Grapalat" w:eastAsia="Times New Roman" w:hAnsi="GHEA Grapalat" w:cs="Arian AMU"/>
                <w:b/>
                <w:bCs/>
                <w:color w:val="000000"/>
                <w:sz w:val="20"/>
                <w:szCs w:val="20"/>
                <w:lang w:val="hy-AM"/>
              </w:rPr>
              <w:t>10</w:t>
            </w:r>
          </w:p>
        </w:tc>
        <w:tc>
          <w:tcPr>
            <w:tcW w:w="1782" w:type="dxa"/>
            <w:shd w:val="clear" w:color="auto" w:fill="auto"/>
            <w:hideMark/>
          </w:tcPr>
          <w:p w14:paraId="37FAD014" w14:textId="77777777" w:rsidR="00A07DFB" w:rsidRPr="00292BC0" w:rsidRDefault="00A07DFB" w:rsidP="0063695A">
            <w:pPr>
              <w:spacing w:after="0" w:line="360" w:lineRule="auto"/>
              <w:contextualSpacing/>
              <w:jc w:val="both"/>
              <w:rPr>
                <w:rFonts w:ascii="GHEA Grapalat" w:eastAsia="Times New Roman" w:hAnsi="GHEA Grapalat" w:cs="Arian AMU"/>
                <w:b/>
                <w:bCs/>
                <w:color w:val="000000"/>
                <w:sz w:val="20"/>
                <w:szCs w:val="20"/>
              </w:rPr>
            </w:pPr>
            <w:r w:rsidRPr="00292BC0">
              <w:rPr>
                <w:rFonts w:ascii="GHEA Grapalat" w:eastAsia="Times New Roman" w:hAnsi="GHEA Grapalat" w:cs="Sylfaen"/>
                <w:b/>
                <w:bCs/>
                <w:color w:val="000000"/>
                <w:sz w:val="20"/>
                <w:szCs w:val="20"/>
                <w:lang w:val="hy-AM"/>
              </w:rPr>
              <w:t>Սյունիք</w:t>
            </w:r>
          </w:p>
        </w:tc>
        <w:tc>
          <w:tcPr>
            <w:tcW w:w="851" w:type="dxa"/>
            <w:shd w:val="clear" w:color="auto" w:fill="auto"/>
            <w:hideMark/>
          </w:tcPr>
          <w:p w14:paraId="2C0D6163"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229</w:t>
            </w:r>
          </w:p>
        </w:tc>
        <w:tc>
          <w:tcPr>
            <w:tcW w:w="850" w:type="dxa"/>
            <w:shd w:val="clear" w:color="auto" w:fill="auto"/>
            <w:hideMark/>
          </w:tcPr>
          <w:p w14:paraId="185DEFCE"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322</w:t>
            </w:r>
          </w:p>
        </w:tc>
        <w:tc>
          <w:tcPr>
            <w:tcW w:w="850" w:type="dxa"/>
            <w:shd w:val="clear" w:color="auto" w:fill="auto"/>
            <w:hideMark/>
          </w:tcPr>
          <w:p w14:paraId="66C56755"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212</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5</w:t>
            </w:r>
          </w:p>
        </w:tc>
        <w:tc>
          <w:tcPr>
            <w:tcW w:w="851" w:type="dxa"/>
            <w:shd w:val="clear" w:color="auto" w:fill="auto"/>
            <w:hideMark/>
          </w:tcPr>
          <w:p w14:paraId="3E1A1C3E"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297</w:t>
            </w:r>
          </w:p>
        </w:tc>
        <w:tc>
          <w:tcPr>
            <w:tcW w:w="851" w:type="dxa"/>
            <w:shd w:val="clear" w:color="auto" w:fill="auto"/>
            <w:hideMark/>
          </w:tcPr>
          <w:p w14:paraId="0ABA53BD"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221</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3</w:t>
            </w:r>
          </w:p>
        </w:tc>
        <w:tc>
          <w:tcPr>
            <w:tcW w:w="709" w:type="dxa"/>
            <w:shd w:val="clear" w:color="auto" w:fill="auto"/>
            <w:hideMark/>
          </w:tcPr>
          <w:p w14:paraId="292B2BA4"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308</w:t>
            </w:r>
          </w:p>
        </w:tc>
        <w:tc>
          <w:tcPr>
            <w:tcW w:w="850" w:type="dxa"/>
            <w:shd w:val="clear" w:color="auto" w:fill="auto"/>
            <w:hideMark/>
          </w:tcPr>
          <w:p w14:paraId="7835EBF8"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201.9</w:t>
            </w:r>
          </w:p>
        </w:tc>
        <w:tc>
          <w:tcPr>
            <w:tcW w:w="709" w:type="dxa"/>
            <w:shd w:val="clear" w:color="auto" w:fill="auto"/>
            <w:hideMark/>
          </w:tcPr>
          <w:p w14:paraId="47AA8E8A"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280</w:t>
            </w:r>
          </w:p>
        </w:tc>
        <w:tc>
          <w:tcPr>
            <w:tcW w:w="851" w:type="dxa"/>
            <w:shd w:val="clear" w:color="auto" w:fill="auto"/>
          </w:tcPr>
          <w:p w14:paraId="752B314D"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292BC0">
              <w:rPr>
                <w:rFonts w:ascii="GHEA Grapalat" w:eastAsia="Times New Roman" w:hAnsi="GHEA Grapalat" w:cs="Arian AMU"/>
                <w:bCs/>
                <w:color w:val="000000"/>
                <w:sz w:val="20"/>
                <w:szCs w:val="20"/>
                <w:lang w:val="hy-AM"/>
              </w:rPr>
              <w:t>158</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7</w:t>
            </w:r>
          </w:p>
        </w:tc>
        <w:tc>
          <w:tcPr>
            <w:tcW w:w="709" w:type="dxa"/>
            <w:shd w:val="clear" w:color="auto" w:fill="auto"/>
          </w:tcPr>
          <w:p w14:paraId="150F49C4"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292BC0">
              <w:rPr>
                <w:rFonts w:ascii="GHEA Grapalat" w:eastAsia="Times New Roman" w:hAnsi="GHEA Grapalat" w:cs="Arian AMU"/>
                <w:bCs/>
                <w:color w:val="000000"/>
                <w:sz w:val="20"/>
                <w:szCs w:val="20"/>
                <w:lang w:val="hy-AM"/>
              </w:rPr>
              <w:t>219</w:t>
            </w:r>
          </w:p>
        </w:tc>
      </w:tr>
      <w:tr w:rsidR="00A07DFB" w:rsidRPr="00292BC0" w14:paraId="79D74AD6" w14:textId="77777777" w:rsidTr="00A07DFB">
        <w:trPr>
          <w:trHeight w:val="550"/>
        </w:trPr>
        <w:tc>
          <w:tcPr>
            <w:tcW w:w="506" w:type="dxa"/>
            <w:shd w:val="clear" w:color="auto" w:fill="auto"/>
            <w:hideMark/>
          </w:tcPr>
          <w:p w14:paraId="02932DC8" w14:textId="77777777" w:rsidR="00A07DFB" w:rsidRPr="00292BC0" w:rsidRDefault="00A07DFB" w:rsidP="0063695A">
            <w:pPr>
              <w:spacing w:after="0" w:line="360" w:lineRule="auto"/>
              <w:contextualSpacing/>
              <w:jc w:val="both"/>
              <w:rPr>
                <w:rFonts w:ascii="GHEA Grapalat" w:eastAsia="Times New Roman" w:hAnsi="GHEA Grapalat" w:cs="Arian AMU"/>
                <w:b/>
                <w:bCs/>
                <w:color w:val="000000"/>
                <w:sz w:val="20"/>
                <w:szCs w:val="20"/>
              </w:rPr>
            </w:pPr>
            <w:r w:rsidRPr="00292BC0">
              <w:rPr>
                <w:rFonts w:ascii="GHEA Grapalat" w:eastAsia="Times New Roman" w:hAnsi="GHEA Grapalat" w:cs="Arian AMU"/>
                <w:b/>
                <w:bCs/>
                <w:color w:val="000000"/>
                <w:sz w:val="20"/>
                <w:szCs w:val="20"/>
                <w:lang w:val="hy-AM"/>
              </w:rPr>
              <w:t>11</w:t>
            </w:r>
          </w:p>
        </w:tc>
        <w:tc>
          <w:tcPr>
            <w:tcW w:w="1782" w:type="dxa"/>
            <w:shd w:val="clear" w:color="auto" w:fill="auto"/>
            <w:hideMark/>
          </w:tcPr>
          <w:p w14:paraId="6350032F" w14:textId="77777777" w:rsidR="00A07DFB" w:rsidRPr="00292BC0" w:rsidRDefault="00A07DFB" w:rsidP="0063695A">
            <w:pPr>
              <w:spacing w:after="0" w:line="360" w:lineRule="auto"/>
              <w:contextualSpacing/>
              <w:jc w:val="both"/>
              <w:rPr>
                <w:rFonts w:ascii="GHEA Grapalat" w:eastAsia="Times New Roman" w:hAnsi="GHEA Grapalat" w:cs="Arian AMU"/>
                <w:b/>
                <w:bCs/>
                <w:color w:val="000000"/>
                <w:sz w:val="20"/>
                <w:szCs w:val="20"/>
              </w:rPr>
            </w:pPr>
            <w:r w:rsidRPr="00292BC0">
              <w:rPr>
                <w:rFonts w:ascii="GHEA Grapalat" w:eastAsia="Times New Roman" w:hAnsi="GHEA Grapalat" w:cs="Sylfaen"/>
                <w:b/>
                <w:bCs/>
                <w:color w:val="000000"/>
                <w:sz w:val="20"/>
                <w:szCs w:val="20"/>
                <w:lang w:val="hy-AM"/>
              </w:rPr>
              <w:t>Վայոց</w:t>
            </w:r>
            <w:r w:rsidRPr="00292BC0">
              <w:rPr>
                <w:rFonts w:ascii="GHEA Grapalat" w:eastAsia="Times New Roman" w:hAnsi="GHEA Grapalat" w:cs="Arian AMU"/>
                <w:b/>
                <w:bCs/>
                <w:color w:val="000000"/>
                <w:sz w:val="20"/>
                <w:szCs w:val="20"/>
                <w:lang w:val="hy-AM"/>
              </w:rPr>
              <w:t xml:space="preserve"> </w:t>
            </w:r>
            <w:r w:rsidRPr="00292BC0">
              <w:rPr>
                <w:rFonts w:ascii="GHEA Grapalat" w:eastAsia="Times New Roman" w:hAnsi="GHEA Grapalat" w:cs="Sylfaen"/>
                <w:b/>
                <w:bCs/>
                <w:color w:val="000000"/>
                <w:sz w:val="20"/>
                <w:szCs w:val="20"/>
                <w:lang w:val="hy-AM"/>
              </w:rPr>
              <w:t>ձոր</w:t>
            </w:r>
          </w:p>
        </w:tc>
        <w:tc>
          <w:tcPr>
            <w:tcW w:w="851" w:type="dxa"/>
            <w:shd w:val="clear" w:color="auto" w:fill="auto"/>
            <w:hideMark/>
          </w:tcPr>
          <w:p w14:paraId="0F96FE64"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180</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2</w:t>
            </w:r>
          </w:p>
        </w:tc>
        <w:tc>
          <w:tcPr>
            <w:tcW w:w="850" w:type="dxa"/>
            <w:shd w:val="clear" w:color="auto" w:fill="auto"/>
            <w:hideMark/>
          </w:tcPr>
          <w:p w14:paraId="2EAA046B"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93</w:t>
            </w:r>
          </w:p>
        </w:tc>
        <w:tc>
          <w:tcPr>
            <w:tcW w:w="850" w:type="dxa"/>
            <w:shd w:val="clear" w:color="auto" w:fill="auto"/>
            <w:hideMark/>
          </w:tcPr>
          <w:p w14:paraId="4B78384A"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211,4</w:t>
            </w:r>
          </w:p>
        </w:tc>
        <w:tc>
          <w:tcPr>
            <w:tcW w:w="851" w:type="dxa"/>
            <w:shd w:val="clear" w:color="auto" w:fill="auto"/>
            <w:hideMark/>
          </w:tcPr>
          <w:p w14:paraId="5E144A4B"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108</w:t>
            </w:r>
          </w:p>
        </w:tc>
        <w:tc>
          <w:tcPr>
            <w:tcW w:w="851" w:type="dxa"/>
            <w:shd w:val="clear" w:color="auto" w:fill="auto"/>
            <w:hideMark/>
          </w:tcPr>
          <w:p w14:paraId="4B73102A"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146,5</w:t>
            </w:r>
          </w:p>
        </w:tc>
        <w:tc>
          <w:tcPr>
            <w:tcW w:w="709" w:type="dxa"/>
            <w:shd w:val="clear" w:color="auto" w:fill="auto"/>
            <w:hideMark/>
          </w:tcPr>
          <w:p w14:paraId="183FEAD6"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74</w:t>
            </w:r>
          </w:p>
        </w:tc>
        <w:tc>
          <w:tcPr>
            <w:tcW w:w="850" w:type="dxa"/>
            <w:shd w:val="clear" w:color="auto" w:fill="auto"/>
            <w:hideMark/>
          </w:tcPr>
          <w:p w14:paraId="6720C378"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150.1</w:t>
            </w:r>
          </w:p>
        </w:tc>
        <w:tc>
          <w:tcPr>
            <w:tcW w:w="709" w:type="dxa"/>
            <w:shd w:val="clear" w:color="auto" w:fill="auto"/>
            <w:hideMark/>
          </w:tcPr>
          <w:p w14:paraId="6EF7C77B"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75</w:t>
            </w:r>
          </w:p>
        </w:tc>
        <w:tc>
          <w:tcPr>
            <w:tcW w:w="851" w:type="dxa"/>
            <w:shd w:val="clear" w:color="auto" w:fill="auto"/>
          </w:tcPr>
          <w:p w14:paraId="32ACA150"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292BC0">
              <w:rPr>
                <w:rFonts w:ascii="GHEA Grapalat" w:eastAsia="Times New Roman" w:hAnsi="GHEA Grapalat" w:cs="Arian AMU"/>
                <w:bCs/>
                <w:color w:val="000000"/>
                <w:sz w:val="20"/>
                <w:szCs w:val="20"/>
                <w:lang w:val="hy-AM"/>
              </w:rPr>
              <w:t>164,3</w:t>
            </w:r>
          </w:p>
        </w:tc>
        <w:tc>
          <w:tcPr>
            <w:tcW w:w="709" w:type="dxa"/>
            <w:shd w:val="clear" w:color="auto" w:fill="auto"/>
          </w:tcPr>
          <w:p w14:paraId="23B535A2"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292BC0">
              <w:rPr>
                <w:rFonts w:ascii="GHEA Grapalat" w:eastAsia="Times New Roman" w:hAnsi="GHEA Grapalat" w:cs="Arian AMU"/>
                <w:bCs/>
                <w:color w:val="000000"/>
                <w:sz w:val="20"/>
                <w:szCs w:val="20"/>
                <w:lang w:val="hy-AM"/>
              </w:rPr>
              <w:t>81</w:t>
            </w:r>
          </w:p>
        </w:tc>
      </w:tr>
      <w:tr w:rsidR="00A07DFB" w:rsidRPr="00292BC0" w14:paraId="41AC23C6" w14:textId="77777777" w:rsidTr="00A07DFB">
        <w:trPr>
          <w:trHeight w:val="360"/>
        </w:trPr>
        <w:tc>
          <w:tcPr>
            <w:tcW w:w="506" w:type="dxa"/>
            <w:shd w:val="clear" w:color="auto" w:fill="auto"/>
            <w:hideMark/>
          </w:tcPr>
          <w:p w14:paraId="535EDC6B" w14:textId="77777777" w:rsidR="00A07DFB" w:rsidRPr="00292BC0" w:rsidRDefault="00A07DFB" w:rsidP="0063695A">
            <w:pPr>
              <w:spacing w:after="0" w:line="360" w:lineRule="auto"/>
              <w:contextualSpacing/>
              <w:jc w:val="both"/>
              <w:rPr>
                <w:rFonts w:ascii="GHEA Grapalat" w:eastAsia="Times New Roman" w:hAnsi="GHEA Grapalat" w:cs="Arian AMU"/>
                <w:b/>
                <w:bCs/>
                <w:color w:val="000000"/>
                <w:sz w:val="20"/>
                <w:szCs w:val="20"/>
              </w:rPr>
            </w:pPr>
            <w:r w:rsidRPr="00292BC0">
              <w:rPr>
                <w:rFonts w:ascii="GHEA Grapalat" w:eastAsia="Times New Roman" w:hAnsi="GHEA Grapalat" w:cs="Arian AMU"/>
                <w:b/>
                <w:bCs/>
                <w:color w:val="000000"/>
                <w:sz w:val="20"/>
                <w:szCs w:val="20"/>
                <w:lang w:val="hy-AM"/>
              </w:rPr>
              <w:t>12</w:t>
            </w:r>
          </w:p>
        </w:tc>
        <w:tc>
          <w:tcPr>
            <w:tcW w:w="1782" w:type="dxa"/>
            <w:shd w:val="clear" w:color="auto" w:fill="auto"/>
            <w:hideMark/>
          </w:tcPr>
          <w:p w14:paraId="793AC544" w14:textId="77777777" w:rsidR="00A07DFB" w:rsidRPr="00292BC0" w:rsidRDefault="00A07DFB" w:rsidP="0063695A">
            <w:pPr>
              <w:spacing w:after="0" w:line="360" w:lineRule="auto"/>
              <w:contextualSpacing/>
              <w:jc w:val="both"/>
              <w:rPr>
                <w:rFonts w:ascii="GHEA Grapalat" w:eastAsia="Times New Roman" w:hAnsi="GHEA Grapalat" w:cs="Arian AMU"/>
                <w:b/>
                <w:bCs/>
                <w:color w:val="000000"/>
                <w:sz w:val="20"/>
                <w:szCs w:val="20"/>
              </w:rPr>
            </w:pPr>
            <w:r w:rsidRPr="00292BC0">
              <w:rPr>
                <w:rFonts w:ascii="GHEA Grapalat" w:eastAsia="Times New Roman" w:hAnsi="GHEA Grapalat" w:cs="Sylfaen"/>
                <w:b/>
                <w:bCs/>
                <w:color w:val="000000"/>
                <w:sz w:val="20"/>
                <w:szCs w:val="20"/>
                <w:lang w:val="hy-AM"/>
              </w:rPr>
              <w:t>Տավուշ</w:t>
            </w:r>
          </w:p>
        </w:tc>
        <w:tc>
          <w:tcPr>
            <w:tcW w:w="851" w:type="dxa"/>
            <w:shd w:val="clear" w:color="auto" w:fill="auto"/>
            <w:hideMark/>
          </w:tcPr>
          <w:p w14:paraId="5EAEBE15"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156</w:t>
            </w:r>
            <w:r w:rsidRPr="00292BC0">
              <w:rPr>
                <w:rFonts w:ascii="GHEA Grapalat" w:eastAsia="Times New Roman" w:hAnsi="GHEA Grapalat" w:cs="Arian AMU"/>
                <w:bCs/>
                <w:color w:val="000000"/>
                <w:sz w:val="20"/>
                <w:szCs w:val="20"/>
                <w:lang w:val="en-US"/>
              </w:rPr>
              <w:t>.</w:t>
            </w:r>
            <w:r w:rsidRPr="00292BC0">
              <w:rPr>
                <w:rFonts w:ascii="GHEA Grapalat" w:eastAsia="Times New Roman" w:hAnsi="GHEA Grapalat" w:cs="Arian AMU"/>
                <w:bCs/>
                <w:color w:val="000000"/>
                <w:sz w:val="20"/>
                <w:szCs w:val="20"/>
                <w:lang w:val="hy-AM"/>
              </w:rPr>
              <w:t>6</w:t>
            </w:r>
          </w:p>
        </w:tc>
        <w:tc>
          <w:tcPr>
            <w:tcW w:w="850" w:type="dxa"/>
            <w:shd w:val="clear" w:color="auto" w:fill="auto"/>
            <w:hideMark/>
          </w:tcPr>
          <w:p w14:paraId="70BF198C"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199</w:t>
            </w:r>
          </w:p>
        </w:tc>
        <w:tc>
          <w:tcPr>
            <w:tcW w:w="850" w:type="dxa"/>
            <w:shd w:val="clear" w:color="auto" w:fill="auto"/>
            <w:hideMark/>
          </w:tcPr>
          <w:p w14:paraId="6E43FB9B"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154,6</w:t>
            </w:r>
          </w:p>
        </w:tc>
        <w:tc>
          <w:tcPr>
            <w:tcW w:w="851" w:type="dxa"/>
            <w:shd w:val="clear" w:color="auto" w:fill="auto"/>
            <w:hideMark/>
          </w:tcPr>
          <w:p w14:paraId="41184AF1"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195</w:t>
            </w:r>
          </w:p>
        </w:tc>
        <w:tc>
          <w:tcPr>
            <w:tcW w:w="851" w:type="dxa"/>
            <w:shd w:val="clear" w:color="auto" w:fill="auto"/>
            <w:hideMark/>
          </w:tcPr>
          <w:p w14:paraId="5BFFCD1A"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176</w:t>
            </w:r>
          </w:p>
        </w:tc>
        <w:tc>
          <w:tcPr>
            <w:tcW w:w="709" w:type="dxa"/>
            <w:shd w:val="clear" w:color="auto" w:fill="auto"/>
            <w:hideMark/>
          </w:tcPr>
          <w:p w14:paraId="7F6C3835"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lang w:val="hy-AM"/>
              </w:rPr>
              <w:t>220</w:t>
            </w:r>
          </w:p>
        </w:tc>
        <w:tc>
          <w:tcPr>
            <w:tcW w:w="850" w:type="dxa"/>
            <w:shd w:val="clear" w:color="auto" w:fill="auto"/>
            <w:hideMark/>
          </w:tcPr>
          <w:p w14:paraId="75B53A51"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158.1</w:t>
            </w:r>
          </w:p>
        </w:tc>
        <w:tc>
          <w:tcPr>
            <w:tcW w:w="709" w:type="dxa"/>
            <w:shd w:val="clear" w:color="auto" w:fill="auto"/>
            <w:hideMark/>
          </w:tcPr>
          <w:p w14:paraId="448B3960"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rPr>
            </w:pPr>
            <w:r w:rsidRPr="00292BC0">
              <w:rPr>
                <w:rFonts w:ascii="GHEA Grapalat" w:eastAsia="Times New Roman" w:hAnsi="GHEA Grapalat" w:cs="Arian AMU"/>
                <w:bCs/>
                <w:color w:val="000000"/>
                <w:sz w:val="20"/>
                <w:szCs w:val="20"/>
              </w:rPr>
              <w:t>196</w:t>
            </w:r>
          </w:p>
        </w:tc>
        <w:tc>
          <w:tcPr>
            <w:tcW w:w="851" w:type="dxa"/>
            <w:shd w:val="clear" w:color="auto" w:fill="auto"/>
          </w:tcPr>
          <w:p w14:paraId="2C24ECC5"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292BC0">
              <w:rPr>
                <w:rFonts w:ascii="GHEA Grapalat" w:eastAsia="Times New Roman" w:hAnsi="GHEA Grapalat" w:cs="Arian AMU"/>
                <w:bCs/>
                <w:color w:val="000000"/>
                <w:sz w:val="20"/>
                <w:szCs w:val="20"/>
                <w:lang w:val="hy-AM"/>
              </w:rPr>
              <w:t>161,9</w:t>
            </w:r>
          </w:p>
        </w:tc>
        <w:tc>
          <w:tcPr>
            <w:tcW w:w="709" w:type="dxa"/>
            <w:shd w:val="clear" w:color="auto" w:fill="auto"/>
          </w:tcPr>
          <w:p w14:paraId="1F9C13B1" w14:textId="77777777" w:rsidR="00A07DFB" w:rsidRPr="00292BC0" w:rsidRDefault="00A07DFB" w:rsidP="0063695A">
            <w:pPr>
              <w:spacing w:after="0" w:line="360" w:lineRule="auto"/>
              <w:contextualSpacing/>
              <w:jc w:val="both"/>
              <w:rPr>
                <w:rFonts w:ascii="GHEA Grapalat" w:eastAsia="Times New Roman" w:hAnsi="GHEA Grapalat" w:cs="Arian AMU"/>
                <w:bCs/>
                <w:color w:val="000000"/>
                <w:sz w:val="20"/>
                <w:szCs w:val="20"/>
                <w:lang w:val="hy-AM"/>
              </w:rPr>
            </w:pPr>
            <w:r w:rsidRPr="00292BC0">
              <w:rPr>
                <w:rFonts w:ascii="GHEA Grapalat" w:eastAsia="Times New Roman" w:hAnsi="GHEA Grapalat" w:cs="Arian AMU"/>
                <w:bCs/>
                <w:color w:val="000000"/>
                <w:sz w:val="20"/>
                <w:szCs w:val="20"/>
                <w:lang w:val="hy-AM"/>
              </w:rPr>
              <w:t>199</w:t>
            </w:r>
          </w:p>
        </w:tc>
      </w:tr>
    </w:tbl>
    <w:p w14:paraId="0AB65B1F" w14:textId="77777777" w:rsidR="00E650DC" w:rsidRDefault="00A07DFB" w:rsidP="0063695A">
      <w:pPr>
        <w:spacing w:after="0" w:line="360" w:lineRule="auto"/>
        <w:jc w:val="both"/>
        <w:rPr>
          <w:rFonts w:ascii="GHEA Grapalat" w:hAnsi="GHEA Grapalat" w:cs="Arian AMU"/>
          <w:i/>
          <w:color w:val="000000"/>
          <w:sz w:val="18"/>
          <w:szCs w:val="18"/>
          <w:lang w:val="hy-AM"/>
        </w:rPr>
      </w:pPr>
      <w:r w:rsidRPr="00F61E47">
        <w:rPr>
          <w:rFonts w:ascii="GHEA Grapalat" w:hAnsi="GHEA Grapalat" w:cs="Arian AMU"/>
          <w:i/>
          <w:color w:val="000000"/>
          <w:sz w:val="18"/>
          <w:szCs w:val="18"/>
          <w:lang w:val="hy-AM"/>
        </w:rPr>
        <w:t>Աղբյուր` «</w:t>
      </w:r>
      <w:r w:rsidRPr="00F61E47">
        <w:rPr>
          <w:rFonts w:ascii="GHEA Grapalat" w:hAnsi="GHEA Grapalat" w:cs="Arian AMU"/>
          <w:i/>
          <w:color w:val="000000"/>
          <w:sz w:val="18"/>
          <w:szCs w:val="18"/>
        </w:rPr>
        <w:t>Առողջություն և առողջապահություն», 2019 վիճակագրական տարեգիրք</w:t>
      </w:r>
    </w:p>
    <w:p w14:paraId="0CA6BFC0" w14:textId="0C32A6C9" w:rsidR="00A07DFB" w:rsidRPr="00E650DC" w:rsidRDefault="00BA5095" w:rsidP="0063695A">
      <w:pPr>
        <w:spacing w:after="0" w:line="360" w:lineRule="auto"/>
        <w:jc w:val="both"/>
        <w:rPr>
          <w:rFonts w:ascii="GHEA Grapalat" w:hAnsi="GHEA Grapalat" w:cs="Arian AMU"/>
          <w:i/>
          <w:color w:val="000000"/>
          <w:sz w:val="18"/>
          <w:szCs w:val="18"/>
          <w:lang w:val="hy-AM"/>
        </w:rPr>
      </w:pPr>
      <w:r w:rsidRPr="00BA5095">
        <w:rPr>
          <w:rFonts w:ascii="GHEA Grapalat" w:hAnsi="GHEA Grapalat" w:cs="Arian AMU"/>
          <w:color w:val="000000"/>
          <w:sz w:val="24"/>
          <w:szCs w:val="24"/>
          <w:lang w:val="hy-AM"/>
        </w:rPr>
        <w:t>12</w:t>
      </w:r>
      <w:r w:rsidR="00E650DC" w:rsidRPr="00BA5095">
        <w:rPr>
          <w:rFonts w:ascii="GHEA Grapalat" w:hAnsi="GHEA Grapalat" w:cs="Arian AMU"/>
          <w:color w:val="000000"/>
          <w:sz w:val="24"/>
          <w:szCs w:val="24"/>
          <w:lang w:val="hy-AM"/>
        </w:rPr>
        <w:t>.</w:t>
      </w:r>
      <w:r>
        <w:rPr>
          <w:rFonts w:ascii="GHEA Grapalat" w:hAnsi="GHEA Grapalat" w:cs="Arian AMU"/>
          <w:color w:val="000000"/>
          <w:sz w:val="24"/>
          <w:szCs w:val="24"/>
          <w:lang w:val="hy-AM"/>
        </w:rPr>
        <w:t xml:space="preserve"> </w:t>
      </w:r>
      <w:r w:rsidR="00A07DFB" w:rsidRPr="00E650DC">
        <w:rPr>
          <w:rFonts w:ascii="GHEA Grapalat" w:hAnsi="GHEA Grapalat" w:cs="Sylfaen"/>
          <w:color w:val="000000"/>
          <w:sz w:val="24"/>
          <w:szCs w:val="24"/>
          <w:lang w:val="hy-AM"/>
        </w:rPr>
        <w:t>ՉՆ</w:t>
      </w:r>
      <w:r w:rsidR="00A07DFB" w:rsidRPr="00E650DC">
        <w:rPr>
          <w:rFonts w:ascii="GHEA Grapalat" w:hAnsi="GHEA Grapalat" w:cs="Arian AMU"/>
          <w:color w:val="000000"/>
          <w:sz w:val="24"/>
          <w:szCs w:val="24"/>
          <w:lang w:val="hy-AM"/>
        </w:rPr>
        <w:t xml:space="preserve"> </w:t>
      </w:r>
      <w:r w:rsidR="00A07DFB" w:rsidRPr="00E650DC">
        <w:rPr>
          <w:rFonts w:ascii="GHEA Grapalat" w:hAnsi="GHEA Grapalat" w:cs="Sylfaen"/>
          <w:color w:val="000000"/>
          <w:sz w:val="24"/>
          <w:szCs w:val="24"/>
          <w:lang w:val="hy-AM"/>
        </w:rPr>
        <w:t>մահացության</w:t>
      </w:r>
      <w:r w:rsidR="00A07DFB" w:rsidRPr="00E650DC">
        <w:rPr>
          <w:rFonts w:ascii="GHEA Grapalat" w:hAnsi="GHEA Grapalat" w:cs="Arian AMU"/>
          <w:color w:val="000000"/>
          <w:sz w:val="24"/>
          <w:szCs w:val="24"/>
          <w:lang w:val="hy-AM"/>
        </w:rPr>
        <w:t xml:space="preserve"> </w:t>
      </w:r>
      <w:r w:rsidR="00A07DFB" w:rsidRPr="00E650DC">
        <w:rPr>
          <w:rFonts w:ascii="GHEA Grapalat" w:hAnsi="GHEA Grapalat" w:cs="Sylfaen"/>
          <w:color w:val="000000"/>
          <w:sz w:val="24"/>
          <w:szCs w:val="24"/>
          <w:lang w:val="hy-AM"/>
        </w:rPr>
        <w:t>վերլուծությունը</w:t>
      </w:r>
      <w:r w:rsidR="00A07DFB" w:rsidRPr="00E650DC">
        <w:rPr>
          <w:rFonts w:ascii="GHEA Grapalat" w:hAnsi="GHEA Grapalat" w:cs="Arian AMU"/>
          <w:color w:val="000000"/>
          <w:sz w:val="24"/>
          <w:szCs w:val="24"/>
          <w:lang w:val="hy-AM"/>
        </w:rPr>
        <w:t xml:space="preserve"> </w:t>
      </w:r>
      <w:r w:rsidR="00A07DFB" w:rsidRPr="00E650DC">
        <w:rPr>
          <w:rFonts w:ascii="GHEA Grapalat" w:hAnsi="GHEA Grapalat" w:cs="Sylfaen"/>
          <w:color w:val="000000"/>
          <w:sz w:val="24"/>
          <w:szCs w:val="24"/>
          <w:lang w:val="hy-AM"/>
        </w:rPr>
        <w:t>մարզային</w:t>
      </w:r>
      <w:r w:rsidR="00A07DFB" w:rsidRPr="00E650DC">
        <w:rPr>
          <w:rFonts w:ascii="GHEA Grapalat" w:hAnsi="GHEA Grapalat" w:cs="Arian AMU"/>
          <w:color w:val="000000"/>
          <w:sz w:val="24"/>
          <w:szCs w:val="24"/>
          <w:lang w:val="hy-AM"/>
        </w:rPr>
        <w:t xml:space="preserve"> </w:t>
      </w:r>
      <w:r w:rsidR="00A07DFB" w:rsidRPr="00E650DC">
        <w:rPr>
          <w:rFonts w:ascii="GHEA Grapalat" w:hAnsi="GHEA Grapalat" w:cs="Sylfaen"/>
          <w:color w:val="000000"/>
          <w:sz w:val="24"/>
          <w:szCs w:val="24"/>
          <w:lang w:val="hy-AM"/>
        </w:rPr>
        <w:t>կտրվածքով</w:t>
      </w:r>
      <w:r w:rsidR="00A07DFB" w:rsidRPr="00E650DC">
        <w:rPr>
          <w:rFonts w:ascii="GHEA Grapalat" w:hAnsi="GHEA Grapalat" w:cs="Arian AMU"/>
          <w:color w:val="000000"/>
          <w:sz w:val="24"/>
          <w:szCs w:val="24"/>
          <w:lang w:val="hy-AM"/>
        </w:rPr>
        <w:t xml:space="preserve"> </w:t>
      </w:r>
      <w:r w:rsidR="00A07DFB" w:rsidRPr="00E650DC">
        <w:rPr>
          <w:rFonts w:ascii="GHEA Grapalat" w:hAnsi="GHEA Grapalat" w:cs="Sylfaen"/>
          <w:color w:val="000000"/>
          <w:sz w:val="24"/>
          <w:szCs w:val="24"/>
          <w:lang w:val="hy-AM"/>
        </w:rPr>
        <w:t>փաստում</w:t>
      </w:r>
      <w:r w:rsidR="00A07DFB" w:rsidRPr="00E650DC">
        <w:rPr>
          <w:rFonts w:ascii="GHEA Grapalat" w:hAnsi="GHEA Grapalat" w:cs="Arian AMU"/>
          <w:color w:val="000000"/>
          <w:sz w:val="24"/>
          <w:szCs w:val="24"/>
          <w:lang w:val="hy-AM"/>
        </w:rPr>
        <w:t xml:space="preserve"> </w:t>
      </w:r>
      <w:r w:rsidR="00A07DFB" w:rsidRPr="00E650DC">
        <w:rPr>
          <w:rFonts w:ascii="GHEA Grapalat" w:hAnsi="GHEA Grapalat" w:cs="Sylfaen"/>
          <w:color w:val="000000"/>
          <w:sz w:val="24"/>
          <w:szCs w:val="24"/>
          <w:lang w:val="hy-AM"/>
        </w:rPr>
        <w:t>է</w:t>
      </w:r>
      <w:r w:rsidR="00A07DFB" w:rsidRPr="00E650DC">
        <w:rPr>
          <w:rFonts w:ascii="GHEA Grapalat" w:hAnsi="GHEA Grapalat" w:cs="Arian AMU"/>
          <w:color w:val="000000"/>
          <w:sz w:val="24"/>
          <w:szCs w:val="24"/>
          <w:lang w:val="hy-AM"/>
        </w:rPr>
        <w:t xml:space="preserve">, </w:t>
      </w:r>
      <w:r w:rsidR="00A07DFB" w:rsidRPr="00E650DC">
        <w:rPr>
          <w:rFonts w:ascii="GHEA Grapalat" w:hAnsi="GHEA Grapalat" w:cs="Sylfaen"/>
          <w:color w:val="000000"/>
          <w:sz w:val="24"/>
          <w:szCs w:val="24"/>
          <w:lang w:val="hy-AM"/>
        </w:rPr>
        <w:t>որ</w:t>
      </w:r>
      <w:r w:rsidR="00A07DFB" w:rsidRPr="00E650DC">
        <w:rPr>
          <w:rFonts w:ascii="GHEA Grapalat" w:hAnsi="GHEA Grapalat" w:cs="Arian AMU"/>
          <w:color w:val="000000"/>
          <w:sz w:val="24"/>
          <w:szCs w:val="24"/>
          <w:lang w:val="hy-AM"/>
        </w:rPr>
        <w:t xml:space="preserve"> </w:t>
      </w:r>
      <w:r w:rsidR="00A07DFB" w:rsidRPr="00E650DC">
        <w:rPr>
          <w:rFonts w:ascii="GHEA Grapalat" w:hAnsi="GHEA Grapalat" w:cs="Sylfaen"/>
          <w:color w:val="000000"/>
          <w:sz w:val="24"/>
          <w:szCs w:val="24"/>
          <w:lang w:val="hy-AM"/>
        </w:rPr>
        <w:t>ամենաբարձր</w:t>
      </w:r>
      <w:r w:rsidR="00A07DFB" w:rsidRPr="00E650DC">
        <w:rPr>
          <w:rFonts w:ascii="GHEA Grapalat" w:hAnsi="GHEA Grapalat" w:cs="Arian AMU"/>
          <w:color w:val="000000"/>
          <w:sz w:val="24"/>
          <w:szCs w:val="24"/>
          <w:lang w:val="hy-AM"/>
        </w:rPr>
        <w:t xml:space="preserve"> </w:t>
      </w:r>
      <w:r w:rsidR="00A07DFB" w:rsidRPr="00E650DC">
        <w:rPr>
          <w:rFonts w:ascii="GHEA Grapalat" w:hAnsi="GHEA Grapalat" w:cs="Sylfaen"/>
          <w:color w:val="000000"/>
          <w:sz w:val="24"/>
          <w:szCs w:val="24"/>
          <w:lang w:val="hy-AM"/>
        </w:rPr>
        <w:t>ցուցանիշները</w:t>
      </w:r>
      <w:r w:rsidR="00A07DFB" w:rsidRPr="00E650DC">
        <w:rPr>
          <w:rFonts w:ascii="GHEA Grapalat" w:hAnsi="GHEA Grapalat" w:cs="Arian AMU"/>
          <w:color w:val="000000"/>
          <w:sz w:val="24"/>
          <w:szCs w:val="24"/>
          <w:lang w:val="hy-AM"/>
        </w:rPr>
        <w:t xml:space="preserve"> </w:t>
      </w:r>
      <w:r w:rsidR="00A07DFB" w:rsidRPr="00E650DC">
        <w:rPr>
          <w:rFonts w:ascii="GHEA Grapalat" w:hAnsi="GHEA Grapalat" w:cs="Sylfaen"/>
          <w:color w:val="000000"/>
          <w:sz w:val="24"/>
          <w:szCs w:val="24"/>
          <w:lang w:val="hy-AM"/>
        </w:rPr>
        <w:t>գրանցվել</w:t>
      </w:r>
      <w:r w:rsidR="00A07DFB" w:rsidRPr="00E650DC">
        <w:rPr>
          <w:rFonts w:ascii="GHEA Grapalat" w:hAnsi="GHEA Grapalat" w:cs="Arian AMU"/>
          <w:color w:val="000000"/>
          <w:sz w:val="24"/>
          <w:szCs w:val="24"/>
          <w:lang w:val="hy-AM"/>
        </w:rPr>
        <w:t xml:space="preserve"> </w:t>
      </w:r>
      <w:r w:rsidR="00A07DFB" w:rsidRPr="00E650DC">
        <w:rPr>
          <w:rFonts w:ascii="GHEA Grapalat" w:hAnsi="GHEA Grapalat" w:cs="Sylfaen"/>
          <w:color w:val="000000"/>
          <w:sz w:val="24"/>
          <w:szCs w:val="24"/>
          <w:lang w:val="hy-AM"/>
        </w:rPr>
        <w:t>են</w:t>
      </w:r>
      <w:r w:rsidR="00A07DFB" w:rsidRPr="00E650DC">
        <w:rPr>
          <w:rFonts w:ascii="GHEA Grapalat" w:hAnsi="GHEA Grapalat" w:cs="Arian AMU"/>
          <w:color w:val="000000"/>
          <w:sz w:val="24"/>
          <w:szCs w:val="24"/>
          <w:lang w:val="hy-AM"/>
        </w:rPr>
        <w:t xml:space="preserve"> </w:t>
      </w:r>
      <w:r w:rsidR="00A07DFB" w:rsidRPr="00E650DC">
        <w:rPr>
          <w:rFonts w:ascii="GHEA Grapalat" w:hAnsi="GHEA Grapalat" w:cs="Sylfaen"/>
          <w:color w:val="000000"/>
          <w:sz w:val="24"/>
          <w:szCs w:val="24"/>
          <w:lang w:val="hy-AM"/>
        </w:rPr>
        <w:t>Լոռու</w:t>
      </w:r>
      <w:r w:rsidR="00A07DFB" w:rsidRPr="00E650DC">
        <w:rPr>
          <w:rFonts w:ascii="GHEA Grapalat" w:hAnsi="GHEA Grapalat" w:cs="Arian AMU"/>
          <w:color w:val="000000"/>
          <w:sz w:val="24"/>
          <w:szCs w:val="24"/>
          <w:lang w:val="hy-AM"/>
        </w:rPr>
        <w:t xml:space="preserve">, </w:t>
      </w:r>
      <w:r w:rsidR="00A07DFB" w:rsidRPr="00E650DC">
        <w:rPr>
          <w:rFonts w:ascii="GHEA Grapalat" w:hAnsi="GHEA Grapalat" w:cs="Sylfaen"/>
          <w:color w:val="000000"/>
          <w:sz w:val="24"/>
          <w:szCs w:val="24"/>
          <w:lang w:val="hy-AM"/>
        </w:rPr>
        <w:t>Շիրակի</w:t>
      </w:r>
      <w:r w:rsidR="00A07DFB" w:rsidRPr="00E650DC">
        <w:rPr>
          <w:rFonts w:ascii="GHEA Grapalat" w:hAnsi="GHEA Grapalat" w:cs="Arian AMU"/>
          <w:color w:val="000000"/>
          <w:sz w:val="24"/>
          <w:szCs w:val="24"/>
          <w:lang w:val="hy-AM"/>
        </w:rPr>
        <w:t xml:space="preserve">, </w:t>
      </w:r>
      <w:r w:rsidR="00A07DFB" w:rsidRPr="00E650DC">
        <w:rPr>
          <w:rFonts w:ascii="GHEA Grapalat" w:hAnsi="GHEA Grapalat" w:cs="Sylfaen"/>
          <w:color w:val="000000"/>
          <w:sz w:val="24"/>
          <w:szCs w:val="24"/>
          <w:lang w:val="hy-AM"/>
        </w:rPr>
        <w:t>Արագածոտնի</w:t>
      </w:r>
      <w:r w:rsidR="00A07DFB" w:rsidRPr="00E650DC">
        <w:rPr>
          <w:rFonts w:ascii="GHEA Grapalat" w:hAnsi="GHEA Grapalat" w:cs="Arian AMU"/>
          <w:color w:val="000000"/>
          <w:sz w:val="24"/>
          <w:szCs w:val="24"/>
          <w:lang w:val="hy-AM"/>
        </w:rPr>
        <w:t xml:space="preserve"> </w:t>
      </w:r>
      <w:r w:rsidR="00A07DFB" w:rsidRPr="00E650DC">
        <w:rPr>
          <w:rFonts w:ascii="Arial Unicode" w:hAnsi="Arial Unicode" w:cs="Arian AMU"/>
          <w:color w:val="000000"/>
          <w:sz w:val="24"/>
          <w:szCs w:val="24"/>
          <w:lang w:val="hy-AM"/>
        </w:rPr>
        <w:t xml:space="preserve">և Կոտայքի </w:t>
      </w:r>
      <w:r w:rsidR="00A07DFB" w:rsidRPr="00E650DC">
        <w:rPr>
          <w:rFonts w:ascii="GHEA Grapalat" w:hAnsi="GHEA Grapalat" w:cs="Sylfaen"/>
          <w:color w:val="000000"/>
          <w:sz w:val="24"/>
          <w:szCs w:val="24"/>
          <w:lang w:val="hy-AM"/>
        </w:rPr>
        <w:t>մարզերում</w:t>
      </w:r>
      <w:r w:rsidR="00E650DC">
        <w:rPr>
          <w:rStyle w:val="FootnoteReference"/>
          <w:rFonts w:ascii="GHEA Grapalat" w:hAnsi="GHEA Grapalat" w:cs="Sylfaen"/>
          <w:color w:val="000000"/>
          <w:sz w:val="24"/>
          <w:szCs w:val="24"/>
          <w:lang w:val="hy-AM"/>
        </w:rPr>
        <w:footnoteReference w:id="5"/>
      </w:r>
      <w:r w:rsidR="00E650DC">
        <w:rPr>
          <w:rFonts w:ascii="GHEA Grapalat" w:hAnsi="GHEA Grapalat" w:cs="Sylfaen"/>
          <w:color w:val="000000"/>
          <w:sz w:val="24"/>
          <w:szCs w:val="24"/>
          <w:lang w:val="hy-AM"/>
        </w:rPr>
        <w:t>:</w:t>
      </w:r>
    </w:p>
    <w:p w14:paraId="486B95D6" w14:textId="28B927F7" w:rsidR="00A07DFB" w:rsidRPr="00C13035" w:rsidRDefault="00F61E47" w:rsidP="0063695A">
      <w:pPr>
        <w:pStyle w:val="NormalWeb"/>
        <w:shd w:val="clear" w:color="auto" w:fill="FFFFFF"/>
        <w:spacing w:before="0" w:beforeAutospacing="0" w:after="0" w:afterAutospacing="0" w:line="360" w:lineRule="auto"/>
        <w:contextualSpacing/>
        <w:jc w:val="both"/>
        <w:textAlignment w:val="baseline"/>
        <w:rPr>
          <w:rFonts w:ascii="GHEA Grapalat" w:hAnsi="GHEA Grapalat" w:cs="Arian AMU"/>
          <w:lang w:val="hy-AM" w:bidi="he-IL"/>
        </w:rPr>
      </w:pPr>
      <w:r>
        <w:rPr>
          <w:rFonts w:ascii="GHEA Grapalat" w:hAnsi="GHEA Grapalat" w:cs="Sylfaen"/>
          <w:lang w:val="hy-AM"/>
        </w:rPr>
        <w:t>1</w:t>
      </w:r>
      <w:r w:rsidR="00BA5095">
        <w:rPr>
          <w:rFonts w:ascii="GHEA Grapalat" w:hAnsi="GHEA Grapalat" w:cs="Sylfaen"/>
          <w:lang w:val="hy-AM"/>
        </w:rPr>
        <w:t>3</w:t>
      </w:r>
      <w:r>
        <w:rPr>
          <w:rFonts w:ascii="GHEA Grapalat" w:hAnsi="GHEA Grapalat" w:cs="Sylfaen"/>
          <w:lang w:val="hy-AM"/>
        </w:rPr>
        <w:t>.</w:t>
      </w:r>
      <w:r w:rsidR="00E650DC">
        <w:rPr>
          <w:rFonts w:ascii="GHEA Grapalat" w:hAnsi="GHEA Grapalat" w:cs="Sylfaen"/>
          <w:lang w:val="hy-AM"/>
        </w:rPr>
        <w:t xml:space="preserve"> </w:t>
      </w:r>
      <w:r w:rsidR="00A07DFB" w:rsidRPr="00292BC0">
        <w:rPr>
          <w:rFonts w:ascii="GHEA Grapalat" w:hAnsi="GHEA Grapalat" w:cs="Sylfaen"/>
          <w:lang w:val="hy-AM"/>
        </w:rPr>
        <w:t>Համ</w:t>
      </w:r>
      <w:r w:rsidR="00A07DFB" w:rsidRPr="00C13035">
        <w:rPr>
          <w:rFonts w:ascii="GHEA Grapalat" w:hAnsi="GHEA Grapalat" w:cs="Sylfaen"/>
          <w:lang w:val="hy-AM"/>
        </w:rPr>
        <w:t>ա</w:t>
      </w:r>
      <w:r w:rsidR="00A07DFB" w:rsidRPr="00292BC0">
        <w:rPr>
          <w:rFonts w:ascii="GHEA Grapalat" w:hAnsi="GHEA Grapalat" w:cs="Sylfaen"/>
          <w:lang w:val="hy-AM"/>
        </w:rPr>
        <w:t>ձայն</w:t>
      </w:r>
      <w:r w:rsidR="00A07DFB" w:rsidRPr="00292BC0">
        <w:rPr>
          <w:rFonts w:ascii="GHEA Grapalat" w:hAnsi="GHEA Grapalat" w:cs="Arian AMU"/>
          <w:lang w:val="hy-AM"/>
        </w:rPr>
        <w:t xml:space="preserve"> </w:t>
      </w:r>
      <w:r w:rsidR="00A07DFB" w:rsidRPr="00292BC0">
        <w:rPr>
          <w:rFonts w:ascii="GHEA Grapalat" w:hAnsi="GHEA Grapalat" w:cs="Sylfaen"/>
          <w:lang w:val="hy-AM"/>
        </w:rPr>
        <w:t>ԱՀԿ</w:t>
      </w:r>
      <w:r w:rsidR="00A07DFB" w:rsidRPr="00292BC0">
        <w:rPr>
          <w:rFonts w:ascii="GHEA Grapalat" w:hAnsi="GHEA Grapalat" w:cs="Arian AMU"/>
          <w:lang w:val="hy-AM"/>
        </w:rPr>
        <w:t xml:space="preserve"> </w:t>
      </w:r>
      <w:hyperlink r:id="rId9" w:tgtFrame="_blank" w:history="1">
        <w:r w:rsidR="00A07DFB" w:rsidRPr="00292BC0">
          <w:rPr>
            <w:rStyle w:val="Hyperlink"/>
            <w:rFonts w:ascii="GHEA Grapalat" w:hAnsi="GHEA Grapalat" w:cs="Arian AMU"/>
            <w:b/>
            <w:color w:val="548DD4" w:themeColor="text2" w:themeTint="99"/>
            <w:bdr w:val="none" w:sz="0" w:space="0" w:color="auto" w:frame="1"/>
            <w:lang w:val="af-ZA"/>
          </w:rPr>
          <w:t xml:space="preserve">«Health for all» </w:t>
        </w:r>
        <w:r w:rsidR="00A07DFB" w:rsidRPr="00292BC0">
          <w:rPr>
            <w:rStyle w:val="Hyperlink"/>
            <w:rFonts w:ascii="GHEA Grapalat" w:hAnsi="GHEA Grapalat" w:cs="Arian AMU"/>
            <w:bdr w:val="none" w:sz="0" w:space="0" w:color="auto" w:frame="1"/>
            <w:lang w:val="af-ZA"/>
          </w:rPr>
          <w:t>(</w:t>
        </w:r>
        <w:r w:rsidR="00A07DFB" w:rsidRPr="00292BC0">
          <w:rPr>
            <w:rFonts w:ascii="GHEA Grapalat" w:hAnsi="GHEA Grapalat" w:cs="Arian AMU"/>
            <w:lang w:val="hy-AM"/>
          </w:rPr>
          <w:t>«</w:t>
        </w:r>
        <w:r w:rsidR="00A07DFB" w:rsidRPr="00292BC0">
          <w:rPr>
            <w:rFonts w:ascii="GHEA Grapalat" w:hAnsi="GHEA Grapalat" w:cs="Sylfaen"/>
            <w:lang w:val="hy-AM"/>
          </w:rPr>
          <w:t>Առողջություն</w:t>
        </w:r>
        <w:r w:rsidR="00A07DFB" w:rsidRPr="00292BC0">
          <w:rPr>
            <w:rFonts w:ascii="GHEA Grapalat" w:hAnsi="GHEA Grapalat" w:cs="Arian AMU"/>
            <w:lang w:val="hy-AM"/>
          </w:rPr>
          <w:t xml:space="preserve"> </w:t>
        </w:r>
        <w:r w:rsidR="00A07DFB" w:rsidRPr="00292BC0">
          <w:rPr>
            <w:rFonts w:ascii="GHEA Grapalat" w:hAnsi="GHEA Grapalat" w:cs="Sylfaen"/>
            <w:lang w:val="hy-AM"/>
          </w:rPr>
          <w:t>բոլորի</w:t>
        </w:r>
        <w:r w:rsidR="00A07DFB" w:rsidRPr="00292BC0">
          <w:rPr>
            <w:rFonts w:ascii="GHEA Grapalat" w:hAnsi="GHEA Grapalat" w:cs="Arian AMU"/>
            <w:lang w:val="hy-AM"/>
          </w:rPr>
          <w:t xml:space="preserve"> </w:t>
        </w:r>
        <w:r w:rsidR="00A07DFB" w:rsidRPr="00292BC0">
          <w:rPr>
            <w:rFonts w:ascii="GHEA Grapalat" w:hAnsi="GHEA Grapalat" w:cs="Sylfaen"/>
            <w:lang w:val="hy-AM"/>
          </w:rPr>
          <w:t>համար</w:t>
        </w:r>
        <w:r w:rsidR="00A07DFB" w:rsidRPr="00292BC0">
          <w:rPr>
            <w:rFonts w:ascii="GHEA Grapalat" w:hAnsi="GHEA Grapalat" w:cs="Arian AMU"/>
            <w:lang w:val="af-ZA"/>
          </w:rPr>
          <w:t>»)</w:t>
        </w:r>
        <w:r w:rsidR="00A07DFB" w:rsidRPr="00292BC0">
          <w:rPr>
            <w:rStyle w:val="apple-converted-space"/>
            <w:rFonts w:ascii="Courier New" w:eastAsiaTheme="majorEastAsia" w:hAnsi="Courier New" w:cs="Courier New"/>
            <w:color w:val="52A3AF"/>
            <w:bdr w:val="none" w:sz="0" w:space="0" w:color="auto" w:frame="1"/>
            <w:lang w:val="af-ZA"/>
          </w:rPr>
          <w:t> </w:t>
        </w:r>
      </w:hyperlink>
      <w:r w:rsidR="00A07DFB" w:rsidRPr="00292BC0">
        <w:rPr>
          <w:rFonts w:ascii="GHEA Grapalat" w:hAnsi="GHEA Grapalat" w:cs="Sylfaen"/>
          <w:color w:val="000000"/>
          <w:lang w:val="af-ZA"/>
        </w:rPr>
        <w:t>շտեմարանի</w:t>
      </w:r>
      <w:r w:rsidR="00A07DFB" w:rsidRPr="00292BC0">
        <w:rPr>
          <w:rFonts w:ascii="GHEA Grapalat" w:hAnsi="GHEA Grapalat" w:cs="Arian AMU"/>
          <w:color w:val="000000"/>
          <w:lang w:val="af-ZA"/>
        </w:rPr>
        <w:t xml:space="preserve"> </w:t>
      </w:r>
      <w:r w:rsidR="00A07DFB" w:rsidRPr="00292BC0">
        <w:rPr>
          <w:rFonts w:ascii="GHEA Grapalat" w:hAnsi="GHEA Grapalat" w:cs="Sylfaen"/>
          <w:color w:val="000000"/>
          <w:lang w:val="af-ZA"/>
        </w:rPr>
        <w:t>տվյալնե</w:t>
      </w:r>
      <w:r w:rsidR="00A07DFB" w:rsidRPr="00292BC0">
        <w:rPr>
          <w:rFonts w:ascii="GHEA Grapalat" w:hAnsi="GHEA Grapalat" w:cs="Sylfaen"/>
          <w:color w:val="000000"/>
          <w:lang w:val="hy-AM"/>
        </w:rPr>
        <w:t>ր</w:t>
      </w:r>
      <w:r w:rsidR="00A07DFB" w:rsidRPr="00292BC0">
        <w:rPr>
          <w:rFonts w:ascii="GHEA Grapalat" w:hAnsi="GHEA Grapalat" w:cs="Sylfaen"/>
          <w:color w:val="000000"/>
          <w:lang w:val="af-ZA"/>
        </w:rPr>
        <w:t>ի</w:t>
      </w:r>
      <w:r w:rsidR="00A07DFB" w:rsidRPr="00292BC0">
        <w:rPr>
          <w:rFonts w:ascii="GHEA Grapalat" w:hAnsi="GHEA Grapalat" w:cs="Arian AMU"/>
          <w:color w:val="000000"/>
          <w:lang w:val="af-ZA"/>
        </w:rPr>
        <w:t xml:space="preserve"> </w:t>
      </w:r>
      <w:r w:rsidR="00A07DFB" w:rsidRPr="00292BC0">
        <w:rPr>
          <w:rFonts w:ascii="GHEA Grapalat" w:hAnsi="GHEA Grapalat" w:cs="Sylfaen"/>
          <w:lang w:val="af-ZA"/>
        </w:rPr>
        <w:t>Եվրոպական</w:t>
      </w:r>
      <w:r w:rsidR="00A07DFB" w:rsidRPr="00292BC0">
        <w:rPr>
          <w:rFonts w:ascii="GHEA Grapalat" w:hAnsi="GHEA Grapalat" w:cs="Arian AMU"/>
          <w:lang w:val="af-ZA"/>
        </w:rPr>
        <w:t xml:space="preserve"> </w:t>
      </w:r>
      <w:r w:rsidR="00A07DFB" w:rsidRPr="00292BC0">
        <w:rPr>
          <w:rFonts w:ascii="GHEA Grapalat" w:hAnsi="GHEA Grapalat" w:cs="Sylfaen"/>
          <w:lang w:val="af-ZA"/>
        </w:rPr>
        <w:t>տարածաշրջանի</w:t>
      </w:r>
      <w:r w:rsidR="00A07DFB" w:rsidRPr="00292BC0">
        <w:rPr>
          <w:rFonts w:ascii="GHEA Grapalat" w:hAnsi="GHEA Grapalat" w:cs="Arian AMU"/>
          <w:lang w:val="af-ZA"/>
        </w:rPr>
        <w:t xml:space="preserve"> </w:t>
      </w:r>
      <w:r w:rsidR="00A07DFB" w:rsidRPr="00292BC0">
        <w:rPr>
          <w:rFonts w:ascii="GHEA Grapalat" w:hAnsi="GHEA Grapalat" w:cs="Sylfaen"/>
          <w:lang w:val="af-ZA"/>
        </w:rPr>
        <w:t>մի</w:t>
      </w:r>
      <w:r w:rsidR="00A07DFB" w:rsidRPr="00292BC0">
        <w:rPr>
          <w:rFonts w:ascii="GHEA Grapalat" w:hAnsi="GHEA Grapalat" w:cs="Arian AMU"/>
          <w:lang w:val="af-ZA"/>
        </w:rPr>
        <w:t xml:space="preserve"> </w:t>
      </w:r>
      <w:r w:rsidR="00A07DFB" w:rsidRPr="00292BC0">
        <w:rPr>
          <w:rFonts w:ascii="GHEA Grapalat" w:hAnsi="GHEA Grapalat" w:cs="Sylfaen"/>
          <w:lang w:val="af-ZA"/>
        </w:rPr>
        <w:t>շարք</w:t>
      </w:r>
      <w:r w:rsidR="00A07DFB" w:rsidRPr="00292BC0">
        <w:rPr>
          <w:rFonts w:ascii="GHEA Grapalat" w:hAnsi="GHEA Grapalat" w:cs="Arian AMU"/>
          <w:lang w:val="af-ZA"/>
        </w:rPr>
        <w:t xml:space="preserve"> </w:t>
      </w:r>
      <w:r w:rsidR="00A07DFB" w:rsidRPr="00292BC0">
        <w:rPr>
          <w:rFonts w:ascii="GHEA Grapalat" w:hAnsi="GHEA Grapalat" w:cs="Sylfaen"/>
          <w:lang w:val="af-ZA"/>
        </w:rPr>
        <w:t>երկրներում</w:t>
      </w:r>
      <w:r w:rsidR="00A07DFB" w:rsidRPr="00292BC0">
        <w:rPr>
          <w:rFonts w:ascii="GHEA Grapalat" w:hAnsi="GHEA Grapalat" w:cs="Arian AMU"/>
          <w:lang w:val="af-ZA"/>
        </w:rPr>
        <w:t xml:space="preserve"> </w:t>
      </w:r>
      <w:r w:rsidR="00A07DFB" w:rsidRPr="00292BC0">
        <w:rPr>
          <w:rFonts w:ascii="GHEA Grapalat" w:hAnsi="GHEA Grapalat" w:cs="Sylfaen"/>
          <w:lang w:val="af-ZA"/>
        </w:rPr>
        <w:t>ՉՆ</w:t>
      </w:r>
      <w:r w:rsidR="00A07DFB" w:rsidRPr="00292BC0">
        <w:rPr>
          <w:rFonts w:ascii="GHEA Grapalat" w:hAnsi="GHEA Grapalat" w:cs="Arian AMU"/>
          <w:lang w:val="af-ZA"/>
        </w:rPr>
        <w:t xml:space="preserve"> </w:t>
      </w:r>
      <w:r w:rsidR="00A07DFB" w:rsidRPr="00292BC0">
        <w:rPr>
          <w:rFonts w:ascii="GHEA Grapalat" w:hAnsi="GHEA Grapalat" w:cs="Sylfaen"/>
          <w:lang w:val="af-ZA"/>
        </w:rPr>
        <w:t>առաջացած</w:t>
      </w:r>
      <w:r>
        <w:rPr>
          <w:rFonts w:ascii="GHEA Grapalat" w:hAnsi="GHEA Grapalat" w:cs="Arian AMU"/>
          <w:lang w:val="hy-AM"/>
        </w:rPr>
        <w:t xml:space="preserve"> </w:t>
      </w:r>
      <w:r w:rsidR="00A07DFB" w:rsidRPr="00292BC0">
        <w:rPr>
          <w:rFonts w:ascii="GHEA Grapalat" w:hAnsi="GHEA Grapalat" w:cs="Sylfaen"/>
          <w:lang w:val="af-ZA"/>
        </w:rPr>
        <w:t>մահացության</w:t>
      </w:r>
      <w:r w:rsidR="00A07DFB" w:rsidRPr="00292BC0">
        <w:rPr>
          <w:rFonts w:ascii="GHEA Grapalat" w:hAnsi="GHEA Grapalat" w:cs="Arian AMU"/>
          <w:lang w:val="af-ZA"/>
        </w:rPr>
        <w:t xml:space="preserve"> </w:t>
      </w:r>
      <w:r w:rsidR="00A07DFB" w:rsidRPr="00292BC0">
        <w:rPr>
          <w:rFonts w:ascii="GHEA Grapalat" w:hAnsi="GHEA Grapalat" w:cs="Sylfaen"/>
          <w:lang w:val="af-ZA"/>
        </w:rPr>
        <w:t>ցուցանիշները</w:t>
      </w:r>
      <w:r w:rsidR="00A07DFB" w:rsidRPr="00292BC0">
        <w:rPr>
          <w:rFonts w:ascii="GHEA Grapalat" w:hAnsi="GHEA Grapalat" w:cs="Arian AMU"/>
          <w:lang w:val="af-ZA"/>
        </w:rPr>
        <w:t xml:space="preserve"> </w:t>
      </w:r>
      <w:r w:rsidR="00A07DFB" w:rsidRPr="00292BC0">
        <w:rPr>
          <w:rFonts w:ascii="GHEA Grapalat" w:hAnsi="GHEA Grapalat" w:cs="Sylfaen"/>
          <w:lang w:val="af-ZA"/>
        </w:rPr>
        <w:t>ավելի</w:t>
      </w:r>
      <w:r w:rsidR="00A07DFB" w:rsidRPr="00292BC0">
        <w:rPr>
          <w:rFonts w:ascii="GHEA Grapalat" w:hAnsi="GHEA Grapalat" w:cs="Arian AMU"/>
          <w:lang w:val="af-ZA"/>
        </w:rPr>
        <w:t xml:space="preserve"> </w:t>
      </w:r>
      <w:r w:rsidR="00A07DFB" w:rsidRPr="00292BC0">
        <w:rPr>
          <w:rFonts w:ascii="GHEA Grapalat" w:hAnsi="GHEA Grapalat" w:cs="Sylfaen"/>
          <w:lang w:val="af-ZA"/>
        </w:rPr>
        <w:t>բար</w:t>
      </w:r>
      <w:r w:rsidR="00A07DFB" w:rsidRPr="00292BC0">
        <w:rPr>
          <w:rFonts w:ascii="GHEA Grapalat" w:hAnsi="GHEA Grapalat" w:cs="Sylfaen"/>
          <w:lang w:val="hy-AM"/>
        </w:rPr>
        <w:t>ձ</w:t>
      </w:r>
      <w:r w:rsidR="00A07DFB" w:rsidRPr="00292BC0">
        <w:rPr>
          <w:rFonts w:ascii="GHEA Grapalat" w:hAnsi="GHEA Grapalat" w:cs="Sylfaen"/>
          <w:lang w:val="af-ZA"/>
        </w:rPr>
        <w:t>ր</w:t>
      </w:r>
      <w:r w:rsidR="00A07DFB" w:rsidRPr="00292BC0">
        <w:rPr>
          <w:rFonts w:ascii="GHEA Grapalat" w:hAnsi="GHEA Grapalat" w:cs="Arian AMU"/>
          <w:lang w:val="af-ZA"/>
        </w:rPr>
        <w:t xml:space="preserve"> </w:t>
      </w:r>
      <w:r w:rsidR="00A07DFB" w:rsidRPr="00292BC0">
        <w:rPr>
          <w:rFonts w:ascii="GHEA Grapalat" w:hAnsi="GHEA Grapalat" w:cs="Sylfaen"/>
          <w:lang w:val="af-ZA"/>
        </w:rPr>
        <w:t>են</w:t>
      </w:r>
      <w:r w:rsidR="00A07DFB" w:rsidRPr="00292BC0">
        <w:rPr>
          <w:rFonts w:ascii="GHEA Grapalat" w:hAnsi="GHEA Grapalat" w:cs="Arian AMU"/>
          <w:lang w:val="af-ZA"/>
        </w:rPr>
        <w:t xml:space="preserve"> </w:t>
      </w:r>
      <w:r w:rsidR="00A07DFB" w:rsidRPr="00292BC0">
        <w:rPr>
          <w:rFonts w:ascii="GHEA Grapalat" w:hAnsi="GHEA Grapalat" w:cs="Sylfaen"/>
          <w:lang w:val="af-ZA"/>
        </w:rPr>
        <w:t>քան</w:t>
      </w:r>
      <w:r w:rsidR="00A07DFB" w:rsidRPr="00292BC0">
        <w:rPr>
          <w:rFonts w:ascii="GHEA Grapalat" w:hAnsi="GHEA Grapalat" w:cs="Arian AMU"/>
          <w:lang w:val="af-ZA"/>
        </w:rPr>
        <w:t xml:space="preserve"> </w:t>
      </w:r>
      <w:r w:rsidR="00A07DFB" w:rsidRPr="00292BC0">
        <w:rPr>
          <w:rFonts w:ascii="GHEA Grapalat" w:hAnsi="GHEA Grapalat" w:cs="Sylfaen"/>
          <w:lang w:val="af-ZA"/>
        </w:rPr>
        <w:t>Հայաստանում</w:t>
      </w:r>
      <w:r w:rsidR="00A07DFB" w:rsidRPr="00292BC0">
        <w:rPr>
          <w:rFonts w:ascii="GHEA Grapalat" w:hAnsi="GHEA Grapalat" w:cs="Arian AMU"/>
          <w:lang w:val="af-ZA"/>
        </w:rPr>
        <w:t>:</w:t>
      </w:r>
      <w:r w:rsidR="00A07DFB" w:rsidRPr="00292BC0">
        <w:rPr>
          <w:rFonts w:ascii="GHEA Grapalat" w:hAnsi="GHEA Grapalat" w:cs="Arian AMU"/>
          <w:lang w:val="hy-AM" w:bidi="he-IL"/>
        </w:rPr>
        <w:t xml:space="preserve"> </w:t>
      </w:r>
      <w:r>
        <w:rPr>
          <w:rFonts w:ascii="GHEA Grapalat" w:hAnsi="GHEA Grapalat" w:cs="Sylfaen"/>
          <w:lang w:val="hy-AM" w:bidi="he-IL"/>
        </w:rPr>
        <w:t>Տվյալները</w:t>
      </w:r>
      <w:r w:rsidR="00A07DFB" w:rsidRPr="00292BC0">
        <w:rPr>
          <w:rFonts w:ascii="GHEA Grapalat" w:hAnsi="GHEA Grapalat" w:cs="Arian AMU"/>
          <w:lang w:val="hy-AM" w:bidi="he-IL"/>
        </w:rPr>
        <w:t xml:space="preserve"> </w:t>
      </w:r>
      <w:r w:rsidR="00A07DFB" w:rsidRPr="00292BC0">
        <w:rPr>
          <w:rFonts w:ascii="GHEA Grapalat" w:hAnsi="GHEA Grapalat" w:cs="Sylfaen"/>
          <w:lang w:val="hy-AM" w:bidi="he-IL"/>
        </w:rPr>
        <w:t>վերլուծվել</w:t>
      </w:r>
      <w:r w:rsidR="00A07DFB" w:rsidRPr="00292BC0">
        <w:rPr>
          <w:rFonts w:ascii="GHEA Grapalat" w:hAnsi="GHEA Grapalat" w:cs="Arian AMU"/>
          <w:lang w:val="hy-AM" w:bidi="he-IL"/>
        </w:rPr>
        <w:t xml:space="preserve"> </w:t>
      </w:r>
      <w:r w:rsidR="00A07DFB" w:rsidRPr="00292BC0">
        <w:rPr>
          <w:rFonts w:ascii="GHEA Grapalat" w:hAnsi="GHEA Grapalat" w:cs="Sylfaen"/>
          <w:lang w:val="hy-AM" w:bidi="he-IL"/>
        </w:rPr>
        <w:t>են</w:t>
      </w:r>
      <w:r w:rsidR="00A07DFB" w:rsidRPr="00292BC0">
        <w:rPr>
          <w:rFonts w:ascii="GHEA Grapalat" w:hAnsi="GHEA Grapalat" w:cs="Arian AMU"/>
          <w:lang w:val="hy-AM" w:bidi="he-IL"/>
        </w:rPr>
        <w:t xml:space="preserve"> </w:t>
      </w:r>
      <w:r w:rsidR="00A07DFB" w:rsidRPr="00292BC0">
        <w:rPr>
          <w:rFonts w:ascii="GHEA Grapalat" w:hAnsi="GHEA Grapalat" w:cs="Sylfaen"/>
          <w:lang w:val="hy-AM" w:bidi="he-IL"/>
        </w:rPr>
        <w:t>ըստ</w:t>
      </w:r>
      <w:r w:rsidR="00A07DFB" w:rsidRPr="00292BC0">
        <w:rPr>
          <w:rFonts w:ascii="GHEA Grapalat" w:hAnsi="GHEA Grapalat" w:cs="Arian AMU"/>
          <w:lang w:val="hy-AM" w:bidi="he-IL"/>
        </w:rPr>
        <w:t xml:space="preserve"> </w:t>
      </w:r>
      <w:r w:rsidR="00A07DFB" w:rsidRPr="00292BC0">
        <w:rPr>
          <w:rFonts w:ascii="GHEA Grapalat" w:hAnsi="GHEA Grapalat" w:cs="Sylfaen"/>
          <w:lang w:val="hy-AM" w:bidi="he-IL"/>
        </w:rPr>
        <w:t>շտեմարանում</w:t>
      </w:r>
      <w:r w:rsidR="00A07DFB" w:rsidRPr="00292BC0">
        <w:rPr>
          <w:rFonts w:ascii="GHEA Grapalat" w:hAnsi="GHEA Grapalat" w:cs="Arian AMU"/>
          <w:lang w:val="hy-AM" w:bidi="he-IL"/>
        </w:rPr>
        <w:t xml:space="preserve"> </w:t>
      </w:r>
      <w:r w:rsidR="00A07DFB" w:rsidRPr="00292BC0">
        <w:rPr>
          <w:rFonts w:ascii="GHEA Grapalat" w:hAnsi="GHEA Grapalat" w:cs="Sylfaen"/>
          <w:lang w:val="hy-AM" w:bidi="he-IL"/>
        </w:rPr>
        <w:t>հասանելի</w:t>
      </w:r>
      <w:r w:rsidR="00A07DFB" w:rsidRPr="00292BC0">
        <w:rPr>
          <w:rFonts w:ascii="GHEA Grapalat" w:hAnsi="GHEA Grapalat" w:cs="Arian AMU"/>
          <w:lang w:val="hy-AM" w:bidi="he-IL"/>
        </w:rPr>
        <w:t xml:space="preserve"> </w:t>
      </w:r>
      <w:r w:rsidR="00A07DFB" w:rsidRPr="00292BC0">
        <w:rPr>
          <w:rFonts w:ascii="GHEA Grapalat" w:hAnsi="GHEA Grapalat" w:cs="Sylfaen"/>
          <w:lang w:val="hy-AM" w:bidi="he-IL"/>
        </w:rPr>
        <w:t>վերջին</w:t>
      </w:r>
      <w:r w:rsidR="00A07DFB" w:rsidRPr="00292BC0">
        <w:rPr>
          <w:rFonts w:ascii="GHEA Grapalat" w:hAnsi="GHEA Grapalat" w:cs="Arian AMU"/>
          <w:lang w:val="hy-AM" w:bidi="he-IL"/>
        </w:rPr>
        <w:t>` 2016</w:t>
      </w:r>
      <w:r w:rsidR="00A07DFB" w:rsidRPr="00292BC0">
        <w:rPr>
          <w:rFonts w:ascii="GHEA Grapalat" w:hAnsi="GHEA Grapalat" w:cs="Sylfaen"/>
          <w:lang w:val="hy-AM" w:bidi="he-IL"/>
        </w:rPr>
        <w:t>թ</w:t>
      </w:r>
      <w:r w:rsidR="00A07DFB" w:rsidRPr="00292BC0">
        <w:rPr>
          <w:rFonts w:ascii="GHEA Grapalat" w:hAnsi="GHEA Grapalat" w:cs="Arian AMU"/>
          <w:lang w:val="hy-AM" w:bidi="he-IL"/>
        </w:rPr>
        <w:t xml:space="preserve">. </w:t>
      </w:r>
      <w:r w:rsidR="00A07DFB" w:rsidRPr="00292BC0">
        <w:rPr>
          <w:rFonts w:ascii="GHEA Grapalat" w:hAnsi="GHEA Grapalat" w:cs="Sylfaen"/>
          <w:lang w:val="hy-AM" w:bidi="he-IL"/>
        </w:rPr>
        <w:t>տվյալների</w:t>
      </w:r>
      <w:r w:rsidR="00A07DFB" w:rsidRPr="00292BC0">
        <w:rPr>
          <w:rFonts w:ascii="GHEA Grapalat" w:hAnsi="GHEA Grapalat" w:cs="Arian AMU"/>
          <w:lang w:val="hy-AM" w:bidi="he-IL"/>
        </w:rPr>
        <w:t xml:space="preserve"> </w:t>
      </w:r>
      <w:r w:rsidR="00A07DFB" w:rsidRPr="00292BC0">
        <w:rPr>
          <w:rFonts w:ascii="GHEA Grapalat" w:hAnsi="GHEA Grapalat" w:cs="Sylfaen"/>
          <w:lang w:val="hy-AM" w:bidi="he-IL"/>
        </w:rPr>
        <w:t>հիման</w:t>
      </w:r>
      <w:r w:rsidR="00A07DFB" w:rsidRPr="00292BC0">
        <w:rPr>
          <w:rFonts w:ascii="GHEA Grapalat" w:hAnsi="GHEA Grapalat" w:cs="Arian AMU"/>
          <w:lang w:val="hy-AM" w:bidi="he-IL"/>
        </w:rPr>
        <w:t xml:space="preserve"> </w:t>
      </w:r>
      <w:r w:rsidR="00A07DFB" w:rsidRPr="00292BC0">
        <w:rPr>
          <w:rFonts w:ascii="GHEA Grapalat" w:hAnsi="GHEA Grapalat" w:cs="Sylfaen"/>
          <w:lang w:val="hy-AM" w:bidi="he-IL"/>
        </w:rPr>
        <w:t>վրա</w:t>
      </w:r>
      <w:r w:rsidR="00A07DFB" w:rsidRPr="00C13035">
        <w:rPr>
          <w:rFonts w:ascii="GHEA Grapalat" w:hAnsi="GHEA Grapalat" w:cs="Arian AMU"/>
          <w:lang w:val="hy-AM" w:bidi="he-IL"/>
        </w:rPr>
        <w:t>:</w:t>
      </w:r>
    </w:p>
    <w:p w14:paraId="62600769" w14:textId="63DB084D" w:rsidR="00A07DFB" w:rsidRPr="00E650DC" w:rsidRDefault="00BA5095" w:rsidP="0063695A">
      <w:pPr>
        <w:spacing w:after="0" w:line="360" w:lineRule="auto"/>
        <w:jc w:val="both"/>
        <w:rPr>
          <w:rFonts w:ascii="GHEA Grapalat" w:hAnsi="GHEA Grapalat" w:cs="Arian AMU"/>
          <w:sz w:val="24"/>
          <w:szCs w:val="24"/>
          <w:lang w:val="af-ZA" w:bidi="he-IL"/>
        </w:rPr>
      </w:pPr>
      <w:r>
        <w:rPr>
          <w:rFonts w:ascii="GHEA Grapalat" w:hAnsi="GHEA Grapalat" w:cs="Sylfaen"/>
          <w:sz w:val="24"/>
          <w:szCs w:val="24"/>
          <w:lang w:val="hy-AM" w:bidi="he-IL"/>
        </w:rPr>
        <w:t>14</w:t>
      </w:r>
      <w:r w:rsidR="00E650DC">
        <w:rPr>
          <w:rFonts w:ascii="GHEA Grapalat" w:hAnsi="GHEA Grapalat" w:cs="Sylfaen"/>
          <w:sz w:val="24"/>
          <w:szCs w:val="24"/>
          <w:lang w:val="hy-AM" w:bidi="he-IL"/>
        </w:rPr>
        <w:t xml:space="preserve">. </w:t>
      </w:r>
      <w:r w:rsidR="00A07DFB" w:rsidRPr="00E650DC">
        <w:rPr>
          <w:rFonts w:ascii="GHEA Grapalat" w:hAnsi="GHEA Grapalat" w:cs="Sylfaen"/>
          <w:sz w:val="24"/>
          <w:szCs w:val="24"/>
          <w:lang w:val="hy-AM" w:bidi="he-IL"/>
        </w:rPr>
        <w:t>Հայաստանում</w:t>
      </w:r>
      <w:r w:rsidR="00A07DFB" w:rsidRPr="00E650DC">
        <w:rPr>
          <w:rFonts w:ascii="GHEA Grapalat" w:hAnsi="GHEA Grapalat" w:cs="Arian AMU"/>
          <w:sz w:val="24"/>
          <w:szCs w:val="24"/>
          <w:lang w:val="hy-AM" w:bidi="he-IL"/>
        </w:rPr>
        <w:t xml:space="preserve"> </w:t>
      </w:r>
      <w:r w:rsidR="00A07DFB" w:rsidRPr="00E650DC">
        <w:rPr>
          <w:rFonts w:ascii="GHEA Grapalat" w:hAnsi="GHEA Grapalat" w:cs="Sylfaen"/>
          <w:sz w:val="24"/>
          <w:szCs w:val="24"/>
          <w:lang w:val="hy-AM" w:bidi="he-IL"/>
        </w:rPr>
        <w:t>չարորակ</w:t>
      </w:r>
      <w:r w:rsidR="00A07DFB" w:rsidRPr="00E650DC">
        <w:rPr>
          <w:rFonts w:ascii="GHEA Grapalat" w:hAnsi="GHEA Grapalat" w:cs="Arian AMU"/>
          <w:sz w:val="24"/>
          <w:szCs w:val="24"/>
          <w:lang w:val="hy-AM" w:bidi="he-IL"/>
        </w:rPr>
        <w:t xml:space="preserve"> </w:t>
      </w:r>
      <w:r w:rsidR="00A07DFB" w:rsidRPr="00E650DC">
        <w:rPr>
          <w:rFonts w:ascii="GHEA Grapalat" w:hAnsi="GHEA Grapalat" w:cs="Sylfaen"/>
          <w:sz w:val="24"/>
          <w:szCs w:val="24"/>
          <w:lang w:val="hy-AM" w:bidi="he-IL"/>
        </w:rPr>
        <w:t>նորագոյացություններից</w:t>
      </w:r>
      <w:r w:rsidR="00A07DFB" w:rsidRPr="00E650DC">
        <w:rPr>
          <w:rFonts w:ascii="GHEA Grapalat" w:hAnsi="GHEA Grapalat" w:cs="Arian AMU"/>
          <w:sz w:val="24"/>
          <w:szCs w:val="24"/>
          <w:lang w:val="hy-AM" w:bidi="he-IL"/>
        </w:rPr>
        <w:t xml:space="preserve"> </w:t>
      </w:r>
      <w:r w:rsidR="00A07DFB" w:rsidRPr="00E650DC">
        <w:rPr>
          <w:rFonts w:ascii="GHEA Grapalat" w:hAnsi="GHEA Grapalat" w:cs="Sylfaen"/>
          <w:sz w:val="24"/>
          <w:szCs w:val="24"/>
          <w:lang w:val="hy-AM" w:bidi="he-IL"/>
        </w:rPr>
        <w:t>մահացությունն</w:t>
      </w:r>
      <w:r w:rsidR="00A07DFB" w:rsidRPr="00E650DC">
        <w:rPr>
          <w:rFonts w:ascii="GHEA Grapalat" w:hAnsi="GHEA Grapalat" w:cs="Arian AMU"/>
          <w:sz w:val="24"/>
          <w:szCs w:val="24"/>
          <w:lang w:val="hy-AM" w:bidi="he-IL"/>
        </w:rPr>
        <w:t xml:space="preserve"> </w:t>
      </w:r>
      <w:r w:rsidR="00A07DFB" w:rsidRPr="00E650DC">
        <w:rPr>
          <w:rFonts w:ascii="GHEA Grapalat" w:hAnsi="GHEA Grapalat" w:cs="Sylfaen"/>
          <w:sz w:val="24"/>
          <w:szCs w:val="24"/>
          <w:lang w:val="hy-AM" w:bidi="he-IL"/>
        </w:rPr>
        <w:t>ավելի</w:t>
      </w:r>
      <w:r w:rsidR="00A07DFB" w:rsidRPr="00E650DC">
        <w:rPr>
          <w:rFonts w:ascii="GHEA Grapalat" w:hAnsi="GHEA Grapalat" w:cs="Arian AMU"/>
          <w:sz w:val="24"/>
          <w:szCs w:val="24"/>
          <w:lang w:val="hy-AM" w:bidi="he-IL"/>
        </w:rPr>
        <w:t xml:space="preserve"> </w:t>
      </w:r>
      <w:r w:rsidR="00A07DFB" w:rsidRPr="00E650DC">
        <w:rPr>
          <w:rFonts w:ascii="GHEA Grapalat" w:hAnsi="GHEA Grapalat" w:cs="Sylfaen"/>
          <w:sz w:val="24"/>
          <w:szCs w:val="24"/>
          <w:lang w:val="hy-AM" w:bidi="he-IL"/>
        </w:rPr>
        <w:t>ցածր</w:t>
      </w:r>
      <w:r w:rsidR="00A07DFB" w:rsidRPr="00E650DC">
        <w:rPr>
          <w:rFonts w:ascii="GHEA Grapalat" w:hAnsi="GHEA Grapalat" w:cs="Arian AMU"/>
          <w:sz w:val="24"/>
          <w:szCs w:val="24"/>
          <w:lang w:val="hy-AM" w:bidi="he-IL"/>
        </w:rPr>
        <w:t xml:space="preserve"> </w:t>
      </w:r>
      <w:r w:rsidR="00A07DFB" w:rsidRPr="00E650DC">
        <w:rPr>
          <w:rFonts w:ascii="GHEA Grapalat" w:hAnsi="GHEA Grapalat" w:cs="Sylfaen"/>
          <w:sz w:val="24"/>
          <w:szCs w:val="24"/>
          <w:lang w:val="hy-AM" w:bidi="he-IL"/>
        </w:rPr>
        <w:t>է</w:t>
      </w:r>
      <w:r w:rsidR="00A07DFB" w:rsidRPr="00E650DC">
        <w:rPr>
          <w:rFonts w:ascii="GHEA Grapalat" w:hAnsi="GHEA Grapalat" w:cs="Arian AMU"/>
          <w:sz w:val="24"/>
          <w:szCs w:val="24"/>
          <w:lang w:val="hy-AM" w:bidi="he-IL"/>
        </w:rPr>
        <w:t xml:space="preserve">, </w:t>
      </w:r>
      <w:r w:rsidR="00A07DFB" w:rsidRPr="00E650DC">
        <w:rPr>
          <w:rFonts w:ascii="GHEA Grapalat" w:hAnsi="GHEA Grapalat" w:cs="Sylfaen"/>
          <w:sz w:val="24"/>
          <w:szCs w:val="24"/>
          <w:lang w:val="hy-AM" w:bidi="he-IL"/>
        </w:rPr>
        <w:t>քան</w:t>
      </w:r>
      <w:r w:rsidR="00A07DFB" w:rsidRPr="00E650DC">
        <w:rPr>
          <w:rFonts w:ascii="GHEA Grapalat" w:hAnsi="GHEA Grapalat" w:cs="Arian AMU"/>
          <w:sz w:val="24"/>
          <w:szCs w:val="24"/>
          <w:lang w:val="hy-AM" w:bidi="he-IL"/>
        </w:rPr>
        <w:t xml:space="preserve"> </w:t>
      </w:r>
      <w:r w:rsidR="00A07DFB" w:rsidRPr="00E650DC">
        <w:rPr>
          <w:rFonts w:ascii="GHEA Grapalat" w:hAnsi="GHEA Grapalat" w:cs="Sylfaen"/>
          <w:sz w:val="24"/>
          <w:szCs w:val="24"/>
          <w:lang w:val="hy-AM" w:bidi="he-IL"/>
        </w:rPr>
        <w:t>Հունգարիայում</w:t>
      </w:r>
      <w:r w:rsidR="00A07DFB" w:rsidRPr="00E650DC">
        <w:rPr>
          <w:rFonts w:ascii="GHEA Grapalat" w:hAnsi="GHEA Grapalat" w:cs="Arian AMU"/>
          <w:sz w:val="24"/>
          <w:szCs w:val="24"/>
          <w:lang w:val="hy-AM" w:bidi="he-IL"/>
        </w:rPr>
        <w:t xml:space="preserve"> </w:t>
      </w:r>
      <w:r w:rsidR="00A07DFB" w:rsidRPr="00E650DC">
        <w:rPr>
          <w:rFonts w:ascii="GHEA Grapalat" w:hAnsi="GHEA Grapalat" w:cs="Arian AMU"/>
          <w:sz w:val="24"/>
          <w:szCs w:val="24"/>
          <w:lang w:val="af-ZA" w:bidi="he-IL"/>
        </w:rPr>
        <w:t>(</w:t>
      </w:r>
      <w:r w:rsidR="00A07DFB" w:rsidRPr="00E650DC">
        <w:rPr>
          <w:rFonts w:ascii="GHEA Grapalat" w:hAnsi="GHEA Grapalat" w:cs="Sylfaen"/>
          <w:sz w:val="24"/>
          <w:szCs w:val="24"/>
          <w:lang w:val="hy-AM" w:bidi="he-IL"/>
        </w:rPr>
        <w:t>վաղաժամ</w:t>
      </w:r>
      <w:r w:rsidR="00A07DFB" w:rsidRPr="00E650DC">
        <w:rPr>
          <w:rFonts w:ascii="GHEA Grapalat" w:hAnsi="GHEA Grapalat" w:cs="Arian AMU"/>
          <w:sz w:val="24"/>
          <w:szCs w:val="24"/>
          <w:lang w:val="hy-AM" w:bidi="he-IL"/>
        </w:rPr>
        <w:t xml:space="preserve"> </w:t>
      </w:r>
      <w:r w:rsidR="00A07DFB" w:rsidRPr="00E650DC">
        <w:rPr>
          <w:rFonts w:ascii="GHEA Grapalat" w:hAnsi="GHEA Grapalat" w:cs="Sylfaen"/>
          <w:sz w:val="24"/>
          <w:szCs w:val="24"/>
          <w:lang w:val="hy-AM" w:bidi="he-IL"/>
        </w:rPr>
        <w:t>մահացությունը</w:t>
      </w:r>
      <w:r w:rsidR="00A07DFB" w:rsidRPr="00E650DC">
        <w:rPr>
          <w:rFonts w:ascii="GHEA Grapalat" w:hAnsi="GHEA Grapalat" w:cs="Arian AMU"/>
          <w:sz w:val="24"/>
          <w:szCs w:val="24"/>
          <w:lang w:val="af-ZA" w:bidi="he-IL"/>
        </w:rPr>
        <w:t xml:space="preserve"> </w:t>
      </w:r>
      <w:r w:rsidR="00A07DFB" w:rsidRPr="00E650DC">
        <w:rPr>
          <w:rFonts w:ascii="GHEA Grapalat" w:hAnsi="GHEA Grapalat" w:cs="Sylfaen"/>
          <w:sz w:val="24"/>
          <w:szCs w:val="24"/>
          <w:lang w:val="hy-AM" w:bidi="he-IL"/>
        </w:rPr>
        <w:t>կազմել</w:t>
      </w:r>
      <w:r w:rsidR="00A07DFB" w:rsidRPr="00E650DC">
        <w:rPr>
          <w:rFonts w:ascii="GHEA Grapalat" w:hAnsi="GHEA Grapalat" w:cs="Arian AMU"/>
          <w:sz w:val="24"/>
          <w:szCs w:val="24"/>
          <w:lang w:val="af-ZA" w:bidi="he-IL"/>
        </w:rPr>
        <w:t xml:space="preserve"> </w:t>
      </w:r>
      <w:r w:rsidR="00A07DFB" w:rsidRPr="00E650DC">
        <w:rPr>
          <w:rFonts w:ascii="GHEA Grapalat" w:hAnsi="GHEA Grapalat" w:cs="Sylfaen"/>
          <w:sz w:val="24"/>
          <w:szCs w:val="24"/>
          <w:lang w:val="hy-AM" w:bidi="he-IL"/>
        </w:rPr>
        <w:t>է</w:t>
      </w:r>
      <w:r w:rsidR="00A07DFB" w:rsidRPr="00E650DC">
        <w:rPr>
          <w:rFonts w:ascii="GHEA Grapalat" w:hAnsi="GHEA Grapalat" w:cs="Arian AMU"/>
          <w:sz w:val="24"/>
          <w:szCs w:val="24"/>
          <w:lang w:val="af-ZA" w:bidi="he-IL"/>
        </w:rPr>
        <w:t xml:space="preserve"> </w:t>
      </w:r>
      <w:r w:rsidR="00A07DFB" w:rsidRPr="00E650DC">
        <w:rPr>
          <w:rFonts w:ascii="GHEA Grapalat" w:hAnsi="GHEA Grapalat" w:cs="Arian AMU"/>
          <w:sz w:val="24"/>
          <w:szCs w:val="24"/>
          <w:lang w:val="hy-AM" w:bidi="he-IL"/>
        </w:rPr>
        <w:t xml:space="preserve">110, </w:t>
      </w:r>
      <w:r w:rsidR="00A07DFB" w:rsidRPr="00E650DC">
        <w:rPr>
          <w:rFonts w:ascii="GHEA Grapalat" w:hAnsi="GHEA Grapalat" w:cs="Sylfaen"/>
          <w:sz w:val="24"/>
          <w:szCs w:val="24"/>
          <w:lang w:val="hy-AM" w:bidi="he-IL"/>
        </w:rPr>
        <w:t>բոլոր</w:t>
      </w:r>
      <w:r w:rsidR="00A07DFB" w:rsidRPr="00E650DC">
        <w:rPr>
          <w:rFonts w:ascii="GHEA Grapalat" w:hAnsi="GHEA Grapalat" w:cs="Arian AMU"/>
          <w:sz w:val="24"/>
          <w:szCs w:val="24"/>
          <w:lang w:val="hy-AM" w:bidi="he-IL"/>
        </w:rPr>
        <w:t xml:space="preserve"> </w:t>
      </w:r>
      <w:r w:rsidR="00A07DFB" w:rsidRPr="00E650DC">
        <w:rPr>
          <w:rFonts w:ascii="GHEA Grapalat" w:hAnsi="GHEA Grapalat" w:cs="Sylfaen"/>
          <w:sz w:val="24"/>
          <w:szCs w:val="24"/>
          <w:lang w:val="hy-AM" w:bidi="he-IL"/>
        </w:rPr>
        <w:t>տարիքային</w:t>
      </w:r>
      <w:r w:rsidR="00A07DFB" w:rsidRPr="00E650DC">
        <w:rPr>
          <w:rFonts w:ascii="GHEA Grapalat" w:hAnsi="GHEA Grapalat" w:cs="Arian AMU"/>
          <w:sz w:val="24"/>
          <w:szCs w:val="24"/>
          <w:lang w:val="hy-AM" w:bidi="he-IL"/>
        </w:rPr>
        <w:t xml:space="preserve"> </w:t>
      </w:r>
      <w:r w:rsidR="00A07DFB" w:rsidRPr="00E650DC">
        <w:rPr>
          <w:rFonts w:ascii="GHEA Grapalat" w:hAnsi="GHEA Grapalat" w:cs="Sylfaen"/>
          <w:sz w:val="24"/>
          <w:szCs w:val="24"/>
          <w:lang w:val="hy-AM" w:bidi="he-IL"/>
        </w:rPr>
        <w:t>խմբերում՝</w:t>
      </w:r>
      <w:r w:rsidR="00A07DFB" w:rsidRPr="00E650DC">
        <w:rPr>
          <w:rFonts w:ascii="GHEA Grapalat" w:hAnsi="GHEA Grapalat" w:cs="Arian AMU"/>
          <w:sz w:val="24"/>
          <w:szCs w:val="24"/>
          <w:lang w:val="hy-AM" w:bidi="he-IL"/>
        </w:rPr>
        <w:t xml:space="preserve"> 226` 100 000 </w:t>
      </w:r>
      <w:r w:rsidR="00A07DFB" w:rsidRPr="00E650DC">
        <w:rPr>
          <w:rFonts w:ascii="GHEA Grapalat" w:hAnsi="GHEA Grapalat" w:cs="Sylfaen"/>
          <w:sz w:val="24"/>
          <w:szCs w:val="24"/>
          <w:lang w:val="hy-AM" w:bidi="he-IL"/>
        </w:rPr>
        <w:t>բնակչի</w:t>
      </w:r>
      <w:r w:rsidR="00A07DFB" w:rsidRPr="00E650DC">
        <w:rPr>
          <w:rFonts w:ascii="GHEA Grapalat" w:hAnsi="GHEA Grapalat" w:cs="Arian AMU"/>
          <w:sz w:val="24"/>
          <w:szCs w:val="24"/>
          <w:lang w:val="hy-AM" w:bidi="he-IL"/>
        </w:rPr>
        <w:t xml:space="preserve"> </w:t>
      </w:r>
      <w:r w:rsidR="00A07DFB" w:rsidRPr="00E650DC">
        <w:rPr>
          <w:rFonts w:ascii="GHEA Grapalat" w:hAnsi="GHEA Grapalat" w:cs="Sylfaen"/>
          <w:sz w:val="24"/>
          <w:szCs w:val="24"/>
          <w:lang w:val="hy-AM" w:bidi="he-IL"/>
        </w:rPr>
        <w:t>հաշվով</w:t>
      </w:r>
      <w:r w:rsidR="00A07DFB" w:rsidRPr="00E650DC">
        <w:rPr>
          <w:rFonts w:ascii="GHEA Grapalat" w:hAnsi="GHEA Grapalat" w:cs="Arian AMU"/>
          <w:sz w:val="24"/>
          <w:szCs w:val="24"/>
          <w:lang w:val="af-ZA" w:bidi="he-IL"/>
        </w:rPr>
        <w:t>)</w:t>
      </w:r>
      <w:r w:rsidR="00A07DFB" w:rsidRPr="00E650DC">
        <w:rPr>
          <w:rFonts w:ascii="GHEA Grapalat" w:hAnsi="GHEA Grapalat" w:cs="Arian AMU"/>
          <w:sz w:val="24"/>
          <w:szCs w:val="24"/>
          <w:lang w:val="hy-AM" w:bidi="he-IL"/>
        </w:rPr>
        <w:t xml:space="preserve">, </w:t>
      </w:r>
      <w:r w:rsidR="00A07DFB" w:rsidRPr="00E650DC">
        <w:rPr>
          <w:rFonts w:ascii="GHEA Grapalat" w:hAnsi="GHEA Grapalat" w:cs="Sylfaen"/>
          <w:sz w:val="24"/>
          <w:szCs w:val="24"/>
          <w:lang w:val="hy-AM" w:bidi="he-IL"/>
        </w:rPr>
        <w:t>Խորվաթիայում</w:t>
      </w:r>
      <w:r w:rsidR="00A07DFB" w:rsidRPr="00E650DC">
        <w:rPr>
          <w:rFonts w:ascii="GHEA Grapalat" w:hAnsi="GHEA Grapalat" w:cs="Arian AMU"/>
          <w:sz w:val="24"/>
          <w:szCs w:val="24"/>
          <w:lang w:val="hy-AM" w:bidi="he-IL"/>
        </w:rPr>
        <w:t xml:space="preserve"> </w:t>
      </w:r>
      <w:r w:rsidR="00A07DFB" w:rsidRPr="00E650DC">
        <w:rPr>
          <w:rFonts w:ascii="GHEA Grapalat" w:hAnsi="GHEA Grapalat" w:cs="Arian AMU"/>
          <w:sz w:val="24"/>
          <w:szCs w:val="24"/>
          <w:lang w:val="af-ZA" w:bidi="he-IL"/>
        </w:rPr>
        <w:t xml:space="preserve">(84, 206), </w:t>
      </w:r>
      <w:r w:rsidR="00A07DFB" w:rsidRPr="00E650DC">
        <w:rPr>
          <w:rFonts w:ascii="GHEA Grapalat" w:hAnsi="GHEA Grapalat" w:cs="Sylfaen"/>
          <w:sz w:val="24"/>
          <w:szCs w:val="24"/>
          <w:lang w:val="hy-AM" w:bidi="he-IL"/>
        </w:rPr>
        <w:t>Լատվիայում</w:t>
      </w:r>
      <w:r w:rsidR="00A07DFB" w:rsidRPr="00E650DC">
        <w:rPr>
          <w:rFonts w:ascii="GHEA Grapalat" w:hAnsi="GHEA Grapalat" w:cs="Arian AMU"/>
          <w:sz w:val="24"/>
          <w:szCs w:val="24"/>
          <w:lang w:val="hy-AM" w:bidi="he-IL"/>
        </w:rPr>
        <w:t xml:space="preserve">  </w:t>
      </w:r>
      <w:r w:rsidR="00A07DFB" w:rsidRPr="00E650DC">
        <w:rPr>
          <w:rFonts w:ascii="GHEA Grapalat" w:hAnsi="GHEA Grapalat" w:cs="Arian AMU"/>
          <w:sz w:val="24"/>
          <w:szCs w:val="24"/>
          <w:lang w:val="af-ZA" w:bidi="he-IL"/>
        </w:rPr>
        <w:t>(</w:t>
      </w:r>
      <w:r w:rsidR="00A07DFB" w:rsidRPr="00E650DC">
        <w:rPr>
          <w:rFonts w:ascii="GHEA Grapalat" w:hAnsi="GHEA Grapalat" w:cs="Arian AMU"/>
          <w:sz w:val="24"/>
          <w:szCs w:val="24"/>
          <w:lang w:val="hy-AM" w:bidi="he-IL"/>
        </w:rPr>
        <w:t xml:space="preserve">88 </w:t>
      </w:r>
      <w:r w:rsidR="00A07DFB" w:rsidRPr="00E650DC">
        <w:rPr>
          <w:rFonts w:ascii="GHEA Grapalat" w:hAnsi="GHEA Grapalat" w:cs="Sylfaen"/>
          <w:sz w:val="24"/>
          <w:szCs w:val="24"/>
          <w:lang w:val="hy-AM" w:bidi="he-IL"/>
        </w:rPr>
        <w:t>և</w:t>
      </w:r>
      <w:r w:rsidR="00A07DFB" w:rsidRPr="00E650DC">
        <w:rPr>
          <w:rFonts w:ascii="GHEA Grapalat" w:hAnsi="GHEA Grapalat" w:cs="Arian AMU"/>
          <w:sz w:val="24"/>
          <w:szCs w:val="24"/>
          <w:lang w:val="hy-AM" w:bidi="he-IL"/>
        </w:rPr>
        <w:t xml:space="preserve"> 184</w:t>
      </w:r>
      <w:r w:rsidR="00A07DFB" w:rsidRPr="00E650DC">
        <w:rPr>
          <w:rFonts w:ascii="GHEA Grapalat" w:hAnsi="GHEA Grapalat" w:cs="Arian AMU"/>
          <w:sz w:val="24"/>
          <w:szCs w:val="24"/>
          <w:lang w:val="af-ZA" w:bidi="he-IL"/>
        </w:rPr>
        <w:t>)</w:t>
      </w:r>
      <w:r w:rsidR="00A07DFB" w:rsidRPr="00E650DC">
        <w:rPr>
          <w:rFonts w:ascii="GHEA Grapalat" w:hAnsi="GHEA Grapalat" w:cs="Arian AMU"/>
          <w:sz w:val="24"/>
          <w:szCs w:val="24"/>
          <w:lang w:val="hy-AM" w:bidi="he-IL"/>
        </w:rPr>
        <w:t xml:space="preserve">, </w:t>
      </w:r>
      <w:r w:rsidR="00A07DFB" w:rsidRPr="00E650DC">
        <w:rPr>
          <w:rFonts w:ascii="GHEA Grapalat" w:hAnsi="GHEA Grapalat" w:cs="Sylfaen"/>
          <w:sz w:val="24"/>
          <w:szCs w:val="24"/>
          <w:lang w:val="hy-AM" w:bidi="he-IL"/>
        </w:rPr>
        <w:t>Լեհաստանում</w:t>
      </w:r>
      <w:r w:rsidR="00A07DFB" w:rsidRPr="00E650DC">
        <w:rPr>
          <w:rFonts w:ascii="GHEA Grapalat" w:hAnsi="GHEA Grapalat" w:cs="Arian AMU"/>
          <w:sz w:val="24"/>
          <w:szCs w:val="24"/>
          <w:lang w:val="hy-AM" w:bidi="he-IL"/>
        </w:rPr>
        <w:t xml:space="preserve"> </w:t>
      </w:r>
      <w:r w:rsidR="00A07DFB" w:rsidRPr="00E650DC">
        <w:rPr>
          <w:rFonts w:ascii="GHEA Grapalat" w:hAnsi="GHEA Grapalat" w:cs="Arian AMU"/>
          <w:sz w:val="24"/>
          <w:szCs w:val="24"/>
          <w:lang w:val="af-ZA" w:bidi="he-IL"/>
        </w:rPr>
        <w:t>(</w:t>
      </w:r>
      <w:r w:rsidR="00A07DFB" w:rsidRPr="00E650DC">
        <w:rPr>
          <w:rFonts w:ascii="GHEA Grapalat" w:hAnsi="GHEA Grapalat" w:cs="Arian AMU"/>
          <w:sz w:val="24"/>
          <w:szCs w:val="24"/>
          <w:lang w:val="hy-AM" w:bidi="he-IL"/>
        </w:rPr>
        <w:t>191.8</w:t>
      </w:r>
      <w:r w:rsidR="00A07DFB" w:rsidRPr="00E650DC">
        <w:rPr>
          <w:rFonts w:ascii="GHEA Grapalat" w:hAnsi="GHEA Grapalat" w:cs="Arian AMU"/>
          <w:sz w:val="24"/>
          <w:szCs w:val="24"/>
          <w:lang w:val="af-ZA" w:bidi="he-IL"/>
        </w:rPr>
        <w:t>)</w:t>
      </w:r>
      <w:r w:rsidR="00A07DFB" w:rsidRPr="00E650DC">
        <w:rPr>
          <w:rFonts w:ascii="GHEA Grapalat" w:hAnsi="GHEA Grapalat" w:cs="Arian AMU"/>
          <w:sz w:val="24"/>
          <w:szCs w:val="24"/>
          <w:lang w:val="hy-AM" w:bidi="he-IL"/>
        </w:rPr>
        <w:t xml:space="preserve">, </w:t>
      </w:r>
      <w:r w:rsidR="00A07DFB" w:rsidRPr="00E650DC">
        <w:rPr>
          <w:rFonts w:ascii="GHEA Grapalat" w:hAnsi="GHEA Grapalat" w:cs="Sylfaen"/>
          <w:sz w:val="24"/>
          <w:szCs w:val="24"/>
          <w:lang w:val="hy-AM" w:bidi="he-IL"/>
        </w:rPr>
        <w:t>Ռումինայում</w:t>
      </w:r>
      <w:r w:rsidR="00A07DFB" w:rsidRPr="00E650DC">
        <w:rPr>
          <w:rFonts w:ascii="GHEA Grapalat" w:hAnsi="GHEA Grapalat" w:cs="Arian AMU"/>
          <w:sz w:val="24"/>
          <w:szCs w:val="24"/>
          <w:lang w:val="hy-AM" w:bidi="he-IL"/>
        </w:rPr>
        <w:t xml:space="preserve"> (98, </w:t>
      </w:r>
      <w:r w:rsidR="00A07DFB" w:rsidRPr="00E650DC">
        <w:rPr>
          <w:rFonts w:ascii="GHEA Grapalat" w:hAnsi="GHEA Grapalat" w:cs="Arian AMU"/>
          <w:sz w:val="24"/>
          <w:szCs w:val="24"/>
          <w:lang w:val="af-ZA" w:bidi="he-IL"/>
        </w:rPr>
        <w:t xml:space="preserve">186), </w:t>
      </w:r>
      <w:r w:rsidR="00A07DFB" w:rsidRPr="00E650DC">
        <w:rPr>
          <w:rFonts w:ascii="GHEA Grapalat" w:hAnsi="GHEA Grapalat" w:cs="Sylfaen"/>
          <w:sz w:val="24"/>
          <w:szCs w:val="24"/>
          <w:lang w:val="hy-AM" w:bidi="he-IL"/>
        </w:rPr>
        <w:t>Մոլդովայում</w:t>
      </w:r>
      <w:r w:rsidR="00A07DFB" w:rsidRPr="00E650DC">
        <w:rPr>
          <w:rFonts w:ascii="GHEA Grapalat" w:hAnsi="GHEA Grapalat" w:cs="Arian AMU"/>
          <w:sz w:val="24"/>
          <w:szCs w:val="24"/>
          <w:lang w:val="hy-AM" w:bidi="he-IL"/>
        </w:rPr>
        <w:t xml:space="preserve"> </w:t>
      </w:r>
      <w:r w:rsidR="00A07DFB" w:rsidRPr="00E650DC">
        <w:rPr>
          <w:rFonts w:ascii="GHEA Grapalat" w:hAnsi="GHEA Grapalat" w:cs="Arian AMU"/>
          <w:sz w:val="24"/>
          <w:szCs w:val="24"/>
          <w:lang w:val="af-ZA" w:bidi="he-IL"/>
        </w:rPr>
        <w:t>(</w:t>
      </w:r>
      <w:r w:rsidR="00A07DFB" w:rsidRPr="00E650DC">
        <w:rPr>
          <w:rFonts w:ascii="GHEA Grapalat" w:hAnsi="GHEA Grapalat" w:cs="Arian AMU"/>
          <w:sz w:val="24"/>
          <w:szCs w:val="24"/>
          <w:lang w:val="hy-AM" w:bidi="he-IL"/>
        </w:rPr>
        <w:t xml:space="preserve">90 </w:t>
      </w:r>
      <w:r w:rsidR="00A07DFB" w:rsidRPr="00E650DC">
        <w:rPr>
          <w:rFonts w:ascii="GHEA Grapalat" w:hAnsi="GHEA Grapalat" w:cs="Sylfaen"/>
          <w:sz w:val="24"/>
          <w:szCs w:val="24"/>
          <w:lang w:val="hy-AM" w:bidi="he-IL"/>
        </w:rPr>
        <w:t>և</w:t>
      </w:r>
      <w:r w:rsidR="00A07DFB" w:rsidRPr="00E650DC">
        <w:rPr>
          <w:rFonts w:ascii="GHEA Grapalat" w:hAnsi="GHEA Grapalat" w:cs="Arian AMU"/>
          <w:sz w:val="24"/>
          <w:szCs w:val="24"/>
          <w:lang w:val="hy-AM" w:bidi="he-IL"/>
        </w:rPr>
        <w:t xml:space="preserve"> 165</w:t>
      </w:r>
      <w:r w:rsidR="00A07DFB" w:rsidRPr="00E650DC">
        <w:rPr>
          <w:rFonts w:ascii="GHEA Grapalat" w:hAnsi="GHEA Grapalat" w:cs="Arian AMU"/>
          <w:sz w:val="24"/>
          <w:szCs w:val="24"/>
          <w:lang w:val="af-ZA" w:bidi="he-IL"/>
        </w:rPr>
        <w:t>)</w:t>
      </w:r>
      <w:r w:rsidR="00A07DFB" w:rsidRPr="00E650DC">
        <w:rPr>
          <w:rFonts w:ascii="GHEA Grapalat" w:hAnsi="GHEA Grapalat" w:cs="Arian AMU"/>
          <w:sz w:val="24"/>
          <w:szCs w:val="24"/>
          <w:lang w:val="hy-AM" w:bidi="he-IL"/>
        </w:rPr>
        <w:t xml:space="preserve">, </w:t>
      </w:r>
      <w:r w:rsidR="00A07DFB" w:rsidRPr="00E650DC">
        <w:rPr>
          <w:rFonts w:ascii="GHEA Grapalat" w:hAnsi="GHEA Grapalat" w:cs="Sylfaen"/>
          <w:sz w:val="24"/>
          <w:szCs w:val="24"/>
          <w:lang w:val="hy-AM" w:bidi="he-IL"/>
        </w:rPr>
        <w:t>Հայաստանում</w:t>
      </w:r>
      <w:r w:rsidR="00A07DFB" w:rsidRPr="00E650DC">
        <w:rPr>
          <w:rFonts w:ascii="GHEA Grapalat" w:hAnsi="GHEA Grapalat" w:cs="Arian AMU"/>
          <w:sz w:val="24"/>
          <w:szCs w:val="24"/>
          <w:lang w:val="hy-AM" w:bidi="he-IL"/>
        </w:rPr>
        <w:t xml:space="preserve"> </w:t>
      </w:r>
      <w:r w:rsidR="00A07DFB" w:rsidRPr="00E650DC">
        <w:rPr>
          <w:rFonts w:ascii="GHEA Grapalat" w:hAnsi="GHEA Grapalat" w:cs="Sylfaen"/>
          <w:sz w:val="24"/>
          <w:szCs w:val="24"/>
          <w:lang w:val="hy-AM" w:bidi="he-IL"/>
        </w:rPr>
        <w:t>այդ</w:t>
      </w:r>
      <w:r w:rsidR="00A07DFB" w:rsidRPr="00E650DC">
        <w:rPr>
          <w:rFonts w:ascii="GHEA Grapalat" w:hAnsi="GHEA Grapalat" w:cs="Arian AMU"/>
          <w:sz w:val="24"/>
          <w:szCs w:val="24"/>
          <w:lang w:val="hy-AM" w:bidi="he-IL"/>
        </w:rPr>
        <w:t xml:space="preserve"> </w:t>
      </w:r>
      <w:r w:rsidR="00A07DFB" w:rsidRPr="00E650DC">
        <w:rPr>
          <w:rFonts w:ascii="GHEA Grapalat" w:hAnsi="GHEA Grapalat" w:cs="Sylfaen"/>
          <w:sz w:val="24"/>
          <w:szCs w:val="24"/>
          <w:lang w:val="hy-AM" w:bidi="he-IL"/>
        </w:rPr>
        <w:t>ցուցանիշը</w:t>
      </w:r>
      <w:r w:rsidR="00A07DFB" w:rsidRPr="00E650DC">
        <w:rPr>
          <w:rFonts w:ascii="GHEA Grapalat" w:hAnsi="GHEA Grapalat" w:cs="Arian AMU"/>
          <w:sz w:val="24"/>
          <w:szCs w:val="24"/>
          <w:lang w:val="hy-AM" w:bidi="he-IL"/>
        </w:rPr>
        <w:t xml:space="preserve"> </w:t>
      </w:r>
      <w:r w:rsidR="00A07DFB" w:rsidRPr="00E650DC">
        <w:rPr>
          <w:rFonts w:ascii="GHEA Grapalat" w:hAnsi="GHEA Grapalat" w:cs="Sylfaen"/>
          <w:sz w:val="24"/>
          <w:szCs w:val="24"/>
          <w:lang w:val="hy-AM" w:bidi="he-IL"/>
        </w:rPr>
        <w:t>կազմել</w:t>
      </w:r>
      <w:r w:rsidR="00A07DFB" w:rsidRPr="00E650DC">
        <w:rPr>
          <w:rFonts w:ascii="GHEA Grapalat" w:hAnsi="GHEA Grapalat" w:cs="Arian AMU"/>
          <w:sz w:val="24"/>
          <w:szCs w:val="24"/>
          <w:lang w:val="hy-AM" w:bidi="he-IL"/>
        </w:rPr>
        <w:t xml:space="preserve"> </w:t>
      </w:r>
      <w:r w:rsidR="00A07DFB" w:rsidRPr="00E650DC">
        <w:rPr>
          <w:rFonts w:ascii="GHEA Grapalat" w:hAnsi="GHEA Grapalat" w:cs="Sylfaen"/>
          <w:sz w:val="24"/>
          <w:szCs w:val="24"/>
          <w:lang w:val="hy-AM" w:bidi="he-IL"/>
        </w:rPr>
        <w:t>է</w:t>
      </w:r>
      <w:r w:rsidR="00A07DFB" w:rsidRPr="00E650DC">
        <w:rPr>
          <w:rFonts w:ascii="GHEA Grapalat" w:hAnsi="GHEA Grapalat" w:cs="Arian AMU"/>
          <w:sz w:val="24"/>
          <w:szCs w:val="24"/>
          <w:lang w:val="hy-AM" w:bidi="he-IL"/>
        </w:rPr>
        <w:t xml:space="preserve"> 77</w:t>
      </w:r>
      <w:r w:rsidR="00A07DFB" w:rsidRPr="00E650DC">
        <w:rPr>
          <w:rFonts w:ascii="GHEA Grapalat" w:hAnsi="GHEA Grapalat" w:cs="Arian AMU"/>
          <w:sz w:val="24"/>
          <w:szCs w:val="24"/>
          <w:lang w:val="af-ZA" w:bidi="he-IL"/>
        </w:rPr>
        <w:t xml:space="preserve">/180: </w:t>
      </w:r>
    </w:p>
    <w:p w14:paraId="19092ABA" w14:textId="001A3C66" w:rsidR="00A07DFB" w:rsidRDefault="00BA5095" w:rsidP="0063695A">
      <w:pPr>
        <w:spacing w:after="0" w:line="360" w:lineRule="auto"/>
        <w:jc w:val="both"/>
        <w:rPr>
          <w:rFonts w:ascii="GHEA Grapalat" w:hAnsi="GHEA Grapalat" w:cs="Sylfaen"/>
          <w:sz w:val="24"/>
          <w:szCs w:val="24"/>
          <w:lang w:val="hy-AM" w:bidi="he-IL"/>
        </w:rPr>
      </w:pPr>
      <w:r>
        <w:rPr>
          <w:rFonts w:ascii="GHEA Grapalat" w:hAnsi="GHEA Grapalat" w:cs="Sylfaen"/>
          <w:sz w:val="24"/>
          <w:szCs w:val="24"/>
          <w:lang w:val="hy-AM" w:bidi="he-IL"/>
        </w:rPr>
        <w:t>15</w:t>
      </w:r>
      <w:r w:rsidR="00E650DC">
        <w:rPr>
          <w:rFonts w:ascii="GHEA Grapalat" w:hAnsi="GHEA Grapalat" w:cs="Sylfaen"/>
          <w:sz w:val="24"/>
          <w:szCs w:val="24"/>
          <w:lang w:val="hy-AM" w:bidi="he-IL"/>
        </w:rPr>
        <w:t>.</w:t>
      </w:r>
      <w:r>
        <w:rPr>
          <w:rFonts w:ascii="GHEA Grapalat" w:hAnsi="GHEA Grapalat" w:cs="Sylfaen"/>
          <w:sz w:val="24"/>
          <w:szCs w:val="24"/>
          <w:lang w:val="hy-AM" w:bidi="he-IL"/>
        </w:rPr>
        <w:t xml:space="preserve"> </w:t>
      </w:r>
      <w:r w:rsidR="00A07DFB" w:rsidRPr="00E650DC">
        <w:rPr>
          <w:rFonts w:ascii="GHEA Grapalat" w:hAnsi="GHEA Grapalat" w:cs="Sylfaen"/>
          <w:sz w:val="24"/>
          <w:szCs w:val="24"/>
          <w:lang w:val="af-ZA" w:bidi="he-IL"/>
        </w:rPr>
        <w:t>Սակայն</w:t>
      </w:r>
      <w:r w:rsidR="00A07DFB" w:rsidRPr="00E650DC">
        <w:rPr>
          <w:rFonts w:ascii="GHEA Grapalat" w:hAnsi="GHEA Grapalat" w:cs="Arian AMU"/>
          <w:sz w:val="24"/>
          <w:szCs w:val="24"/>
          <w:lang w:val="af-ZA" w:bidi="he-IL"/>
        </w:rPr>
        <w:t xml:space="preserve"> </w:t>
      </w:r>
      <w:r w:rsidR="00A07DFB" w:rsidRPr="00E650DC">
        <w:rPr>
          <w:rFonts w:ascii="GHEA Grapalat" w:hAnsi="GHEA Grapalat" w:cs="Sylfaen"/>
          <w:sz w:val="24"/>
          <w:szCs w:val="24"/>
          <w:lang w:val="af-ZA" w:bidi="he-IL"/>
        </w:rPr>
        <w:t>բնա</w:t>
      </w:r>
      <w:r w:rsidR="00A07DFB" w:rsidRPr="00BA5095">
        <w:rPr>
          <w:rFonts w:ascii="GHEA Grapalat" w:hAnsi="GHEA Grapalat" w:cs="Sylfaen"/>
          <w:sz w:val="24"/>
          <w:szCs w:val="24"/>
          <w:lang w:val="hy-AM" w:bidi="he-IL"/>
        </w:rPr>
        <w:t>կ</w:t>
      </w:r>
      <w:r w:rsidR="00A07DFB" w:rsidRPr="00E650DC">
        <w:rPr>
          <w:rFonts w:ascii="GHEA Grapalat" w:hAnsi="GHEA Grapalat" w:cs="Sylfaen"/>
          <w:sz w:val="24"/>
          <w:szCs w:val="24"/>
          <w:lang w:val="af-ZA" w:bidi="he-IL"/>
        </w:rPr>
        <w:t>չության</w:t>
      </w:r>
      <w:r w:rsidR="00A07DFB" w:rsidRPr="00E650DC">
        <w:rPr>
          <w:rFonts w:ascii="GHEA Grapalat" w:hAnsi="GHEA Grapalat" w:cs="Arian AMU"/>
          <w:sz w:val="24"/>
          <w:szCs w:val="24"/>
          <w:lang w:val="af-ZA" w:bidi="he-IL"/>
        </w:rPr>
        <w:t xml:space="preserve"> </w:t>
      </w:r>
      <w:r w:rsidR="00A07DFB" w:rsidRPr="00E650DC">
        <w:rPr>
          <w:rFonts w:ascii="GHEA Grapalat" w:hAnsi="GHEA Grapalat" w:cs="Sylfaen"/>
          <w:sz w:val="24"/>
          <w:szCs w:val="24"/>
          <w:lang w:val="af-ZA" w:bidi="he-IL"/>
        </w:rPr>
        <w:t>շրջանում</w:t>
      </w:r>
      <w:r w:rsidR="00A07DFB" w:rsidRPr="00E650DC">
        <w:rPr>
          <w:rFonts w:ascii="GHEA Grapalat" w:hAnsi="GHEA Grapalat" w:cs="Arian AMU"/>
          <w:sz w:val="24"/>
          <w:szCs w:val="24"/>
          <w:lang w:val="af-ZA" w:bidi="he-IL"/>
        </w:rPr>
        <w:t xml:space="preserve"> </w:t>
      </w:r>
      <w:r w:rsidR="00A07DFB" w:rsidRPr="00E650DC">
        <w:rPr>
          <w:rFonts w:ascii="GHEA Grapalat" w:hAnsi="GHEA Grapalat" w:cs="Sylfaen"/>
          <w:sz w:val="24"/>
          <w:szCs w:val="24"/>
          <w:lang w:val="af-ZA" w:bidi="he-IL"/>
        </w:rPr>
        <w:t>առավել</w:t>
      </w:r>
      <w:r w:rsidR="00A07DFB" w:rsidRPr="00E650DC">
        <w:rPr>
          <w:rFonts w:ascii="GHEA Grapalat" w:hAnsi="GHEA Grapalat" w:cs="Arian AMU"/>
          <w:sz w:val="24"/>
          <w:szCs w:val="24"/>
          <w:lang w:val="af-ZA" w:bidi="he-IL"/>
        </w:rPr>
        <w:t xml:space="preserve"> </w:t>
      </w:r>
      <w:r w:rsidR="00A07DFB" w:rsidRPr="00E650DC">
        <w:rPr>
          <w:rFonts w:ascii="GHEA Grapalat" w:hAnsi="GHEA Grapalat" w:cs="Sylfaen"/>
          <w:sz w:val="24"/>
          <w:szCs w:val="24"/>
          <w:lang w:val="af-ZA" w:bidi="he-IL"/>
        </w:rPr>
        <w:t>տարածված</w:t>
      </w:r>
      <w:r w:rsidR="00A07DFB" w:rsidRPr="00E650DC">
        <w:rPr>
          <w:rFonts w:ascii="GHEA Grapalat" w:hAnsi="GHEA Grapalat" w:cs="Arian AMU"/>
          <w:sz w:val="24"/>
          <w:szCs w:val="24"/>
          <w:lang w:val="af-ZA" w:bidi="he-IL"/>
        </w:rPr>
        <w:t xml:space="preserve"> </w:t>
      </w:r>
      <w:r w:rsidR="00A07DFB" w:rsidRPr="00E650DC">
        <w:rPr>
          <w:rFonts w:ascii="GHEA Grapalat" w:hAnsi="GHEA Grapalat" w:cs="Sylfaen"/>
          <w:sz w:val="24"/>
          <w:szCs w:val="24"/>
          <w:lang w:val="af-ZA" w:bidi="he-IL"/>
        </w:rPr>
        <w:t>թոքի</w:t>
      </w:r>
      <w:r w:rsidR="00A07DFB" w:rsidRPr="00E650DC">
        <w:rPr>
          <w:rFonts w:ascii="GHEA Grapalat" w:hAnsi="GHEA Grapalat" w:cs="Arian AMU"/>
          <w:sz w:val="24"/>
          <w:szCs w:val="24"/>
          <w:lang w:val="af-ZA" w:bidi="he-IL"/>
        </w:rPr>
        <w:t xml:space="preserve"> </w:t>
      </w:r>
      <w:r w:rsidR="00A07DFB" w:rsidRPr="00E650DC">
        <w:rPr>
          <w:rFonts w:ascii="GHEA Grapalat" w:hAnsi="GHEA Grapalat" w:cs="Sylfaen"/>
          <w:sz w:val="24"/>
          <w:szCs w:val="24"/>
          <w:lang w:val="af-ZA" w:bidi="he-IL"/>
        </w:rPr>
        <w:t>և</w:t>
      </w:r>
      <w:r w:rsidR="00A07DFB" w:rsidRPr="00E650DC">
        <w:rPr>
          <w:rFonts w:ascii="GHEA Grapalat" w:hAnsi="GHEA Grapalat" w:cs="Arian AMU"/>
          <w:sz w:val="24"/>
          <w:szCs w:val="24"/>
          <w:lang w:val="af-ZA" w:bidi="he-IL"/>
        </w:rPr>
        <w:t xml:space="preserve"> </w:t>
      </w:r>
      <w:r w:rsidR="00A07DFB" w:rsidRPr="00E650DC">
        <w:rPr>
          <w:rFonts w:ascii="GHEA Grapalat" w:hAnsi="GHEA Grapalat" w:cs="Sylfaen"/>
          <w:sz w:val="24"/>
          <w:szCs w:val="24"/>
          <w:lang w:val="af-ZA" w:bidi="he-IL"/>
        </w:rPr>
        <w:t>կրծքագեղձի</w:t>
      </w:r>
      <w:r w:rsidR="00A07DFB" w:rsidRPr="00E650DC">
        <w:rPr>
          <w:rFonts w:ascii="GHEA Grapalat" w:hAnsi="GHEA Grapalat" w:cs="Arian AMU"/>
          <w:sz w:val="24"/>
          <w:szCs w:val="24"/>
          <w:lang w:val="af-ZA" w:bidi="he-IL"/>
        </w:rPr>
        <w:t xml:space="preserve"> </w:t>
      </w:r>
      <w:r w:rsidR="00A07DFB" w:rsidRPr="00E650DC">
        <w:rPr>
          <w:rFonts w:ascii="GHEA Grapalat" w:hAnsi="GHEA Grapalat" w:cs="Sylfaen"/>
          <w:sz w:val="24"/>
          <w:szCs w:val="24"/>
          <w:lang w:val="af-ZA" w:bidi="he-IL"/>
        </w:rPr>
        <w:t>քաղցկեղից</w:t>
      </w:r>
      <w:r w:rsidR="00A07DFB" w:rsidRPr="00E650DC">
        <w:rPr>
          <w:rFonts w:ascii="GHEA Grapalat" w:hAnsi="GHEA Grapalat" w:cs="Arian AMU"/>
          <w:sz w:val="24"/>
          <w:szCs w:val="24"/>
          <w:lang w:val="af-ZA" w:bidi="he-IL"/>
        </w:rPr>
        <w:t xml:space="preserve"> </w:t>
      </w:r>
      <w:r w:rsidR="00A07DFB" w:rsidRPr="00E650DC">
        <w:rPr>
          <w:rFonts w:ascii="GHEA Grapalat" w:hAnsi="GHEA Grapalat" w:cs="Sylfaen"/>
          <w:sz w:val="24"/>
          <w:szCs w:val="24"/>
          <w:lang w:val="af-ZA" w:bidi="he-IL"/>
        </w:rPr>
        <w:t>մահացության</w:t>
      </w:r>
      <w:r w:rsidR="00A07DFB" w:rsidRPr="00E650DC">
        <w:rPr>
          <w:rFonts w:ascii="GHEA Grapalat" w:hAnsi="GHEA Grapalat" w:cs="Arian AMU"/>
          <w:sz w:val="24"/>
          <w:szCs w:val="24"/>
          <w:lang w:val="af-ZA" w:bidi="he-IL"/>
        </w:rPr>
        <w:t xml:space="preserve"> </w:t>
      </w:r>
      <w:r w:rsidR="00A07DFB" w:rsidRPr="00E650DC">
        <w:rPr>
          <w:rFonts w:ascii="GHEA Grapalat" w:hAnsi="GHEA Grapalat" w:cs="Sylfaen"/>
          <w:sz w:val="24"/>
          <w:szCs w:val="24"/>
          <w:lang w:val="af-ZA" w:bidi="he-IL"/>
        </w:rPr>
        <w:t>ցուցանիշների</w:t>
      </w:r>
      <w:r w:rsidR="00A07DFB" w:rsidRPr="00E650DC">
        <w:rPr>
          <w:rFonts w:ascii="GHEA Grapalat" w:hAnsi="GHEA Grapalat" w:cs="Arian AMU"/>
          <w:sz w:val="24"/>
          <w:szCs w:val="24"/>
          <w:lang w:val="af-ZA" w:bidi="he-IL"/>
        </w:rPr>
        <w:t xml:space="preserve"> </w:t>
      </w:r>
      <w:r w:rsidR="00A07DFB" w:rsidRPr="00E650DC">
        <w:rPr>
          <w:rFonts w:ascii="GHEA Grapalat" w:hAnsi="GHEA Grapalat" w:cs="Sylfaen"/>
          <w:sz w:val="24"/>
          <w:szCs w:val="24"/>
          <w:lang w:val="af-ZA" w:bidi="he-IL"/>
        </w:rPr>
        <w:t>վերլուծությունը</w:t>
      </w:r>
      <w:r w:rsidR="00A07DFB" w:rsidRPr="00E650DC">
        <w:rPr>
          <w:rFonts w:ascii="GHEA Grapalat" w:hAnsi="GHEA Grapalat" w:cs="Arian AMU"/>
          <w:sz w:val="24"/>
          <w:szCs w:val="24"/>
          <w:lang w:val="af-ZA" w:bidi="he-IL"/>
        </w:rPr>
        <w:t xml:space="preserve"> </w:t>
      </w:r>
      <w:r w:rsidR="00A07DFB" w:rsidRPr="00E650DC">
        <w:rPr>
          <w:rFonts w:ascii="GHEA Grapalat" w:hAnsi="GHEA Grapalat" w:cs="Sylfaen"/>
          <w:sz w:val="24"/>
          <w:szCs w:val="24"/>
          <w:lang w:val="af-ZA" w:bidi="he-IL"/>
        </w:rPr>
        <w:t>ցույց</w:t>
      </w:r>
      <w:r w:rsidR="00A07DFB" w:rsidRPr="00E650DC">
        <w:rPr>
          <w:rFonts w:ascii="GHEA Grapalat" w:hAnsi="GHEA Grapalat" w:cs="Arian AMU"/>
          <w:sz w:val="24"/>
          <w:szCs w:val="24"/>
          <w:lang w:val="af-ZA" w:bidi="he-IL"/>
        </w:rPr>
        <w:t xml:space="preserve"> </w:t>
      </w:r>
      <w:r w:rsidR="00A07DFB" w:rsidRPr="00E650DC">
        <w:rPr>
          <w:rFonts w:ascii="GHEA Grapalat" w:hAnsi="GHEA Grapalat" w:cs="Sylfaen"/>
          <w:sz w:val="24"/>
          <w:szCs w:val="24"/>
          <w:lang w:val="af-ZA" w:bidi="he-IL"/>
        </w:rPr>
        <w:t>է</w:t>
      </w:r>
      <w:r w:rsidR="00A07DFB" w:rsidRPr="00E650DC">
        <w:rPr>
          <w:rFonts w:ascii="GHEA Grapalat" w:hAnsi="GHEA Grapalat" w:cs="Arian AMU"/>
          <w:sz w:val="24"/>
          <w:szCs w:val="24"/>
          <w:lang w:val="af-ZA" w:bidi="he-IL"/>
        </w:rPr>
        <w:t xml:space="preserve"> </w:t>
      </w:r>
      <w:r w:rsidR="00A07DFB" w:rsidRPr="00E650DC">
        <w:rPr>
          <w:rFonts w:ascii="GHEA Grapalat" w:hAnsi="GHEA Grapalat" w:cs="Sylfaen"/>
          <w:sz w:val="24"/>
          <w:szCs w:val="24"/>
          <w:lang w:val="af-ZA" w:bidi="he-IL"/>
        </w:rPr>
        <w:t>տալիս</w:t>
      </w:r>
      <w:r w:rsidR="00A07DFB" w:rsidRPr="00E650DC">
        <w:rPr>
          <w:rFonts w:ascii="GHEA Grapalat" w:hAnsi="GHEA Grapalat" w:cs="Arian AMU"/>
          <w:sz w:val="24"/>
          <w:szCs w:val="24"/>
          <w:lang w:val="af-ZA" w:bidi="he-IL"/>
        </w:rPr>
        <w:t xml:space="preserve">, </w:t>
      </w:r>
      <w:r w:rsidR="00A07DFB" w:rsidRPr="00E650DC">
        <w:rPr>
          <w:rFonts w:ascii="GHEA Grapalat" w:hAnsi="GHEA Grapalat" w:cs="Sylfaen"/>
          <w:sz w:val="24"/>
          <w:szCs w:val="24"/>
          <w:lang w:val="af-ZA" w:bidi="he-IL"/>
        </w:rPr>
        <w:t>որ</w:t>
      </w:r>
      <w:r w:rsidR="00A07DFB" w:rsidRPr="00E650DC">
        <w:rPr>
          <w:rFonts w:ascii="GHEA Grapalat" w:hAnsi="GHEA Grapalat" w:cs="Arian AMU"/>
          <w:sz w:val="24"/>
          <w:szCs w:val="24"/>
          <w:lang w:val="af-ZA" w:bidi="he-IL"/>
        </w:rPr>
        <w:t xml:space="preserve"> </w:t>
      </w:r>
      <w:r w:rsidR="00A07DFB" w:rsidRPr="00E650DC">
        <w:rPr>
          <w:rFonts w:ascii="GHEA Grapalat" w:hAnsi="GHEA Grapalat" w:cs="Sylfaen"/>
          <w:sz w:val="24"/>
          <w:szCs w:val="24"/>
          <w:lang w:val="af-ZA" w:bidi="he-IL"/>
        </w:rPr>
        <w:t>դրանք</w:t>
      </w:r>
      <w:r w:rsidR="00A07DFB" w:rsidRPr="00E650DC">
        <w:rPr>
          <w:rFonts w:ascii="GHEA Grapalat" w:hAnsi="GHEA Grapalat" w:cs="Arian AMU"/>
          <w:sz w:val="24"/>
          <w:szCs w:val="24"/>
          <w:lang w:val="af-ZA" w:bidi="he-IL"/>
        </w:rPr>
        <w:t xml:space="preserve"> </w:t>
      </w:r>
      <w:r w:rsidR="00A07DFB" w:rsidRPr="00E650DC">
        <w:rPr>
          <w:rFonts w:ascii="GHEA Grapalat" w:hAnsi="GHEA Grapalat" w:cs="Sylfaen"/>
          <w:sz w:val="24"/>
          <w:szCs w:val="24"/>
          <w:lang w:val="af-ZA" w:bidi="he-IL"/>
        </w:rPr>
        <w:t>զգալիորեն</w:t>
      </w:r>
      <w:r w:rsidR="00A07DFB" w:rsidRPr="00E650DC">
        <w:rPr>
          <w:rFonts w:ascii="GHEA Grapalat" w:hAnsi="GHEA Grapalat" w:cs="Arian AMU"/>
          <w:sz w:val="24"/>
          <w:szCs w:val="24"/>
          <w:lang w:val="af-ZA" w:bidi="he-IL"/>
        </w:rPr>
        <w:t xml:space="preserve"> </w:t>
      </w:r>
      <w:r w:rsidR="00A07DFB" w:rsidRPr="00E650DC">
        <w:rPr>
          <w:rFonts w:ascii="GHEA Grapalat" w:hAnsi="GHEA Grapalat" w:cs="Sylfaen"/>
          <w:sz w:val="24"/>
          <w:szCs w:val="24"/>
          <w:lang w:val="af-ZA" w:bidi="he-IL"/>
        </w:rPr>
        <w:t>բարձր</w:t>
      </w:r>
      <w:r w:rsidR="00A07DFB" w:rsidRPr="00E650DC">
        <w:rPr>
          <w:rFonts w:ascii="GHEA Grapalat" w:hAnsi="GHEA Grapalat" w:cs="Arian AMU"/>
          <w:sz w:val="24"/>
          <w:szCs w:val="24"/>
          <w:lang w:val="af-ZA" w:bidi="he-IL"/>
        </w:rPr>
        <w:t xml:space="preserve"> են </w:t>
      </w:r>
      <w:r w:rsidR="00A07DFB" w:rsidRPr="00E650DC">
        <w:rPr>
          <w:rFonts w:ascii="GHEA Grapalat" w:hAnsi="GHEA Grapalat" w:cs="Sylfaen"/>
          <w:sz w:val="24"/>
          <w:szCs w:val="24"/>
          <w:lang w:val="af-ZA" w:bidi="he-IL"/>
        </w:rPr>
        <w:t>Հայաստանում</w:t>
      </w:r>
      <w:r w:rsidR="00A07DFB" w:rsidRPr="00E650DC">
        <w:rPr>
          <w:rFonts w:ascii="GHEA Grapalat" w:hAnsi="GHEA Grapalat" w:cs="Arian AMU"/>
          <w:sz w:val="24"/>
          <w:szCs w:val="24"/>
          <w:lang w:val="af-ZA" w:bidi="he-IL"/>
        </w:rPr>
        <w:t xml:space="preserve"> </w:t>
      </w:r>
      <w:r w:rsidR="00A07DFB" w:rsidRPr="00E650DC">
        <w:rPr>
          <w:rFonts w:ascii="GHEA Grapalat" w:hAnsi="GHEA Grapalat" w:cs="Sylfaen"/>
          <w:sz w:val="24"/>
          <w:szCs w:val="24"/>
          <w:lang w:val="af-ZA" w:bidi="he-IL"/>
        </w:rPr>
        <w:t>ի</w:t>
      </w:r>
      <w:r w:rsidR="00A07DFB" w:rsidRPr="00E650DC">
        <w:rPr>
          <w:rFonts w:ascii="GHEA Grapalat" w:hAnsi="GHEA Grapalat" w:cs="Arian AMU"/>
          <w:sz w:val="24"/>
          <w:szCs w:val="24"/>
          <w:lang w:val="af-ZA" w:bidi="he-IL"/>
        </w:rPr>
        <w:t xml:space="preserve"> </w:t>
      </w:r>
      <w:r w:rsidR="00A07DFB" w:rsidRPr="00E650DC">
        <w:rPr>
          <w:rFonts w:ascii="GHEA Grapalat" w:hAnsi="GHEA Grapalat" w:cs="Sylfaen"/>
          <w:sz w:val="24"/>
          <w:szCs w:val="24"/>
          <w:lang w:val="af-ZA" w:bidi="he-IL"/>
        </w:rPr>
        <w:t>համեմատ</w:t>
      </w:r>
      <w:r w:rsidR="00A07DFB" w:rsidRPr="00E650DC">
        <w:rPr>
          <w:rFonts w:ascii="GHEA Grapalat" w:hAnsi="GHEA Grapalat" w:cs="Arian AMU"/>
          <w:sz w:val="24"/>
          <w:szCs w:val="24"/>
          <w:lang w:val="af-ZA" w:bidi="he-IL"/>
        </w:rPr>
        <w:t xml:space="preserve"> </w:t>
      </w:r>
      <w:r w:rsidR="00A07DFB" w:rsidRPr="00E650DC">
        <w:rPr>
          <w:rFonts w:ascii="GHEA Grapalat" w:hAnsi="GHEA Grapalat" w:cs="Sylfaen"/>
          <w:sz w:val="24"/>
          <w:szCs w:val="24"/>
          <w:lang w:val="af-ZA" w:bidi="he-IL"/>
        </w:rPr>
        <w:t>ԱՊՀ</w:t>
      </w:r>
      <w:r w:rsidR="00A07DFB" w:rsidRPr="00E650DC">
        <w:rPr>
          <w:rFonts w:ascii="GHEA Grapalat" w:hAnsi="GHEA Grapalat" w:cs="Arian AMU"/>
          <w:sz w:val="24"/>
          <w:szCs w:val="24"/>
          <w:lang w:val="af-ZA" w:bidi="he-IL"/>
        </w:rPr>
        <w:t xml:space="preserve"> </w:t>
      </w:r>
      <w:r w:rsidR="00A07DFB" w:rsidRPr="00E650DC">
        <w:rPr>
          <w:rFonts w:ascii="GHEA Grapalat" w:hAnsi="GHEA Grapalat" w:cs="Sylfaen"/>
          <w:sz w:val="24"/>
          <w:szCs w:val="24"/>
          <w:lang w:val="af-ZA" w:bidi="he-IL"/>
        </w:rPr>
        <w:t>և</w:t>
      </w:r>
      <w:r w:rsidR="00A07DFB" w:rsidRPr="00E650DC">
        <w:rPr>
          <w:rFonts w:ascii="GHEA Grapalat" w:hAnsi="GHEA Grapalat" w:cs="Arian AMU"/>
          <w:sz w:val="24"/>
          <w:szCs w:val="24"/>
          <w:lang w:val="af-ZA" w:bidi="he-IL"/>
        </w:rPr>
        <w:t xml:space="preserve"> </w:t>
      </w:r>
      <w:r w:rsidR="00A07DFB" w:rsidRPr="00E650DC">
        <w:rPr>
          <w:rFonts w:ascii="GHEA Grapalat" w:hAnsi="GHEA Grapalat" w:cs="Sylfaen"/>
          <w:sz w:val="24"/>
          <w:szCs w:val="24"/>
          <w:lang w:val="af-ZA" w:bidi="he-IL"/>
        </w:rPr>
        <w:t>ԵՏ</w:t>
      </w:r>
      <w:r w:rsidR="00A07DFB" w:rsidRPr="00E650DC">
        <w:rPr>
          <w:rFonts w:ascii="GHEA Grapalat" w:hAnsi="GHEA Grapalat" w:cs="Arian AMU"/>
          <w:sz w:val="24"/>
          <w:szCs w:val="24"/>
          <w:lang w:val="af-ZA" w:bidi="he-IL"/>
        </w:rPr>
        <w:t xml:space="preserve"> </w:t>
      </w:r>
      <w:r w:rsidR="00A07DFB" w:rsidRPr="00E650DC">
        <w:rPr>
          <w:rFonts w:ascii="GHEA Grapalat" w:hAnsi="GHEA Grapalat" w:cs="Sylfaen"/>
          <w:sz w:val="24"/>
          <w:szCs w:val="24"/>
          <w:lang w:val="af-ZA" w:bidi="he-IL"/>
        </w:rPr>
        <w:t>զարգացած</w:t>
      </w:r>
      <w:r w:rsidR="00A07DFB" w:rsidRPr="00E650DC">
        <w:rPr>
          <w:rFonts w:ascii="GHEA Grapalat" w:hAnsi="GHEA Grapalat" w:cs="Arian AMU"/>
          <w:sz w:val="24"/>
          <w:szCs w:val="24"/>
          <w:lang w:val="af-ZA" w:bidi="he-IL"/>
        </w:rPr>
        <w:t xml:space="preserve"> </w:t>
      </w:r>
      <w:r w:rsidR="00A07DFB" w:rsidRPr="00E650DC">
        <w:rPr>
          <w:rFonts w:ascii="GHEA Grapalat" w:hAnsi="GHEA Grapalat" w:cs="Sylfaen"/>
          <w:sz w:val="24"/>
          <w:szCs w:val="24"/>
          <w:lang w:val="af-ZA" w:bidi="he-IL"/>
        </w:rPr>
        <w:t>երկրների</w:t>
      </w:r>
      <w:r w:rsidR="001C2874" w:rsidRPr="00E650DC">
        <w:rPr>
          <w:rFonts w:ascii="GHEA Grapalat" w:hAnsi="GHEA Grapalat" w:cs="Sylfaen"/>
          <w:sz w:val="24"/>
          <w:szCs w:val="24"/>
          <w:lang w:val="af-ZA" w:bidi="he-IL"/>
        </w:rPr>
        <w:t xml:space="preserve"> </w:t>
      </w:r>
      <w:r w:rsidR="00E650DC">
        <w:rPr>
          <w:rStyle w:val="FootnoteReference"/>
          <w:rFonts w:ascii="GHEA Grapalat" w:hAnsi="GHEA Grapalat" w:cs="Sylfaen"/>
          <w:sz w:val="24"/>
          <w:szCs w:val="24"/>
          <w:lang w:val="af-ZA" w:bidi="he-IL"/>
        </w:rPr>
        <w:footnoteReference w:id="6"/>
      </w:r>
      <w:r w:rsidR="00E650DC">
        <w:rPr>
          <w:rFonts w:ascii="GHEA Grapalat" w:hAnsi="GHEA Grapalat" w:cs="Sylfaen"/>
          <w:sz w:val="24"/>
          <w:szCs w:val="24"/>
          <w:lang w:val="hy-AM" w:bidi="he-IL"/>
        </w:rPr>
        <w:t>:</w:t>
      </w:r>
    </w:p>
    <w:p w14:paraId="0C4A544D" w14:textId="77777777" w:rsidR="00E650DC" w:rsidRPr="00E650DC" w:rsidRDefault="00E650DC" w:rsidP="0063695A">
      <w:pPr>
        <w:spacing w:after="0" w:line="360" w:lineRule="auto"/>
        <w:jc w:val="both"/>
        <w:rPr>
          <w:rFonts w:ascii="Arial" w:hAnsi="Arial" w:cs="Arian AMU"/>
          <w:sz w:val="24"/>
          <w:szCs w:val="24"/>
          <w:lang w:val="hy-AM" w:bidi="he-IL"/>
        </w:rPr>
      </w:pPr>
    </w:p>
    <w:tbl>
      <w:tblPr>
        <w:tblW w:w="93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20"/>
        <w:gridCol w:w="1123"/>
        <w:gridCol w:w="990"/>
        <w:gridCol w:w="994"/>
        <w:gridCol w:w="1132"/>
        <w:gridCol w:w="994"/>
        <w:gridCol w:w="993"/>
        <w:gridCol w:w="992"/>
      </w:tblGrid>
      <w:tr w:rsidR="00A07DFB" w:rsidRPr="00A80F36" w14:paraId="30D37615" w14:textId="77777777" w:rsidTr="00F61E47">
        <w:trPr>
          <w:trHeight w:val="288"/>
        </w:trPr>
        <w:tc>
          <w:tcPr>
            <w:tcW w:w="1418" w:type="dxa"/>
            <w:shd w:val="clear" w:color="auto" w:fill="BFBFBF" w:themeFill="background1" w:themeFillShade="BF"/>
            <w:noWrap/>
            <w:vAlign w:val="center"/>
            <w:hideMark/>
          </w:tcPr>
          <w:p w14:paraId="0FB8E469" w14:textId="77777777" w:rsidR="00A07DFB" w:rsidRPr="00A80F36" w:rsidRDefault="00A07DFB" w:rsidP="0063695A">
            <w:pPr>
              <w:spacing w:after="0" w:line="240" w:lineRule="auto"/>
              <w:contextualSpacing/>
              <w:jc w:val="both"/>
              <w:rPr>
                <w:rFonts w:ascii="GHEA Grapalat" w:eastAsia="Times New Roman" w:hAnsi="GHEA Grapalat" w:cs="Arian AMU"/>
                <w:b/>
                <w:sz w:val="20"/>
                <w:szCs w:val="20"/>
                <w:lang w:val="af-ZA"/>
              </w:rPr>
            </w:pPr>
          </w:p>
        </w:tc>
        <w:tc>
          <w:tcPr>
            <w:tcW w:w="1843" w:type="dxa"/>
            <w:gridSpan w:val="2"/>
            <w:shd w:val="clear" w:color="auto" w:fill="BFBFBF" w:themeFill="background1" w:themeFillShade="BF"/>
            <w:noWrap/>
            <w:vAlign w:val="center"/>
            <w:hideMark/>
          </w:tcPr>
          <w:p w14:paraId="21947AE2" w14:textId="77777777" w:rsidR="00A07DFB" w:rsidRPr="00A80F36" w:rsidRDefault="00A07DFB" w:rsidP="0063695A">
            <w:pPr>
              <w:spacing w:after="0" w:line="240" w:lineRule="auto"/>
              <w:contextualSpacing/>
              <w:jc w:val="both"/>
              <w:rPr>
                <w:rFonts w:ascii="GHEA Grapalat" w:eastAsia="Times New Roman" w:hAnsi="GHEA Grapalat" w:cs="Arian AMU"/>
                <w:b/>
                <w:color w:val="000000"/>
                <w:sz w:val="20"/>
                <w:szCs w:val="20"/>
                <w:lang w:val="en-US"/>
              </w:rPr>
            </w:pPr>
            <w:r w:rsidRPr="00A80F36">
              <w:rPr>
                <w:rFonts w:ascii="GHEA Grapalat" w:eastAsia="Times New Roman" w:hAnsi="GHEA Grapalat" w:cs="Sylfaen"/>
                <w:b/>
                <w:color w:val="000000"/>
                <w:sz w:val="20"/>
                <w:szCs w:val="20"/>
                <w:lang w:val="en-US"/>
              </w:rPr>
              <w:t>Կ</w:t>
            </w:r>
            <w:r w:rsidRPr="00A80F36">
              <w:rPr>
                <w:rFonts w:ascii="GHEA Grapalat" w:eastAsia="Times New Roman" w:hAnsi="GHEA Grapalat" w:cs="Sylfaen"/>
                <w:b/>
                <w:color w:val="000000"/>
                <w:sz w:val="20"/>
                <w:szCs w:val="20"/>
              </w:rPr>
              <w:t>րծքագեղձ</w:t>
            </w:r>
          </w:p>
        </w:tc>
        <w:tc>
          <w:tcPr>
            <w:tcW w:w="1984" w:type="dxa"/>
            <w:gridSpan w:val="2"/>
            <w:shd w:val="clear" w:color="auto" w:fill="BFBFBF" w:themeFill="background1" w:themeFillShade="BF"/>
            <w:vAlign w:val="center"/>
          </w:tcPr>
          <w:p w14:paraId="583AFE67" w14:textId="77777777" w:rsidR="00A07DFB" w:rsidRPr="00A80F36" w:rsidRDefault="00A07DFB" w:rsidP="0063695A">
            <w:pPr>
              <w:spacing w:after="0" w:line="240" w:lineRule="auto"/>
              <w:contextualSpacing/>
              <w:jc w:val="both"/>
              <w:rPr>
                <w:rFonts w:ascii="GHEA Grapalat" w:hAnsi="GHEA Grapalat" w:cs="Sylfaen"/>
                <w:b/>
                <w:sz w:val="20"/>
                <w:szCs w:val="20"/>
                <w:lang w:val="en-US"/>
              </w:rPr>
            </w:pPr>
            <w:r w:rsidRPr="00A80F36">
              <w:rPr>
                <w:rFonts w:ascii="GHEA Grapalat" w:eastAsia="Times New Roman" w:hAnsi="GHEA Grapalat" w:cs="Sylfaen"/>
                <w:b/>
                <w:color w:val="000000"/>
                <w:sz w:val="20"/>
                <w:szCs w:val="20"/>
                <w:lang w:val="en-US"/>
              </w:rPr>
              <w:t>Կ</w:t>
            </w:r>
            <w:r w:rsidRPr="00A80F36">
              <w:rPr>
                <w:rFonts w:ascii="GHEA Grapalat" w:eastAsia="Times New Roman" w:hAnsi="GHEA Grapalat" w:cs="Sylfaen"/>
                <w:b/>
                <w:color w:val="000000"/>
                <w:sz w:val="20"/>
                <w:szCs w:val="20"/>
              </w:rPr>
              <w:t>րծքագեղձ</w:t>
            </w:r>
            <w:r w:rsidRPr="00A80F36">
              <w:rPr>
                <w:rFonts w:ascii="GHEA Grapalat" w:eastAsia="Times New Roman" w:hAnsi="GHEA Grapalat" w:cs="Sylfaen"/>
                <w:b/>
                <w:color w:val="000000"/>
                <w:sz w:val="20"/>
                <w:szCs w:val="20"/>
                <w:lang w:val="en-US"/>
              </w:rPr>
              <w:t xml:space="preserve"> կանայք</w:t>
            </w:r>
          </w:p>
        </w:tc>
        <w:tc>
          <w:tcPr>
            <w:tcW w:w="2126" w:type="dxa"/>
            <w:gridSpan w:val="2"/>
            <w:shd w:val="clear" w:color="auto" w:fill="BFBFBF" w:themeFill="background1" w:themeFillShade="BF"/>
            <w:noWrap/>
            <w:vAlign w:val="center"/>
            <w:hideMark/>
          </w:tcPr>
          <w:p w14:paraId="6A3E8823" w14:textId="77777777" w:rsidR="00A07DFB" w:rsidRPr="00A80F36" w:rsidRDefault="00A07DFB" w:rsidP="0063695A">
            <w:pPr>
              <w:spacing w:after="0" w:line="240" w:lineRule="auto"/>
              <w:contextualSpacing/>
              <w:jc w:val="both"/>
              <w:rPr>
                <w:rFonts w:ascii="GHEA Grapalat" w:eastAsia="Times New Roman" w:hAnsi="GHEA Grapalat" w:cs="Arian AMU"/>
                <w:b/>
                <w:color w:val="000000"/>
                <w:sz w:val="20"/>
                <w:szCs w:val="20"/>
              </w:rPr>
            </w:pPr>
            <w:r w:rsidRPr="00A80F36">
              <w:rPr>
                <w:rFonts w:ascii="GHEA Grapalat" w:hAnsi="GHEA Grapalat" w:cs="Sylfaen"/>
                <w:b/>
                <w:sz w:val="20"/>
                <w:szCs w:val="20"/>
                <w:lang w:val="hy-AM"/>
              </w:rPr>
              <w:t>Շնչափող</w:t>
            </w:r>
            <w:r w:rsidRPr="00A80F36">
              <w:rPr>
                <w:rFonts w:ascii="GHEA Grapalat" w:hAnsi="GHEA Grapalat" w:cs="Arian AMU"/>
                <w:b/>
                <w:sz w:val="20"/>
                <w:szCs w:val="20"/>
                <w:lang w:val="hy-AM"/>
              </w:rPr>
              <w:t xml:space="preserve">, </w:t>
            </w:r>
            <w:r w:rsidRPr="00A80F36">
              <w:rPr>
                <w:rFonts w:ascii="GHEA Grapalat" w:hAnsi="GHEA Grapalat" w:cs="Sylfaen"/>
                <w:b/>
                <w:sz w:val="20"/>
                <w:szCs w:val="20"/>
                <w:lang w:val="hy-AM"/>
              </w:rPr>
              <w:t>բրոնխներ</w:t>
            </w:r>
            <w:r w:rsidRPr="00A80F36">
              <w:rPr>
                <w:rFonts w:ascii="GHEA Grapalat" w:hAnsi="GHEA Grapalat" w:cs="Arian AMU"/>
                <w:b/>
                <w:sz w:val="20"/>
                <w:szCs w:val="20"/>
                <w:lang w:val="hy-AM"/>
              </w:rPr>
              <w:t xml:space="preserve">, </w:t>
            </w:r>
            <w:r w:rsidRPr="00A80F36">
              <w:rPr>
                <w:rFonts w:ascii="GHEA Grapalat" w:hAnsi="GHEA Grapalat" w:cs="Sylfaen"/>
                <w:b/>
                <w:sz w:val="20"/>
                <w:szCs w:val="20"/>
                <w:lang w:val="hy-AM"/>
              </w:rPr>
              <w:t>թոք</w:t>
            </w:r>
          </w:p>
        </w:tc>
        <w:tc>
          <w:tcPr>
            <w:tcW w:w="1985" w:type="dxa"/>
            <w:gridSpan w:val="2"/>
            <w:shd w:val="clear" w:color="auto" w:fill="BFBFBF" w:themeFill="background1" w:themeFillShade="BF"/>
            <w:vAlign w:val="center"/>
          </w:tcPr>
          <w:p w14:paraId="7BF994EE" w14:textId="77777777" w:rsidR="00A07DFB" w:rsidRPr="00A80F36" w:rsidRDefault="00A07DFB" w:rsidP="0063695A">
            <w:pPr>
              <w:spacing w:after="0" w:line="240" w:lineRule="auto"/>
              <w:contextualSpacing/>
              <w:jc w:val="both"/>
              <w:rPr>
                <w:rFonts w:ascii="GHEA Grapalat" w:hAnsi="GHEA Grapalat" w:cs="Sylfaen"/>
                <w:b/>
                <w:sz w:val="20"/>
                <w:szCs w:val="20"/>
                <w:lang w:val="hy-AM"/>
              </w:rPr>
            </w:pPr>
            <w:r w:rsidRPr="00A80F36">
              <w:rPr>
                <w:rFonts w:ascii="GHEA Grapalat" w:hAnsi="GHEA Grapalat" w:cs="Sylfaen"/>
                <w:b/>
                <w:sz w:val="20"/>
                <w:szCs w:val="20"/>
                <w:lang w:val="hy-AM"/>
              </w:rPr>
              <w:t>Շնչափող</w:t>
            </w:r>
            <w:r w:rsidRPr="00A80F36">
              <w:rPr>
                <w:rFonts w:ascii="GHEA Grapalat" w:hAnsi="GHEA Grapalat" w:cs="Arian AMU"/>
                <w:b/>
                <w:sz w:val="20"/>
                <w:szCs w:val="20"/>
                <w:lang w:val="hy-AM"/>
              </w:rPr>
              <w:t xml:space="preserve">, </w:t>
            </w:r>
            <w:r w:rsidRPr="00A80F36">
              <w:rPr>
                <w:rFonts w:ascii="GHEA Grapalat" w:hAnsi="GHEA Grapalat" w:cs="Sylfaen"/>
                <w:b/>
                <w:sz w:val="20"/>
                <w:szCs w:val="20"/>
                <w:lang w:val="hy-AM"/>
              </w:rPr>
              <w:t>բրոնխներ</w:t>
            </w:r>
            <w:r w:rsidRPr="00A80F36">
              <w:rPr>
                <w:rFonts w:ascii="GHEA Grapalat" w:hAnsi="GHEA Grapalat" w:cs="Arian AMU"/>
                <w:b/>
                <w:sz w:val="20"/>
                <w:szCs w:val="20"/>
                <w:lang w:val="hy-AM"/>
              </w:rPr>
              <w:t xml:space="preserve">, </w:t>
            </w:r>
            <w:r w:rsidRPr="00A80F36">
              <w:rPr>
                <w:rFonts w:ascii="GHEA Grapalat" w:hAnsi="GHEA Grapalat" w:cs="Sylfaen"/>
                <w:b/>
                <w:sz w:val="20"/>
                <w:szCs w:val="20"/>
                <w:lang w:val="hy-AM"/>
              </w:rPr>
              <w:t>թոք</w:t>
            </w:r>
            <w:r w:rsidRPr="00A80F36">
              <w:rPr>
                <w:rFonts w:ascii="GHEA Grapalat" w:hAnsi="GHEA Grapalat" w:cs="Sylfaen"/>
                <w:b/>
                <w:sz w:val="20"/>
                <w:szCs w:val="20"/>
                <w:lang w:val="en-US"/>
              </w:rPr>
              <w:t>, տղամարդիկ</w:t>
            </w:r>
          </w:p>
        </w:tc>
      </w:tr>
      <w:tr w:rsidR="00A07DFB" w:rsidRPr="00A80F36" w14:paraId="7FD664E3" w14:textId="77777777" w:rsidTr="00F61E47">
        <w:trPr>
          <w:trHeight w:val="288"/>
        </w:trPr>
        <w:tc>
          <w:tcPr>
            <w:tcW w:w="1418" w:type="dxa"/>
            <w:shd w:val="clear" w:color="auto" w:fill="auto"/>
            <w:noWrap/>
            <w:vAlign w:val="bottom"/>
          </w:tcPr>
          <w:p w14:paraId="3B65D4C7" w14:textId="77777777" w:rsidR="00A07DFB" w:rsidRPr="00A80F36" w:rsidRDefault="00A07DFB" w:rsidP="0063695A">
            <w:pPr>
              <w:spacing w:after="0" w:line="240" w:lineRule="auto"/>
              <w:contextualSpacing/>
              <w:jc w:val="both"/>
              <w:rPr>
                <w:rFonts w:ascii="GHEA Grapalat" w:eastAsia="Times New Roman" w:hAnsi="GHEA Grapalat" w:cs="Arian AMU"/>
                <w:sz w:val="20"/>
                <w:szCs w:val="20"/>
              </w:rPr>
            </w:pPr>
          </w:p>
        </w:tc>
        <w:tc>
          <w:tcPr>
            <w:tcW w:w="720" w:type="dxa"/>
            <w:shd w:val="clear" w:color="auto" w:fill="auto"/>
            <w:noWrap/>
            <w:vAlign w:val="center"/>
          </w:tcPr>
          <w:p w14:paraId="3F83F76C" w14:textId="77777777" w:rsidR="00A07DFB" w:rsidRPr="00A80F36" w:rsidRDefault="00A07DFB" w:rsidP="0063695A">
            <w:pPr>
              <w:spacing w:after="0" w:line="240" w:lineRule="auto"/>
              <w:contextualSpacing/>
              <w:jc w:val="both"/>
              <w:rPr>
                <w:rFonts w:ascii="GHEA Grapalat" w:eastAsia="Times New Roman" w:hAnsi="GHEA Grapalat" w:cs="Arian AMU"/>
                <w:b/>
                <w:color w:val="000000"/>
                <w:sz w:val="20"/>
                <w:szCs w:val="20"/>
              </w:rPr>
            </w:pPr>
            <w:r w:rsidRPr="00A80F36">
              <w:rPr>
                <w:rFonts w:ascii="GHEA Grapalat" w:eastAsia="Times New Roman" w:hAnsi="GHEA Grapalat" w:cs="Arian AMU"/>
                <w:b/>
                <w:color w:val="000000"/>
                <w:sz w:val="20"/>
                <w:szCs w:val="20"/>
              </w:rPr>
              <w:t>0-65</w:t>
            </w:r>
          </w:p>
        </w:tc>
        <w:tc>
          <w:tcPr>
            <w:tcW w:w="1123" w:type="dxa"/>
            <w:shd w:val="clear" w:color="auto" w:fill="auto"/>
            <w:noWrap/>
            <w:vAlign w:val="center"/>
          </w:tcPr>
          <w:p w14:paraId="44B7CEDD" w14:textId="77777777" w:rsidR="00A07DFB" w:rsidRPr="00A80F36" w:rsidRDefault="00A07DFB" w:rsidP="0063695A">
            <w:pPr>
              <w:spacing w:after="0" w:line="240" w:lineRule="auto"/>
              <w:contextualSpacing/>
              <w:jc w:val="both"/>
              <w:rPr>
                <w:rFonts w:ascii="GHEA Grapalat" w:eastAsia="Times New Roman" w:hAnsi="GHEA Grapalat" w:cs="Arian AMU"/>
                <w:b/>
                <w:color w:val="000000"/>
                <w:sz w:val="20"/>
                <w:szCs w:val="20"/>
              </w:rPr>
            </w:pPr>
            <w:r w:rsidRPr="00A80F36">
              <w:rPr>
                <w:rFonts w:ascii="GHEA Grapalat" w:eastAsia="Times New Roman" w:hAnsi="GHEA Grapalat" w:cs="Sylfaen"/>
                <w:b/>
                <w:color w:val="000000"/>
                <w:sz w:val="20"/>
                <w:szCs w:val="20"/>
                <w:lang w:val="en-US"/>
              </w:rPr>
              <w:t>Ընդամ</w:t>
            </w:r>
            <w:r>
              <w:rPr>
                <w:rFonts w:ascii="GHEA Grapalat" w:eastAsia="Times New Roman" w:hAnsi="GHEA Grapalat" w:cs="Sylfaen"/>
                <w:b/>
                <w:color w:val="000000"/>
                <w:sz w:val="20"/>
                <w:szCs w:val="20"/>
                <w:lang w:val="en-US"/>
              </w:rPr>
              <w:t>.</w:t>
            </w:r>
          </w:p>
        </w:tc>
        <w:tc>
          <w:tcPr>
            <w:tcW w:w="990" w:type="dxa"/>
            <w:vAlign w:val="center"/>
          </w:tcPr>
          <w:p w14:paraId="5A87CBF3" w14:textId="77777777" w:rsidR="00A07DFB" w:rsidRPr="00A80F36" w:rsidRDefault="00A07DFB" w:rsidP="0063695A">
            <w:pPr>
              <w:spacing w:after="0" w:line="240" w:lineRule="auto"/>
              <w:contextualSpacing/>
              <w:jc w:val="both"/>
              <w:rPr>
                <w:rFonts w:ascii="GHEA Grapalat" w:eastAsia="Times New Roman" w:hAnsi="GHEA Grapalat" w:cs="Arian AMU"/>
                <w:b/>
                <w:color w:val="000000"/>
                <w:sz w:val="20"/>
                <w:szCs w:val="20"/>
              </w:rPr>
            </w:pPr>
            <w:r w:rsidRPr="00A80F36">
              <w:rPr>
                <w:rFonts w:ascii="GHEA Grapalat" w:eastAsia="Times New Roman" w:hAnsi="GHEA Grapalat" w:cs="Arian AMU"/>
                <w:b/>
                <w:color w:val="000000"/>
                <w:sz w:val="20"/>
                <w:szCs w:val="20"/>
              </w:rPr>
              <w:t>0-65</w:t>
            </w:r>
          </w:p>
        </w:tc>
        <w:tc>
          <w:tcPr>
            <w:tcW w:w="994" w:type="dxa"/>
            <w:vAlign w:val="center"/>
          </w:tcPr>
          <w:p w14:paraId="26A8170D" w14:textId="77777777" w:rsidR="00A07DFB" w:rsidRPr="00A80F36" w:rsidRDefault="00A07DFB" w:rsidP="0063695A">
            <w:pPr>
              <w:spacing w:after="0" w:line="240" w:lineRule="auto"/>
              <w:contextualSpacing/>
              <w:jc w:val="both"/>
              <w:rPr>
                <w:rFonts w:ascii="GHEA Grapalat" w:eastAsia="Times New Roman" w:hAnsi="GHEA Grapalat" w:cs="Arian AMU"/>
                <w:b/>
                <w:color w:val="000000"/>
                <w:sz w:val="20"/>
                <w:szCs w:val="20"/>
              </w:rPr>
            </w:pPr>
            <w:r w:rsidRPr="00A80F36">
              <w:rPr>
                <w:rFonts w:ascii="GHEA Grapalat" w:eastAsia="Times New Roman" w:hAnsi="GHEA Grapalat" w:cs="Sylfaen"/>
                <w:b/>
                <w:color w:val="000000"/>
                <w:sz w:val="20"/>
                <w:szCs w:val="20"/>
                <w:lang w:val="en-US"/>
              </w:rPr>
              <w:t>Ընդամ</w:t>
            </w:r>
            <w:r>
              <w:rPr>
                <w:rFonts w:ascii="GHEA Grapalat" w:eastAsia="Times New Roman" w:hAnsi="GHEA Grapalat" w:cs="Sylfaen"/>
                <w:b/>
                <w:color w:val="000000"/>
                <w:sz w:val="20"/>
                <w:szCs w:val="20"/>
                <w:lang w:val="en-US"/>
              </w:rPr>
              <w:t>.</w:t>
            </w:r>
          </w:p>
        </w:tc>
        <w:tc>
          <w:tcPr>
            <w:tcW w:w="1132" w:type="dxa"/>
            <w:shd w:val="clear" w:color="auto" w:fill="auto"/>
            <w:noWrap/>
            <w:vAlign w:val="center"/>
          </w:tcPr>
          <w:p w14:paraId="1989052C" w14:textId="77777777" w:rsidR="00A07DFB" w:rsidRPr="00A80F36" w:rsidRDefault="00A07DFB" w:rsidP="0063695A">
            <w:pPr>
              <w:spacing w:after="0" w:line="240" w:lineRule="auto"/>
              <w:contextualSpacing/>
              <w:jc w:val="both"/>
              <w:rPr>
                <w:rFonts w:ascii="GHEA Grapalat" w:eastAsia="Times New Roman" w:hAnsi="GHEA Grapalat" w:cs="Arian AMU"/>
                <w:b/>
                <w:color w:val="000000"/>
                <w:sz w:val="20"/>
                <w:szCs w:val="20"/>
              </w:rPr>
            </w:pPr>
            <w:r w:rsidRPr="00A80F36">
              <w:rPr>
                <w:rFonts w:ascii="GHEA Grapalat" w:eastAsia="Times New Roman" w:hAnsi="GHEA Grapalat" w:cs="Arian AMU"/>
                <w:b/>
                <w:color w:val="000000"/>
                <w:sz w:val="20"/>
                <w:szCs w:val="20"/>
              </w:rPr>
              <w:t>0-65</w:t>
            </w:r>
          </w:p>
        </w:tc>
        <w:tc>
          <w:tcPr>
            <w:tcW w:w="994" w:type="dxa"/>
            <w:shd w:val="clear" w:color="auto" w:fill="auto"/>
            <w:noWrap/>
            <w:vAlign w:val="center"/>
          </w:tcPr>
          <w:p w14:paraId="38982C58" w14:textId="77777777" w:rsidR="00A07DFB" w:rsidRPr="00A80F36" w:rsidRDefault="00A07DFB" w:rsidP="0063695A">
            <w:pPr>
              <w:spacing w:after="0" w:line="240" w:lineRule="auto"/>
              <w:contextualSpacing/>
              <w:jc w:val="both"/>
              <w:rPr>
                <w:rFonts w:ascii="GHEA Grapalat" w:eastAsia="Times New Roman" w:hAnsi="GHEA Grapalat" w:cs="Sylfaen"/>
                <w:b/>
                <w:color w:val="000000"/>
                <w:sz w:val="20"/>
                <w:szCs w:val="20"/>
                <w:lang w:val="en-US"/>
              </w:rPr>
            </w:pPr>
            <w:r w:rsidRPr="00A80F36">
              <w:rPr>
                <w:rFonts w:ascii="GHEA Grapalat" w:eastAsia="Times New Roman" w:hAnsi="GHEA Grapalat" w:cs="Sylfaen"/>
                <w:b/>
                <w:color w:val="000000"/>
                <w:sz w:val="20"/>
                <w:szCs w:val="20"/>
                <w:lang w:val="en-US"/>
              </w:rPr>
              <w:t>Ընդամ</w:t>
            </w:r>
            <w:r>
              <w:rPr>
                <w:rFonts w:ascii="GHEA Grapalat" w:eastAsia="Times New Roman" w:hAnsi="GHEA Grapalat" w:cs="Sylfaen"/>
                <w:b/>
                <w:color w:val="000000"/>
                <w:sz w:val="20"/>
                <w:szCs w:val="20"/>
                <w:lang w:val="en-US"/>
              </w:rPr>
              <w:t>.</w:t>
            </w:r>
          </w:p>
        </w:tc>
        <w:tc>
          <w:tcPr>
            <w:tcW w:w="993" w:type="dxa"/>
            <w:vAlign w:val="center"/>
          </w:tcPr>
          <w:p w14:paraId="40EA111F" w14:textId="77777777" w:rsidR="00A07DFB" w:rsidRPr="00A80F36" w:rsidRDefault="00A07DFB" w:rsidP="0063695A">
            <w:pPr>
              <w:spacing w:after="0" w:line="240" w:lineRule="auto"/>
              <w:contextualSpacing/>
              <w:jc w:val="both"/>
              <w:rPr>
                <w:rFonts w:ascii="GHEA Grapalat" w:eastAsia="Times New Roman" w:hAnsi="GHEA Grapalat" w:cs="Sylfaen"/>
                <w:b/>
                <w:color w:val="000000"/>
                <w:sz w:val="20"/>
                <w:szCs w:val="20"/>
                <w:lang w:val="en-US"/>
              </w:rPr>
            </w:pPr>
            <w:r w:rsidRPr="00A80F36">
              <w:rPr>
                <w:rFonts w:ascii="GHEA Grapalat" w:eastAsia="Times New Roman" w:hAnsi="GHEA Grapalat" w:cs="Sylfaen"/>
                <w:b/>
                <w:color w:val="000000"/>
                <w:sz w:val="20"/>
                <w:szCs w:val="20"/>
                <w:lang w:val="en-US"/>
              </w:rPr>
              <w:t>0-65</w:t>
            </w:r>
          </w:p>
        </w:tc>
        <w:tc>
          <w:tcPr>
            <w:tcW w:w="992" w:type="dxa"/>
          </w:tcPr>
          <w:p w14:paraId="6E9FB457" w14:textId="77777777" w:rsidR="00A07DFB" w:rsidRPr="00A80F36" w:rsidRDefault="00A07DFB" w:rsidP="0063695A">
            <w:pPr>
              <w:spacing w:after="0" w:line="240" w:lineRule="auto"/>
              <w:contextualSpacing/>
              <w:jc w:val="both"/>
              <w:rPr>
                <w:rFonts w:ascii="GHEA Grapalat" w:eastAsia="Times New Roman" w:hAnsi="GHEA Grapalat" w:cs="Sylfaen"/>
                <w:b/>
                <w:color w:val="000000"/>
                <w:sz w:val="20"/>
                <w:szCs w:val="20"/>
                <w:lang w:val="en-US"/>
              </w:rPr>
            </w:pPr>
            <w:r w:rsidRPr="00A80F36">
              <w:rPr>
                <w:rFonts w:ascii="GHEA Grapalat" w:eastAsia="Times New Roman" w:hAnsi="GHEA Grapalat" w:cs="Sylfaen"/>
                <w:b/>
                <w:color w:val="000000"/>
                <w:sz w:val="20"/>
                <w:szCs w:val="20"/>
                <w:lang w:val="en-US"/>
              </w:rPr>
              <w:t>Ընդամ</w:t>
            </w:r>
            <w:r>
              <w:rPr>
                <w:rFonts w:ascii="GHEA Grapalat" w:eastAsia="Times New Roman" w:hAnsi="GHEA Grapalat" w:cs="Sylfaen"/>
                <w:b/>
                <w:color w:val="000000"/>
                <w:sz w:val="20"/>
                <w:szCs w:val="20"/>
                <w:lang w:val="en-US"/>
              </w:rPr>
              <w:t>.</w:t>
            </w:r>
          </w:p>
        </w:tc>
      </w:tr>
      <w:tr w:rsidR="00A07DFB" w:rsidRPr="00A80F36" w14:paraId="52CE4231" w14:textId="77777777" w:rsidTr="00F61E47">
        <w:trPr>
          <w:trHeight w:val="288"/>
        </w:trPr>
        <w:tc>
          <w:tcPr>
            <w:tcW w:w="1418" w:type="dxa"/>
            <w:shd w:val="clear" w:color="auto" w:fill="auto"/>
            <w:noWrap/>
            <w:vAlign w:val="bottom"/>
            <w:hideMark/>
          </w:tcPr>
          <w:p w14:paraId="5EE95F42" w14:textId="77777777" w:rsidR="00A07DFB" w:rsidRPr="00A80F36" w:rsidRDefault="00A07DFB" w:rsidP="0063695A">
            <w:pPr>
              <w:spacing w:after="0" w:line="240" w:lineRule="auto"/>
              <w:contextualSpacing/>
              <w:jc w:val="both"/>
              <w:rPr>
                <w:rFonts w:ascii="GHEA Grapalat" w:eastAsia="Times New Roman" w:hAnsi="GHEA Grapalat" w:cs="Arian AMU"/>
                <w:color w:val="333333"/>
                <w:sz w:val="20"/>
                <w:szCs w:val="20"/>
              </w:rPr>
            </w:pPr>
            <w:r w:rsidRPr="00A80F36">
              <w:rPr>
                <w:rFonts w:ascii="GHEA Grapalat" w:eastAsia="Times New Roman" w:hAnsi="GHEA Grapalat" w:cs="Sylfaen"/>
                <w:color w:val="333333"/>
                <w:sz w:val="20"/>
                <w:szCs w:val="20"/>
              </w:rPr>
              <w:t>Հայաստան</w:t>
            </w:r>
          </w:p>
        </w:tc>
        <w:tc>
          <w:tcPr>
            <w:tcW w:w="720" w:type="dxa"/>
            <w:shd w:val="clear" w:color="auto" w:fill="BFBFBF" w:themeFill="background1" w:themeFillShade="BF"/>
            <w:noWrap/>
            <w:vAlign w:val="center"/>
            <w:hideMark/>
          </w:tcPr>
          <w:p w14:paraId="27748AAD"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lang w:val="en-US"/>
              </w:rPr>
              <w:t>8</w:t>
            </w:r>
            <w:r w:rsidRPr="00A80F36">
              <w:rPr>
                <w:rFonts w:ascii="GHEA Grapalat" w:eastAsia="Times New Roman" w:hAnsi="GHEA Grapalat" w:cs="Arian AMU"/>
                <w:color w:val="000000"/>
                <w:sz w:val="20"/>
                <w:szCs w:val="20"/>
              </w:rPr>
              <w:t>.5</w:t>
            </w:r>
          </w:p>
        </w:tc>
        <w:tc>
          <w:tcPr>
            <w:tcW w:w="1123" w:type="dxa"/>
            <w:shd w:val="clear" w:color="auto" w:fill="auto"/>
            <w:noWrap/>
            <w:vAlign w:val="center"/>
            <w:hideMark/>
          </w:tcPr>
          <w:p w14:paraId="3CF8D7FA"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15.4</w:t>
            </w:r>
          </w:p>
        </w:tc>
        <w:tc>
          <w:tcPr>
            <w:tcW w:w="990" w:type="dxa"/>
            <w:shd w:val="clear" w:color="auto" w:fill="DBE5F1" w:themeFill="accent1" w:themeFillTint="33"/>
            <w:vAlign w:val="center"/>
          </w:tcPr>
          <w:p w14:paraId="31827673"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15.4</w:t>
            </w:r>
          </w:p>
        </w:tc>
        <w:tc>
          <w:tcPr>
            <w:tcW w:w="994" w:type="dxa"/>
            <w:shd w:val="clear" w:color="auto" w:fill="DBE5F1" w:themeFill="accent1" w:themeFillTint="33"/>
            <w:vAlign w:val="center"/>
          </w:tcPr>
          <w:p w14:paraId="7506F171"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26.3</w:t>
            </w:r>
          </w:p>
        </w:tc>
        <w:tc>
          <w:tcPr>
            <w:tcW w:w="1132" w:type="dxa"/>
            <w:shd w:val="clear" w:color="auto" w:fill="FFFFFF" w:themeFill="background1"/>
            <w:noWrap/>
            <w:vAlign w:val="center"/>
            <w:hideMark/>
          </w:tcPr>
          <w:p w14:paraId="266969D3"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18.37</w:t>
            </w:r>
          </w:p>
        </w:tc>
        <w:tc>
          <w:tcPr>
            <w:tcW w:w="994" w:type="dxa"/>
            <w:shd w:val="clear" w:color="auto" w:fill="auto"/>
            <w:noWrap/>
            <w:vAlign w:val="center"/>
            <w:hideMark/>
          </w:tcPr>
          <w:p w14:paraId="350D7B2D"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40.25</w:t>
            </w:r>
          </w:p>
        </w:tc>
        <w:tc>
          <w:tcPr>
            <w:tcW w:w="993" w:type="dxa"/>
            <w:shd w:val="clear" w:color="auto" w:fill="DBE5F1" w:themeFill="accent1" w:themeFillTint="33"/>
            <w:vAlign w:val="center"/>
          </w:tcPr>
          <w:p w14:paraId="613B37AD"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Arial" w:eastAsia="Times New Roman" w:hAnsi="Arial" w:cs="Arian AMU"/>
                <w:color w:val="000000"/>
                <w:sz w:val="20"/>
                <w:szCs w:val="20"/>
                <w:lang w:val="en-US"/>
              </w:rPr>
              <w:t>35.24</w:t>
            </w:r>
          </w:p>
        </w:tc>
        <w:tc>
          <w:tcPr>
            <w:tcW w:w="992" w:type="dxa"/>
            <w:shd w:val="clear" w:color="auto" w:fill="DBE5F1" w:themeFill="accent1" w:themeFillTint="33"/>
          </w:tcPr>
          <w:p w14:paraId="37D3C8E1" w14:textId="77777777" w:rsidR="00A07DFB" w:rsidRPr="00A80F36" w:rsidRDefault="00A07DFB" w:rsidP="0063695A">
            <w:pPr>
              <w:spacing w:after="0" w:line="240" w:lineRule="auto"/>
              <w:contextualSpacing/>
              <w:jc w:val="both"/>
              <w:rPr>
                <w:rFonts w:ascii="Arial" w:eastAsia="Times New Roman" w:hAnsi="Arial" w:cs="Arian AMU"/>
                <w:color w:val="000000"/>
                <w:sz w:val="20"/>
                <w:szCs w:val="20"/>
                <w:lang w:val="en-US"/>
              </w:rPr>
            </w:pPr>
            <w:r>
              <w:rPr>
                <w:rFonts w:ascii="Arial" w:eastAsia="Times New Roman" w:hAnsi="Arial" w:cs="Arian AMU"/>
                <w:color w:val="000000"/>
                <w:sz w:val="20"/>
                <w:szCs w:val="20"/>
                <w:lang w:val="en-US"/>
              </w:rPr>
              <w:t>81.51</w:t>
            </w:r>
          </w:p>
        </w:tc>
      </w:tr>
      <w:tr w:rsidR="00A07DFB" w:rsidRPr="00A80F36" w14:paraId="2DFB7297" w14:textId="77777777" w:rsidTr="00F61E47">
        <w:trPr>
          <w:trHeight w:val="288"/>
        </w:trPr>
        <w:tc>
          <w:tcPr>
            <w:tcW w:w="1418" w:type="dxa"/>
            <w:shd w:val="clear" w:color="auto" w:fill="auto"/>
            <w:noWrap/>
            <w:vAlign w:val="bottom"/>
            <w:hideMark/>
          </w:tcPr>
          <w:p w14:paraId="4DCE4591" w14:textId="77777777" w:rsidR="00A07DFB" w:rsidRPr="00A80F36" w:rsidRDefault="00A07DFB" w:rsidP="0063695A">
            <w:pPr>
              <w:spacing w:after="0" w:line="240" w:lineRule="auto"/>
              <w:contextualSpacing/>
              <w:jc w:val="both"/>
              <w:rPr>
                <w:rFonts w:ascii="GHEA Grapalat" w:eastAsia="Times New Roman" w:hAnsi="GHEA Grapalat" w:cs="Arian AMU"/>
                <w:color w:val="333333"/>
                <w:sz w:val="20"/>
                <w:szCs w:val="20"/>
              </w:rPr>
            </w:pPr>
            <w:r w:rsidRPr="00A80F36">
              <w:rPr>
                <w:rFonts w:ascii="GHEA Grapalat" w:eastAsia="Times New Roman" w:hAnsi="GHEA Grapalat" w:cs="Sylfaen"/>
                <w:color w:val="333333"/>
                <w:sz w:val="20"/>
                <w:szCs w:val="20"/>
              </w:rPr>
              <w:t>Հունգարիա</w:t>
            </w:r>
          </w:p>
        </w:tc>
        <w:tc>
          <w:tcPr>
            <w:tcW w:w="720" w:type="dxa"/>
            <w:shd w:val="clear" w:color="auto" w:fill="auto"/>
            <w:noWrap/>
            <w:vAlign w:val="center"/>
            <w:hideMark/>
          </w:tcPr>
          <w:p w14:paraId="0A9C9C0A"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7.2</w:t>
            </w:r>
          </w:p>
        </w:tc>
        <w:tc>
          <w:tcPr>
            <w:tcW w:w="1123" w:type="dxa"/>
            <w:shd w:val="clear" w:color="auto" w:fill="auto"/>
            <w:noWrap/>
            <w:vAlign w:val="center"/>
            <w:hideMark/>
          </w:tcPr>
          <w:p w14:paraId="351AE135"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15.3</w:t>
            </w:r>
          </w:p>
        </w:tc>
        <w:tc>
          <w:tcPr>
            <w:tcW w:w="990" w:type="dxa"/>
            <w:shd w:val="clear" w:color="auto" w:fill="DBE5F1" w:themeFill="accent1" w:themeFillTint="33"/>
            <w:vAlign w:val="center"/>
          </w:tcPr>
          <w:p w14:paraId="633E8339"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13.7</w:t>
            </w:r>
          </w:p>
        </w:tc>
        <w:tc>
          <w:tcPr>
            <w:tcW w:w="994" w:type="dxa"/>
            <w:shd w:val="clear" w:color="auto" w:fill="DBE5F1" w:themeFill="accent1" w:themeFillTint="33"/>
            <w:vAlign w:val="center"/>
          </w:tcPr>
          <w:p w14:paraId="703CFACB"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26</w:t>
            </w:r>
          </w:p>
        </w:tc>
        <w:tc>
          <w:tcPr>
            <w:tcW w:w="1132" w:type="dxa"/>
            <w:shd w:val="clear" w:color="auto" w:fill="auto"/>
            <w:noWrap/>
            <w:vAlign w:val="center"/>
            <w:hideMark/>
          </w:tcPr>
          <w:p w14:paraId="6E6E3CD2"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36.67</w:t>
            </w:r>
          </w:p>
        </w:tc>
        <w:tc>
          <w:tcPr>
            <w:tcW w:w="994" w:type="dxa"/>
            <w:shd w:val="clear" w:color="auto" w:fill="auto"/>
            <w:noWrap/>
            <w:vAlign w:val="center"/>
            <w:hideMark/>
          </w:tcPr>
          <w:p w14:paraId="162046E4"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66.37</w:t>
            </w:r>
          </w:p>
        </w:tc>
        <w:tc>
          <w:tcPr>
            <w:tcW w:w="993" w:type="dxa"/>
            <w:shd w:val="clear" w:color="auto" w:fill="DBE5F1" w:themeFill="accent1" w:themeFillTint="33"/>
            <w:vAlign w:val="center"/>
          </w:tcPr>
          <w:p w14:paraId="6F4C6361"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Arial" w:eastAsia="Times New Roman" w:hAnsi="Arial" w:cs="Arian AMU"/>
                <w:color w:val="000000"/>
                <w:sz w:val="20"/>
                <w:szCs w:val="20"/>
                <w:lang w:val="en-US"/>
              </w:rPr>
              <w:t>51.56</w:t>
            </w:r>
          </w:p>
        </w:tc>
        <w:tc>
          <w:tcPr>
            <w:tcW w:w="992" w:type="dxa"/>
            <w:shd w:val="clear" w:color="auto" w:fill="DBE5F1" w:themeFill="accent1" w:themeFillTint="33"/>
          </w:tcPr>
          <w:p w14:paraId="608D762C" w14:textId="77777777" w:rsidR="00A07DFB" w:rsidRPr="00A80F36" w:rsidRDefault="00A07DFB" w:rsidP="0063695A">
            <w:pPr>
              <w:spacing w:after="0" w:line="240" w:lineRule="auto"/>
              <w:contextualSpacing/>
              <w:jc w:val="both"/>
              <w:rPr>
                <w:rFonts w:ascii="Arial" w:eastAsia="Times New Roman" w:hAnsi="Arial" w:cs="Arian AMU"/>
                <w:color w:val="000000"/>
                <w:sz w:val="20"/>
                <w:szCs w:val="20"/>
                <w:lang w:val="en-US"/>
              </w:rPr>
            </w:pPr>
            <w:r>
              <w:rPr>
                <w:rFonts w:ascii="Arial" w:eastAsia="Times New Roman" w:hAnsi="Arial" w:cs="Arian AMU"/>
                <w:color w:val="000000"/>
                <w:sz w:val="20"/>
                <w:szCs w:val="20"/>
                <w:lang w:val="en-US"/>
              </w:rPr>
              <w:t>100.9</w:t>
            </w:r>
          </w:p>
        </w:tc>
      </w:tr>
      <w:tr w:rsidR="00A07DFB" w:rsidRPr="00A80F36" w14:paraId="4BB1A5B1" w14:textId="77777777" w:rsidTr="00F61E47">
        <w:trPr>
          <w:trHeight w:val="288"/>
        </w:trPr>
        <w:tc>
          <w:tcPr>
            <w:tcW w:w="1418" w:type="dxa"/>
            <w:shd w:val="clear" w:color="auto" w:fill="auto"/>
            <w:noWrap/>
            <w:vAlign w:val="bottom"/>
            <w:hideMark/>
          </w:tcPr>
          <w:p w14:paraId="2267E752" w14:textId="77777777" w:rsidR="00A07DFB" w:rsidRPr="00A80F36" w:rsidRDefault="00A07DFB" w:rsidP="0063695A">
            <w:pPr>
              <w:spacing w:after="0" w:line="240" w:lineRule="auto"/>
              <w:contextualSpacing/>
              <w:jc w:val="both"/>
              <w:rPr>
                <w:rFonts w:ascii="GHEA Grapalat" w:eastAsia="Times New Roman" w:hAnsi="GHEA Grapalat" w:cs="Arian AMU"/>
                <w:color w:val="333333"/>
                <w:sz w:val="20"/>
                <w:szCs w:val="20"/>
              </w:rPr>
            </w:pPr>
            <w:r w:rsidRPr="00A80F36">
              <w:rPr>
                <w:rFonts w:ascii="GHEA Grapalat" w:eastAsia="Times New Roman" w:hAnsi="GHEA Grapalat" w:cs="Sylfaen"/>
                <w:color w:val="333333"/>
                <w:sz w:val="20"/>
                <w:szCs w:val="20"/>
              </w:rPr>
              <w:t>Լիտվա</w:t>
            </w:r>
          </w:p>
        </w:tc>
        <w:tc>
          <w:tcPr>
            <w:tcW w:w="720" w:type="dxa"/>
            <w:shd w:val="clear" w:color="auto" w:fill="auto"/>
            <w:noWrap/>
            <w:vAlign w:val="center"/>
            <w:hideMark/>
          </w:tcPr>
          <w:p w14:paraId="7704BA2C"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7.3</w:t>
            </w:r>
          </w:p>
        </w:tc>
        <w:tc>
          <w:tcPr>
            <w:tcW w:w="1123" w:type="dxa"/>
            <w:shd w:val="clear" w:color="auto" w:fill="auto"/>
            <w:noWrap/>
            <w:vAlign w:val="center"/>
            <w:hideMark/>
          </w:tcPr>
          <w:p w14:paraId="0B6713F0"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12.2</w:t>
            </w:r>
          </w:p>
        </w:tc>
        <w:tc>
          <w:tcPr>
            <w:tcW w:w="990" w:type="dxa"/>
            <w:vAlign w:val="center"/>
          </w:tcPr>
          <w:p w14:paraId="0C748BAC"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Pr>
                <w:rFonts w:ascii="GHEA Grapalat" w:eastAsia="Times New Roman" w:hAnsi="GHEA Grapalat" w:cs="Arian AMU"/>
                <w:color w:val="000000"/>
                <w:sz w:val="20"/>
                <w:szCs w:val="20"/>
                <w:lang w:val="en-US"/>
              </w:rPr>
              <w:t>13.7</w:t>
            </w:r>
          </w:p>
        </w:tc>
        <w:tc>
          <w:tcPr>
            <w:tcW w:w="994" w:type="dxa"/>
            <w:vAlign w:val="center"/>
          </w:tcPr>
          <w:p w14:paraId="6E1F02C6"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20.7</w:t>
            </w:r>
          </w:p>
        </w:tc>
        <w:tc>
          <w:tcPr>
            <w:tcW w:w="1132" w:type="dxa"/>
            <w:shd w:val="clear" w:color="auto" w:fill="auto"/>
            <w:noWrap/>
            <w:vAlign w:val="center"/>
            <w:hideMark/>
          </w:tcPr>
          <w:p w14:paraId="36BA5619"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16.48</w:t>
            </w:r>
          </w:p>
        </w:tc>
        <w:tc>
          <w:tcPr>
            <w:tcW w:w="994" w:type="dxa"/>
            <w:shd w:val="clear" w:color="auto" w:fill="auto"/>
            <w:noWrap/>
            <w:vAlign w:val="center"/>
            <w:hideMark/>
          </w:tcPr>
          <w:p w14:paraId="2585D3C7"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33.3</w:t>
            </w:r>
          </w:p>
        </w:tc>
        <w:tc>
          <w:tcPr>
            <w:tcW w:w="993" w:type="dxa"/>
            <w:vAlign w:val="center"/>
          </w:tcPr>
          <w:p w14:paraId="1A1A32D7"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31.77</w:t>
            </w:r>
          </w:p>
        </w:tc>
        <w:tc>
          <w:tcPr>
            <w:tcW w:w="992" w:type="dxa"/>
          </w:tcPr>
          <w:p w14:paraId="7A1D28C2"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Pr>
                <w:rFonts w:ascii="GHEA Grapalat" w:eastAsia="Times New Roman" w:hAnsi="GHEA Grapalat" w:cs="Arian AMU"/>
                <w:color w:val="000000"/>
                <w:sz w:val="20"/>
                <w:szCs w:val="20"/>
                <w:lang w:val="en-US"/>
              </w:rPr>
              <w:t>71.17</w:t>
            </w:r>
          </w:p>
        </w:tc>
      </w:tr>
      <w:tr w:rsidR="00A07DFB" w:rsidRPr="00A80F36" w14:paraId="1919F84E" w14:textId="77777777" w:rsidTr="00F61E47">
        <w:trPr>
          <w:trHeight w:val="288"/>
        </w:trPr>
        <w:tc>
          <w:tcPr>
            <w:tcW w:w="1418" w:type="dxa"/>
            <w:shd w:val="clear" w:color="auto" w:fill="auto"/>
            <w:noWrap/>
            <w:vAlign w:val="bottom"/>
            <w:hideMark/>
          </w:tcPr>
          <w:p w14:paraId="792E6405" w14:textId="77777777" w:rsidR="00A07DFB" w:rsidRPr="00A80F36" w:rsidRDefault="00A07DFB" w:rsidP="0063695A">
            <w:pPr>
              <w:spacing w:after="0" w:line="240" w:lineRule="auto"/>
              <w:contextualSpacing/>
              <w:jc w:val="both"/>
              <w:rPr>
                <w:rFonts w:ascii="GHEA Grapalat" w:eastAsia="Times New Roman" w:hAnsi="GHEA Grapalat" w:cs="Arian AMU"/>
                <w:color w:val="333333"/>
                <w:sz w:val="20"/>
                <w:szCs w:val="20"/>
              </w:rPr>
            </w:pPr>
            <w:r w:rsidRPr="00A80F36">
              <w:rPr>
                <w:rFonts w:ascii="GHEA Grapalat" w:eastAsia="Times New Roman" w:hAnsi="GHEA Grapalat" w:cs="Sylfaen"/>
                <w:color w:val="333333"/>
                <w:sz w:val="20"/>
                <w:szCs w:val="20"/>
              </w:rPr>
              <w:t>Մոլդովա</w:t>
            </w:r>
          </w:p>
        </w:tc>
        <w:tc>
          <w:tcPr>
            <w:tcW w:w="720" w:type="dxa"/>
            <w:shd w:val="clear" w:color="auto" w:fill="BFBFBF" w:themeFill="background1" w:themeFillShade="BF"/>
            <w:noWrap/>
            <w:vAlign w:val="center"/>
            <w:hideMark/>
          </w:tcPr>
          <w:p w14:paraId="3349A425"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8.1</w:t>
            </w:r>
          </w:p>
        </w:tc>
        <w:tc>
          <w:tcPr>
            <w:tcW w:w="1123" w:type="dxa"/>
            <w:shd w:val="clear" w:color="auto" w:fill="auto"/>
            <w:noWrap/>
            <w:vAlign w:val="center"/>
            <w:hideMark/>
          </w:tcPr>
          <w:p w14:paraId="2B2ADE02"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13.9</w:t>
            </w:r>
          </w:p>
        </w:tc>
        <w:tc>
          <w:tcPr>
            <w:tcW w:w="990" w:type="dxa"/>
            <w:vAlign w:val="center"/>
          </w:tcPr>
          <w:p w14:paraId="2693BFE8"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14.6</w:t>
            </w:r>
          </w:p>
        </w:tc>
        <w:tc>
          <w:tcPr>
            <w:tcW w:w="994" w:type="dxa"/>
            <w:vAlign w:val="center"/>
          </w:tcPr>
          <w:p w14:paraId="0D35DE35"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23.8</w:t>
            </w:r>
          </w:p>
        </w:tc>
        <w:tc>
          <w:tcPr>
            <w:tcW w:w="1132" w:type="dxa"/>
            <w:shd w:val="clear" w:color="auto" w:fill="auto"/>
            <w:noWrap/>
            <w:vAlign w:val="center"/>
            <w:hideMark/>
          </w:tcPr>
          <w:p w14:paraId="669A5033"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17.3</w:t>
            </w:r>
          </w:p>
        </w:tc>
        <w:tc>
          <w:tcPr>
            <w:tcW w:w="994" w:type="dxa"/>
            <w:shd w:val="clear" w:color="auto" w:fill="auto"/>
            <w:noWrap/>
            <w:vAlign w:val="center"/>
            <w:hideMark/>
          </w:tcPr>
          <w:p w14:paraId="4903902A"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30.12</w:t>
            </w:r>
          </w:p>
        </w:tc>
        <w:tc>
          <w:tcPr>
            <w:tcW w:w="993" w:type="dxa"/>
            <w:vAlign w:val="center"/>
          </w:tcPr>
          <w:p w14:paraId="28BE7AB8"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33.53</w:t>
            </w:r>
          </w:p>
        </w:tc>
        <w:tc>
          <w:tcPr>
            <w:tcW w:w="992" w:type="dxa"/>
          </w:tcPr>
          <w:p w14:paraId="2E76A80E"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Pr>
                <w:rFonts w:ascii="GHEA Grapalat" w:eastAsia="Times New Roman" w:hAnsi="GHEA Grapalat" w:cs="Arian AMU"/>
                <w:color w:val="000000"/>
                <w:sz w:val="20"/>
                <w:szCs w:val="20"/>
                <w:lang w:val="en-US"/>
              </w:rPr>
              <w:t>59.85</w:t>
            </w:r>
          </w:p>
        </w:tc>
      </w:tr>
      <w:tr w:rsidR="00A07DFB" w:rsidRPr="00A80F36" w14:paraId="46DB41CB" w14:textId="77777777" w:rsidTr="00F61E47">
        <w:trPr>
          <w:trHeight w:val="288"/>
        </w:trPr>
        <w:tc>
          <w:tcPr>
            <w:tcW w:w="1418" w:type="dxa"/>
            <w:shd w:val="clear" w:color="auto" w:fill="auto"/>
            <w:noWrap/>
            <w:vAlign w:val="bottom"/>
            <w:hideMark/>
          </w:tcPr>
          <w:p w14:paraId="14578C4D" w14:textId="77777777" w:rsidR="00A07DFB" w:rsidRPr="00A80F36" w:rsidRDefault="00A07DFB" w:rsidP="0063695A">
            <w:pPr>
              <w:spacing w:after="0" w:line="240" w:lineRule="auto"/>
              <w:contextualSpacing/>
              <w:jc w:val="both"/>
              <w:rPr>
                <w:rFonts w:ascii="GHEA Grapalat" w:eastAsia="Times New Roman" w:hAnsi="GHEA Grapalat" w:cs="Arian AMU"/>
                <w:color w:val="333333"/>
                <w:sz w:val="20"/>
                <w:szCs w:val="20"/>
              </w:rPr>
            </w:pPr>
            <w:r w:rsidRPr="00A80F36">
              <w:rPr>
                <w:rFonts w:ascii="GHEA Grapalat" w:eastAsia="Times New Roman" w:hAnsi="GHEA Grapalat" w:cs="Sylfaen"/>
                <w:color w:val="333333"/>
                <w:sz w:val="20"/>
                <w:szCs w:val="20"/>
              </w:rPr>
              <w:t>Ռումինիա</w:t>
            </w:r>
          </w:p>
        </w:tc>
        <w:tc>
          <w:tcPr>
            <w:tcW w:w="720" w:type="dxa"/>
            <w:shd w:val="clear" w:color="auto" w:fill="auto"/>
            <w:noWrap/>
            <w:vAlign w:val="center"/>
            <w:hideMark/>
          </w:tcPr>
          <w:p w14:paraId="36A21359"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7.1</w:t>
            </w:r>
          </w:p>
        </w:tc>
        <w:tc>
          <w:tcPr>
            <w:tcW w:w="1123" w:type="dxa"/>
            <w:shd w:val="clear" w:color="auto" w:fill="auto"/>
            <w:noWrap/>
            <w:vAlign w:val="center"/>
            <w:hideMark/>
          </w:tcPr>
          <w:p w14:paraId="02CD0890"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12.7</w:t>
            </w:r>
          </w:p>
        </w:tc>
        <w:tc>
          <w:tcPr>
            <w:tcW w:w="990" w:type="dxa"/>
            <w:shd w:val="clear" w:color="auto" w:fill="DBE5F1" w:themeFill="accent1" w:themeFillTint="33"/>
            <w:vAlign w:val="center"/>
          </w:tcPr>
          <w:p w14:paraId="0ECE3DE1"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13.7</w:t>
            </w:r>
          </w:p>
        </w:tc>
        <w:tc>
          <w:tcPr>
            <w:tcW w:w="994" w:type="dxa"/>
            <w:shd w:val="clear" w:color="auto" w:fill="DBE5F1" w:themeFill="accent1" w:themeFillTint="33"/>
            <w:vAlign w:val="center"/>
          </w:tcPr>
          <w:p w14:paraId="192891BF"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22.7</w:t>
            </w:r>
          </w:p>
        </w:tc>
        <w:tc>
          <w:tcPr>
            <w:tcW w:w="1132" w:type="dxa"/>
            <w:shd w:val="clear" w:color="auto" w:fill="auto"/>
            <w:noWrap/>
            <w:vAlign w:val="center"/>
            <w:hideMark/>
          </w:tcPr>
          <w:p w14:paraId="446C0EEC"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24.94</w:t>
            </w:r>
          </w:p>
        </w:tc>
        <w:tc>
          <w:tcPr>
            <w:tcW w:w="994" w:type="dxa"/>
            <w:shd w:val="clear" w:color="auto" w:fill="auto"/>
            <w:noWrap/>
            <w:vAlign w:val="center"/>
            <w:hideMark/>
          </w:tcPr>
          <w:p w14:paraId="008558F7"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42.2</w:t>
            </w:r>
          </w:p>
        </w:tc>
        <w:tc>
          <w:tcPr>
            <w:tcW w:w="993" w:type="dxa"/>
            <w:vAlign w:val="center"/>
          </w:tcPr>
          <w:p w14:paraId="16B2BE6B"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42.33</w:t>
            </w:r>
          </w:p>
        </w:tc>
        <w:tc>
          <w:tcPr>
            <w:tcW w:w="992" w:type="dxa"/>
          </w:tcPr>
          <w:p w14:paraId="623FDBAC"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Pr>
                <w:rFonts w:ascii="GHEA Grapalat" w:eastAsia="Times New Roman" w:hAnsi="GHEA Grapalat" w:cs="Arian AMU"/>
                <w:color w:val="000000"/>
                <w:sz w:val="20"/>
                <w:szCs w:val="20"/>
                <w:lang w:val="en-US"/>
              </w:rPr>
              <w:t>75.25</w:t>
            </w:r>
          </w:p>
        </w:tc>
      </w:tr>
      <w:tr w:rsidR="00A07DFB" w:rsidRPr="00A80F36" w14:paraId="5823C1A5" w14:textId="77777777" w:rsidTr="00F61E47">
        <w:trPr>
          <w:trHeight w:val="288"/>
        </w:trPr>
        <w:tc>
          <w:tcPr>
            <w:tcW w:w="1418" w:type="dxa"/>
            <w:shd w:val="clear" w:color="auto" w:fill="auto"/>
            <w:noWrap/>
            <w:vAlign w:val="bottom"/>
            <w:hideMark/>
          </w:tcPr>
          <w:p w14:paraId="6477E4E8" w14:textId="77777777" w:rsidR="00A07DFB" w:rsidRPr="00A80F36" w:rsidRDefault="00A07DFB" w:rsidP="0063695A">
            <w:pPr>
              <w:spacing w:after="0" w:line="240" w:lineRule="auto"/>
              <w:contextualSpacing/>
              <w:jc w:val="both"/>
              <w:rPr>
                <w:rFonts w:ascii="GHEA Grapalat" w:eastAsia="Times New Roman" w:hAnsi="GHEA Grapalat" w:cs="Arian AMU"/>
                <w:color w:val="333333"/>
                <w:sz w:val="20"/>
                <w:szCs w:val="20"/>
              </w:rPr>
            </w:pPr>
            <w:r w:rsidRPr="00A80F36">
              <w:rPr>
                <w:rFonts w:ascii="GHEA Grapalat" w:eastAsia="Times New Roman" w:hAnsi="GHEA Grapalat" w:cs="Sylfaen"/>
                <w:color w:val="333333"/>
                <w:sz w:val="20"/>
                <w:szCs w:val="20"/>
              </w:rPr>
              <w:t>Խորվաթիա</w:t>
            </w:r>
          </w:p>
        </w:tc>
        <w:tc>
          <w:tcPr>
            <w:tcW w:w="720" w:type="dxa"/>
            <w:shd w:val="clear" w:color="auto" w:fill="auto"/>
            <w:noWrap/>
            <w:vAlign w:val="center"/>
            <w:hideMark/>
          </w:tcPr>
          <w:p w14:paraId="25698ED1"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6.1</w:t>
            </w:r>
          </w:p>
        </w:tc>
        <w:tc>
          <w:tcPr>
            <w:tcW w:w="1123" w:type="dxa"/>
            <w:shd w:val="clear" w:color="auto" w:fill="auto"/>
            <w:noWrap/>
            <w:vAlign w:val="center"/>
            <w:hideMark/>
          </w:tcPr>
          <w:p w14:paraId="5D98B999"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14.6</w:t>
            </w:r>
          </w:p>
        </w:tc>
        <w:tc>
          <w:tcPr>
            <w:tcW w:w="990" w:type="dxa"/>
            <w:shd w:val="clear" w:color="auto" w:fill="DBE5F1" w:themeFill="accent1" w:themeFillTint="33"/>
            <w:vAlign w:val="center"/>
          </w:tcPr>
          <w:p w14:paraId="4714FBF9"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11.9</w:t>
            </w:r>
          </w:p>
        </w:tc>
        <w:tc>
          <w:tcPr>
            <w:tcW w:w="994" w:type="dxa"/>
            <w:shd w:val="clear" w:color="auto" w:fill="DBE5F1" w:themeFill="accent1" w:themeFillTint="33"/>
            <w:vAlign w:val="center"/>
          </w:tcPr>
          <w:p w14:paraId="0B134DB0"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25.3</w:t>
            </w:r>
          </w:p>
        </w:tc>
        <w:tc>
          <w:tcPr>
            <w:tcW w:w="1132" w:type="dxa"/>
            <w:shd w:val="clear" w:color="auto" w:fill="auto"/>
            <w:noWrap/>
            <w:vAlign w:val="center"/>
            <w:hideMark/>
          </w:tcPr>
          <w:p w14:paraId="7E97FE53"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23.53</w:t>
            </w:r>
          </w:p>
        </w:tc>
        <w:tc>
          <w:tcPr>
            <w:tcW w:w="994" w:type="dxa"/>
            <w:shd w:val="clear" w:color="auto" w:fill="auto"/>
            <w:noWrap/>
            <w:vAlign w:val="center"/>
            <w:hideMark/>
          </w:tcPr>
          <w:p w14:paraId="2804A87F"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47.27</w:t>
            </w:r>
          </w:p>
        </w:tc>
        <w:tc>
          <w:tcPr>
            <w:tcW w:w="993" w:type="dxa"/>
            <w:vAlign w:val="center"/>
          </w:tcPr>
          <w:p w14:paraId="55C0CACE"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36.81</w:t>
            </w:r>
          </w:p>
        </w:tc>
        <w:tc>
          <w:tcPr>
            <w:tcW w:w="992" w:type="dxa"/>
          </w:tcPr>
          <w:p w14:paraId="6031234A"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Pr>
                <w:rFonts w:ascii="GHEA Grapalat" w:eastAsia="Times New Roman" w:hAnsi="GHEA Grapalat" w:cs="Arian AMU"/>
                <w:color w:val="000000"/>
                <w:sz w:val="20"/>
                <w:szCs w:val="20"/>
                <w:lang w:val="en-US"/>
              </w:rPr>
              <w:t>82</w:t>
            </w:r>
          </w:p>
        </w:tc>
      </w:tr>
      <w:tr w:rsidR="00A07DFB" w:rsidRPr="00A80F36" w14:paraId="00C400EC" w14:textId="77777777" w:rsidTr="00F61E47">
        <w:trPr>
          <w:trHeight w:val="288"/>
        </w:trPr>
        <w:tc>
          <w:tcPr>
            <w:tcW w:w="1418" w:type="dxa"/>
            <w:shd w:val="clear" w:color="auto" w:fill="auto"/>
            <w:noWrap/>
            <w:vAlign w:val="bottom"/>
            <w:hideMark/>
          </w:tcPr>
          <w:p w14:paraId="6EC8C921" w14:textId="77777777" w:rsidR="00A07DFB" w:rsidRPr="00A80F36" w:rsidRDefault="00A07DFB" w:rsidP="0063695A">
            <w:pPr>
              <w:spacing w:after="0" w:line="240" w:lineRule="auto"/>
              <w:contextualSpacing/>
              <w:jc w:val="both"/>
              <w:rPr>
                <w:rFonts w:ascii="GHEA Grapalat" w:eastAsia="Times New Roman" w:hAnsi="GHEA Grapalat" w:cs="Arian AMU"/>
                <w:color w:val="333333"/>
                <w:sz w:val="20"/>
                <w:szCs w:val="20"/>
              </w:rPr>
            </w:pPr>
            <w:r w:rsidRPr="00A80F36">
              <w:rPr>
                <w:rFonts w:ascii="GHEA Grapalat" w:eastAsia="Times New Roman" w:hAnsi="GHEA Grapalat" w:cs="Sylfaen"/>
                <w:color w:val="333333"/>
                <w:sz w:val="20"/>
                <w:szCs w:val="20"/>
                <w:lang w:val="en-US"/>
              </w:rPr>
              <w:t xml:space="preserve">ԱՀԿ </w:t>
            </w:r>
            <w:r w:rsidRPr="00A80F36">
              <w:rPr>
                <w:rFonts w:ascii="GHEA Grapalat" w:eastAsia="Times New Roman" w:hAnsi="GHEA Grapalat" w:cs="Sylfaen"/>
                <w:color w:val="333333"/>
                <w:sz w:val="20"/>
                <w:szCs w:val="20"/>
              </w:rPr>
              <w:t>Եվոպական</w:t>
            </w:r>
            <w:r w:rsidRPr="00A80F36">
              <w:rPr>
                <w:rFonts w:ascii="GHEA Grapalat" w:eastAsia="Times New Roman" w:hAnsi="GHEA Grapalat" w:cs="Sylfaen"/>
                <w:color w:val="333333"/>
                <w:sz w:val="20"/>
                <w:szCs w:val="20"/>
                <w:lang w:val="en-US"/>
              </w:rPr>
              <w:t xml:space="preserve"> </w:t>
            </w:r>
            <w:r w:rsidRPr="00A80F36">
              <w:rPr>
                <w:rFonts w:ascii="GHEA Grapalat" w:eastAsia="Times New Roman" w:hAnsi="GHEA Grapalat" w:cs="Sylfaen"/>
                <w:color w:val="333333"/>
                <w:sz w:val="20"/>
                <w:szCs w:val="20"/>
              </w:rPr>
              <w:t>տարածաշրջան</w:t>
            </w:r>
          </w:p>
        </w:tc>
        <w:tc>
          <w:tcPr>
            <w:tcW w:w="720" w:type="dxa"/>
            <w:shd w:val="clear" w:color="auto" w:fill="auto"/>
            <w:noWrap/>
            <w:vAlign w:val="center"/>
            <w:hideMark/>
          </w:tcPr>
          <w:p w14:paraId="0EF1A148"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6.2</w:t>
            </w:r>
          </w:p>
        </w:tc>
        <w:tc>
          <w:tcPr>
            <w:tcW w:w="1123" w:type="dxa"/>
            <w:shd w:val="clear" w:color="auto" w:fill="auto"/>
            <w:noWrap/>
            <w:vAlign w:val="center"/>
            <w:hideMark/>
          </w:tcPr>
          <w:p w14:paraId="66C4EECB"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11.3</w:t>
            </w:r>
          </w:p>
        </w:tc>
        <w:tc>
          <w:tcPr>
            <w:tcW w:w="990" w:type="dxa"/>
            <w:vAlign w:val="center"/>
          </w:tcPr>
          <w:p w14:paraId="2C09BEF5"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11.7</w:t>
            </w:r>
          </w:p>
        </w:tc>
        <w:tc>
          <w:tcPr>
            <w:tcW w:w="994" w:type="dxa"/>
            <w:vAlign w:val="center"/>
          </w:tcPr>
          <w:p w14:paraId="0CEF9559"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20</w:t>
            </w:r>
          </w:p>
        </w:tc>
        <w:tc>
          <w:tcPr>
            <w:tcW w:w="1132" w:type="dxa"/>
            <w:shd w:val="clear" w:color="auto" w:fill="auto"/>
            <w:noWrap/>
            <w:vAlign w:val="center"/>
            <w:hideMark/>
          </w:tcPr>
          <w:p w14:paraId="5E4130BA"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16.24</w:t>
            </w:r>
          </w:p>
        </w:tc>
        <w:tc>
          <w:tcPr>
            <w:tcW w:w="994" w:type="dxa"/>
            <w:shd w:val="clear" w:color="auto" w:fill="auto"/>
            <w:noWrap/>
            <w:vAlign w:val="center"/>
            <w:hideMark/>
          </w:tcPr>
          <w:p w14:paraId="05F72EA8"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33.57</w:t>
            </w:r>
          </w:p>
        </w:tc>
        <w:tc>
          <w:tcPr>
            <w:tcW w:w="993" w:type="dxa"/>
            <w:vAlign w:val="center"/>
          </w:tcPr>
          <w:p w14:paraId="76C5A9C3"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25.89</w:t>
            </w:r>
          </w:p>
        </w:tc>
        <w:tc>
          <w:tcPr>
            <w:tcW w:w="992" w:type="dxa"/>
            <w:vAlign w:val="center"/>
          </w:tcPr>
          <w:p w14:paraId="180E89AA"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Pr>
                <w:rFonts w:ascii="GHEA Grapalat" w:eastAsia="Times New Roman" w:hAnsi="GHEA Grapalat" w:cs="Arian AMU"/>
                <w:color w:val="000000"/>
                <w:sz w:val="20"/>
                <w:szCs w:val="20"/>
                <w:lang w:val="en-US"/>
              </w:rPr>
              <w:t>57.3</w:t>
            </w:r>
          </w:p>
        </w:tc>
      </w:tr>
      <w:tr w:rsidR="00A07DFB" w:rsidRPr="00A80F36" w14:paraId="216E48B4" w14:textId="77777777" w:rsidTr="00F61E47">
        <w:trPr>
          <w:trHeight w:val="288"/>
        </w:trPr>
        <w:tc>
          <w:tcPr>
            <w:tcW w:w="1418" w:type="dxa"/>
            <w:shd w:val="clear" w:color="auto" w:fill="auto"/>
            <w:noWrap/>
            <w:vAlign w:val="bottom"/>
            <w:hideMark/>
          </w:tcPr>
          <w:p w14:paraId="7A64201E" w14:textId="77777777" w:rsidR="00A07DFB" w:rsidRPr="00A80F36" w:rsidRDefault="00A07DFB" w:rsidP="0063695A">
            <w:pPr>
              <w:spacing w:after="0" w:line="240" w:lineRule="auto"/>
              <w:contextualSpacing/>
              <w:jc w:val="both"/>
              <w:rPr>
                <w:rFonts w:ascii="GHEA Grapalat" w:eastAsia="Times New Roman" w:hAnsi="GHEA Grapalat" w:cs="Arian AMU"/>
                <w:color w:val="333333"/>
                <w:sz w:val="20"/>
                <w:szCs w:val="20"/>
              </w:rPr>
            </w:pPr>
            <w:r w:rsidRPr="00A80F36">
              <w:rPr>
                <w:rFonts w:ascii="GHEA Grapalat" w:eastAsia="Times New Roman" w:hAnsi="GHEA Grapalat" w:cs="Sylfaen"/>
                <w:color w:val="333333"/>
                <w:sz w:val="20"/>
                <w:szCs w:val="20"/>
              </w:rPr>
              <w:t>ԵՄ</w:t>
            </w:r>
            <w:r w:rsidRPr="00A80F36">
              <w:rPr>
                <w:rFonts w:ascii="GHEA Grapalat" w:eastAsia="Times New Roman" w:hAnsi="GHEA Grapalat" w:cs="Arian AMU"/>
                <w:color w:val="333333"/>
                <w:sz w:val="20"/>
                <w:szCs w:val="20"/>
              </w:rPr>
              <w:t xml:space="preserve"> 15  </w:t>
            </w:r>
            <w:r w:rsidRPr="00A80F36">
              <w:rPr>
                <w:rFonts w:ascii="GHEA Grapalat" w:eastAsia="Times New Roman" w:hAnsi="GHEA Grapalat" w:cs="Sylfaen"/>
                <w:color w:val="333333"/>
                <w:sz w:val="20"/>
                <w:szCs w:val="20"/>
              </w:rPr>
              <w:t>ԵՄ</w:t>
            </w:r>
            <w:r w:rsidRPr="00C13035">
              <w:rPr>
                <w:rFonts w:ascii="GHEA Grapalat" w:eastAsia="Times New Roman" w:hAnsi="GHEA Grapalat" w:cs="Sylfaen"/>
                <w:color w:val="333333"/>
                <w:sz w:val="20"/>
                <w:szCs w:val="20"/>
              </w:rPr>
              <w:t xml:space="preserve"> </w:t>
            </w:r>
            <w:r w:rsidRPr="00A80F36">
              <w:rPr>
                <w:rFonts w:ascii="GHEA Grapalat" w:eastAsia="Times New Roman" w:hAnsi="GHEA Grapalat" w:cs="Sylfaen"/>
                <w:color w:val="333333"/>
                <w:sz w:val="20"/>
                <w:szCs w:val="20"/>
              </w:rPr>
              <w:t>անդամներմինչև</w:t>
            </w:r>
            <w:r w:rsidRPr="00A80F36">
              <w:rPr>
                <w:rFonts w:ascii="GHEA Grapalat" w:eastAsia="Times New Roman" w:hAnsi="GHEA Grapalat" w:cs="Arian AMU"/>
                <w:color w:val="333333"/>
                <w:sz w:val="20"/>
                <w:szCs w:val="20"/>
              </w:rPr>
              <w:t xml:space="preserve">  2004 </w:t>
            </w:r>
            <w:r w:rsidRPr="00A80F36">
              <w:rPr>
                <w:rFonts w:ascii="GHEA Grapalat" w:eastAsia="Times New Roman" w:hAnsi="GHEA Grapalat" w:cs="Sylfaen"/>
                <w:color w:val="333333"/>
                <w:sz w:val="20"/>
                <w:szCs w:val="20"/>
              </w:rPr>
              <w:t>թ</w:t>
            </w:r>
            <w:r w:rsidRPr="00A80F36">
              <w:rPr>
                <w:rFonts w:ascii="GHEA Grapalat" w:eastAsia="Times New Roman" w:hAnsi="GHEA Grapalat" w:cs="Arian AMU"/>
                <w:color w:val="333333"/>
                <w:sz w:val="20"/>
                <w:szCs w:val="20"/>
              </w:rPr>
              <w:t>.-</w:t>
            </w:r>
            <w:r w:rsidRPr="00A80F36">
              <w:rPr>
                <w:rFonts w:ascii="GHEA Grapalat" w:eastAsia="Times New Roman" w:hAnsi="GHEA Grapalat" w:cs="Sylfaen"/>
                <w:color w:val="333333"/>
                <w:sz w:val="20"/>
                <w:szCs w:val="20"/>
              </w:rPr>
              <w:t>իմայիսը</w:t>
            </w:r>
            <w:r w:rsidRPr="00A80F36">
              <w:rPr>
                <w:rFonts w:ascii="GHEA Grapalat" w:eastAsia="Times New Roman" w:hAnsi="GHEA Grapalat" w:cs="Arian AMU"/>
                <w:color w:val="333333"/>
                <w:sz w:val="20"/>
                <w:szCs w:val="20"/>
              </w:rPr>
              <w:t xml:space="preserve"> (EU15)</w:t>
            </w:r>
          </w:p>
        </w:tc>
        <w:tc>
          <w:tcPr>
            <w:tcW w:w="720" w:type="dxa"/>
            <w:shd w:val="clear" w:color="auto" w:fill="auto"/>
            <w:noWrap/>
            <w:vAlign w:val="center"/>
            <w:hideMark/>
          </w:tcPr>
          <w:p w14:paraId="3125A609"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5.8</w:t>
            </w:r>
          </w:p>
        </w:tc>
        <w:tc>
          <w:tcPr>
            <w:tcW w:w="1123" w:type="dxa"/>
            <w:shd w:val="clear" w:color="auto" w:fill="auto"/>
            <w:noWrap/>
            <w:vAlign w:val="center"/>
            <w:hideMark/>
          </w:tcPr>
          <w:p w14:paraId="0C5F7D37"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11.6</w:t>
            </w:r>
          </w:p>
        </w:tc>
        <w:tc>
          <w:tcPr>
            <w:tcW w:w="990" w:type="dxa"/>
            <w:vAlign w:val="center"/>
          </w:tcPr>
          <w:p w14:paraId="46536792"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11.4</w:t>
            </w:r>
          </w:p>
        </w:tc>
        <w:tc>
          <w:tcPr>
            <w:tcW w:w="994" w:type="dxa"/>
            <w:vAlign w:val="center"/>
          </w:tcPr>
          <w:p w14:paraId="08B9158C"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21.2</w:t>
            </w:r>
          </w:p>
        </w:tc>
        <w:tc>
          <w:tcPr>
            <w:tcW w:w="1132" w:type="dxa"/>
            <w:shd w:val="clear" w:color="auto" w:fill="auto"/>
            <w:noWrap/>
            <w:vAlign w:val="center"/>
            <w:hideMark/>
          </w:tcPr>
          <w:p w14:paraId="3F7C569B"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14.8</w:t>
            </w:r>
          </w:p>
        </w:tc>
        <w:tc>
          <w:tcPr>
            <w:tcW w:w="994" w:type="dxa"/>
            <w:shd w:val="clear" w:color="auto" w:fill="auto"/>
            <w:noWrap/>
            <w:vAlign w:val="center"/>
            <w:hideMark/>
          </w:tcPr>
          <w:p w14:paraId="20133B5F"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34.58</w:t>
            </w:r>
          </w:p>
        </w:tc>
        <w:tc>
          <w:tcPr>
            <w:tcW w:w="993" w:type="dxa"/>
            <w:vAlign w:val="center"/>
          </w:tcPr>
          <w:p w14:paraId="1CD974CB"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19.56</w:t>
            </w:r>
          </w:p>
        </w:tc>
        <w:tc>
          <w:tcPr>
            <w:tcW w:w="992" w:type="dxa"/>
            <w:vAlign w:val="center"/>
          </w:tcPr>
          <w:p w14:paraId="5D625BF2"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Pr>
                <w:rFonts w:ascii="GHEA Grapalat" w:eastAsia="Times New Roman" w:hAnsi="GHEA Grapalat" w:cs="Arian AMU"/>
                <w:color w:val="000000"/>
                <w:sz w:val="20"/>
                <w:szCs w:val="20"/>
                <w:lang w:val="en-US"/>
              </w:rPr>
              <w:t>51.01</w:t>
            </w:r>
          </w:p>
        </w:tc>
      </w:tr>
      <w:tr w:rsidR="00A07DFB" w:rsidRPr="00A80F36" w14:paraId="3ECC9D28" w14:textId="77777777" w:rsidTr="00F61E47">
        <w:trPr>
          <w:trHeight w:val="288"/>
        </w:trPr>
        <w:tc>
          <w:tcPr>
            <w:tcW w:w="1418" w:type="dxa"/>
            <w:shd w:val="clear" w:color="auto" w:fill="auto"/>
            <w:noWrap/>
            <w:vAlign w:val="bottom"/>
            <w:hideMark/>
          </w:tcPr>
          <w:p w14:paraId="1EE7E98D" w14:textId="77777777" w:rsidR="00A07DFB" w:rsidRPr="00A80F36" w:rsidRDefault="00A07DFB" w:rsidP="0063695A">
            <w:pPr>
              <w:spacing w:after="0" w:line="240" w:lineRule="auto"/>
              <w:contextualSpacing/>
              <w:jc w:val="both"/>
              <w:rPr>
                <w:rFonts w:ascii="GHEA Grapalat" w:eastAsia="Times New Roman" w:hAnsi="GHEA Grapalat" w:cs="Arian AMU"/>
                <w:color w:val="333333"/>
                <w:sz w:val="20"/>
                <w:szCs w:val="20"/>
              </w:rPr>
            </w:pPr>
            <w:r w:rsidRPr="00A80F36">
              <w:rPr>
                <w:rFonts w:ascii="GHEA Grapalat" w:eastAsia="Times New Roman" w:hAnsi="GHEA Grapalat" w:cs="Sylfaen"/>
                <w:color w:val="333333"/>
                <w:sz w:val="20"/>
                <w:szCs w:val="20"/>
              </w:rPr>
              <w:t>ԵՄ</w:t>
            </w:r>
            <w:r w:rsidRPr="00A80F36">
              <w:rPr>
                <w:rFonts w:ascii="GHEA Grapalat" w:eastAsia="Times New Roman" w:hAnsi="GHEA Grapalat" w:cs="Arian AMU"/>
                <w:color w:val="333333"/>
                <w:sz w:val="20"/>
                <w:szCs w:val="20"/>
              </w:rPr>
              <w:t xml:space="preserve"> 13  </w:t>
            </w:r>
            <w:r w:rsidRPr="00A80F36">
              <w:rPr>
                <w:rFonts w:ascii="GHEA Grapalat" w:eastAsia="Times New Roman" w:hAnsi="GHEA Grapalat" w:cs="Sylfaen"/>
                <w:color w:val="333333"/>
                <w:sz w:val="20"/>
                <w:szCs w:val="20"/>
              </w:rPr>
              <w:t>ԵՄ</w:t>
            </w:r>
            <w:r w:rsidRPr="00C13035">
              <w:rPr>
                <w:rFonts w:ascii="GHEA Grapalat" w:eastAsia="Times New Roman" w:hAnsi="GHEA Grapalat" w:cs="Sylfaen"/>
                <w:color w:val="333333"/>
                <w:sz w:val="20"/>
                <w:szCs w:val="20"/>
              </w:rPr>
              <w:t xml:space="preserve"> </w:t>
            </w:r>
            <w:r w:rsidRPr="00A80F36">
              <w:rPr>
                <w:rFonts w:ascii="GHEA Grapalat" w:eastAsia="Times New Roman" w:hAnsi="GHEA Grapalat" w:cs="Sylfaen"/>
                <w:color w:val="333333"/>
                <w:sz w:val="20"/>
                <w:szCs w:val="20"/>
              </w:rPr>
              <w:t>անդամներ</w:t>
            </w:r>
            <w:r w:rsidRPr="00A80F36">
              <w:rPr>
                <w:rFonts w:ascii="GHEA Grapalat" w:eastAsia="Times New Roman" w:hAnsi="GHEA Grapalat" w:cs="Arian AMU"/>
                <w:color w:val="333333"/>
                <w:sz w:val="20"/>
                <w:szCs w:val="20"/>
              </w:rPr>
              <w:t xml:space="preserve">  2004 </w:t>
            </w:r>
            <w:r w:rsidRPr="00A80F36">
              <w:rPr>
                <w:rFonts w:ascii="GHEA Grapalat" w:eastAsia="Times New Roman" w:hAnsi="GHEA Grapalat" w:cs="Sylfaen"/>
                <w:color w:val="333333"/>
                <w:sz w:val="20"/>
                <w:szCs w:val="20"/>
              </w:rPr>
              <w:t>թ</w:t>
            </w:r>
            <w:r w:rsidRPr="00A80F36">
              <w:rPr>
                <w:rFonts w:ascii="GHEA Grapalat" w:eastAsia="Times New Roman" w:hAnsi="GHEA Grapalat" w:cs="Arian AMU"/>
                <w:color w:val="333333"/>
                <w:sz w:val="20"/>
                <w:szCs w:val="20"/>
              </w:rPr>
              <w:t>.-</w:t>
            </w:r>
            <w:r w:rsidRPr="00A80F36">
              <w:rPr>
                <w:rFonts w:ascii="GHEA Grapalat" w:eastAsia="Times New Roman" w:hAnsi="GHEA Grapalat" w:cs="Sylfaen"/>
                <w:color w:val="333333"/>
                <w:sz w:val="20"/>
                <w:szCs w:val="20"/>
              </w:rPr>
              <w:t>իմայիսիցհետո</w:t>
            </w:r>
          </w:p>
        </w:tc>
        <w:tc>
          <w:tcPr>
            <w:tcW w:w="720" w:type="dxa"/>
            <w:shd w:val="clear" w:color="auto" w:fill="auto"/>
            <w:noWrap/>
            <w:vAlign w:val="center"/>
            <w:hideMark/>
          </w:tcPr>
          <w:p w14:paraId="78424BE6"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6.6</w:t>
            </w:r>
          </w:p>
        </w:tc>
        <w:tc>
          <w:tcPr>
            <w:tcW w:w="1123" w:type="dxa"/>
            <w:shd w:val="clear" w:color="auto" w:fill="auto"/>
            <w:noWrap/>
            <w:vAlign w:val="center"/>
            <w:hideMark/>
          </w:tcPr>
          <w:p w14:paraId="22669BC9"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12.8</w:t>
            </w:r>
          </w:p>
        </w:tc>
        <w:tc>
          <w:tcPr>
            <w:tcW w:w="990" w:type="dxa"/>
            <w:vAlign w:val="center"/>
          </w:tcPr>
          <w:p w14:paraId="557330C8"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12.6</w:t>
            </w:r>
          </w:p>
        </w:tc>
        <w:tc>
          <w:tcPr>
            <w:tcW w:w="994" w:type="dxa"/>
            <w:vAlign w:val="center"/>
          </w:tcPr>
          <w:p w14:paraId="3F233C6D"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22.3</w:t>
            </w:r>
          </w:p>
        </w:tc>
        <w:tc>
          <w:tcPr>
            <w:tcW w:w="1132" w:type="dxa"/>
            <w:shd w:val="clear" w:color="auto" w:fill="auto"/>
            <w:noWrap/>
            <w:vAlign w:val="center"/>
            <w:hideMark/>
          </w:tcPr>
          <w:p w14:paraId="45D1FE49"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23.46</w:t>
            </w:r>
          </w:p>
        </w:tc>
        <w:tc>
          <w:tcPr>
            <w:tcW w:w="994" w:type="dxa"/>
            <w:shd w:val="clear" w:color="auto" w:fill="auto"/>
            <w:noWrap/>
            <w:vAlign w:val="center"/>
            <w:hideMark/>
          </w:tcPr>
          <w:p w14:paraId="24150472"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45.44</w:t>
            </w:r>
          </w:p>
        </w:tc>
        <w:tc>
          <w:tcPr>
            <w:tcW w:w="993" w:type="dxa"/>
            <w:vAlign w:val="center"/>
          </w:tcPr>
          <w:p w14:paraId="55585FA8"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35.92</w:t>
            </w:r>
          </w:p>
        </w:tc>
        <w:tc>
          <w:tcPr>
            <w:tcW w:w="992" w:type="dxa"/>
            <w:vAlign w:val="center"/>
          </w:tcPr>
          <w:p w14:paraId="3A5A8C7E"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Pr>
                <w:rFonts w:ascii="GHEA Grapalat" w:eastAsia="Times New Roman" w:hAnsi="GHEA Grapalat" w:cs="Arian AMU"/>
                <w:color w:val="000000"/>
                <w:sz w:val="20"/>
                <w:szCs w:val="20"/>
                <w:lang w:val="en-US"/>
              </w:rPr>
              <w:t>76.69</w:t>
            </w:r>
          </w:p>
        </w:tc>
      </w:tr>
      <w:tr w:rsidR="00A07DFB" w:rsidRPr="00A80F36" w14:paraId="79FB9BF0" w14:textId="77777777" w:rsidTr="00F61E47">
        <w:trPr>
          <w:trHeight w:val="288"/>
        </w:trPr>
        <w:tc>
          <w:tcPr>
            <w:tcW w:w="1418" w:type="dxa"/>
            <w:shd w:val="clear" w:color="auto" w:fill="auto"/>
            <w:noWrap/>
            <w:vAlign w:val="bottom"/>
            <w:hideMark/>
          </w:tcPr>
          <w:p w14:paraId="4AB5EA23" w14:textId="77777777" w:rsidR="00A07DFB" w:rsidRPr="00A80F36" w:rsidRDefault="00A07DFB" w:rsidP="0063695A">
            <w:pPr>
              <w:spacing w:after="0" w:line="240" w:lineRule="auto"/>
              <w:contextualSpacing/>
              <w:jc w:val="both"/>
              <w:rPr>
                <w:rFonts w:ascii="GHEA Grapalat" w:eastAsia="Times New Roman" w:hAnsi="GHEA Grapalat" w:cs="Arian AMU"/>
                <w:color w:val="333333"/>
                <w:sz w:val="20"/>
                <w:szCs w:val="20"/>
              </w:rPr>
            </w:pPr>
            <w:r w:rsidRPr="00A80F36">
              <w:rPr>
                <w:rFonts w:ascii="GHEA Grapalat" w:eastAsia="Times New Roman" w:hAnsi="GHEA Grapalat" w:cs="Sylfaen"/>
                <w:color w:val="333333"/>
                <w:sz w:val="20"/>
                <w:szCs w:val="20"/>
              </w:rPr>
              <w:t>ԱՊՀ</w:t>
            </w:r>
            <w:r w:rsidRPr="00A80F36">
              <w:rPr>
                <w:rFonts w:ascii="GHEA Grapalat" w:eastAsia="Times New Roman" w:hAnsi="GHEA Grapalat" w:cs="Arian AMU"/>
                <w:color w:val="333333"/>
                <w:sz w:val="20"/>
                <w:szCs w:val="20"/>
              </w:rPr>
              <w:t xml:space="preserve"> (2015)</w:t>
            </w:r>
          </w:p>
        </w:tc>
        <w:tc>
          <w:tcPr>
            <w:tcW w:w="720" w:type="dxa"/>
            <w:shd w:val="clear" w:color="auto" w:fill="auto"/>
            <w:noWrap/>
            <w:vAlign w:val="center"/>
            <w:hideMark/>
          </w:tcPr>
          <w:p w14:paraId="1AFA822F"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7.1</w:t>
            </w:r>
          </w:p>
        </w:tc>
        <w:tc>
          <w:tcPr>
            <w:tcW w:w="1123" w:type="dxa"/>
            <w:shd w:val="clear" w:color="auto" w:fill="auto"/>
            <w:noWrap/>
            <w:vAlign w:val="center"/>
            <w:hideMark/>
          </w:tcPr>
          <w:p w14:paraId="1760F46F"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rPr>
              <w:t>11.7</w:t>
            </w:r>
          </w:p>
        </w:tc>
        <w:tc>
          <w:tcPr>
            <w:tcW w:w="990" w:type="dxa"/>
            <w:vAlign w:val="center"/>
          </w:tcPr>
          <w:p w14:paraId="7D8DF201"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12.9</w:t>
            </w:r>
          </w:p>
        </w:tc>
        <w:tc>
          <w:tcPr>
            <w:tcW w:w="994" w:type="dxa"/>
            <w:vAlign w:val="center"/>
          </w:tcPr>
          <w:p w14:paraId="498A0C98"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19.7</w:t>
            </w:r>
          </w:p>
        </w:tc>
        <w:tc>
          <w:tcPr>
            <w:tcW w:w="1132" w:type="dxa"/>
            <w:shd w:val="clear" w:color="auto" w:fill="auto"/>
            <w:noWrap/>
            <w:vAlign w:val="center"/>
            <w:hideMark/>
          </w:tcPr>
          <w:p w14:paraId="5012035A"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14.93</w:t>
            </w:r>
          </w:p>
        </w:tc>
        <w:tc>
          <w:tcPr>
            <w:tcW w:w="994" w:type="dxa"/>
            <w:shd w:val="clear" w:color="auto" w:fill="auto"/>
            <w:noWrap/>
            <w:vAlign w:val="center"/>
            <w:hideMark/>
          </w:tcPr>
          <w:p w14:paraId="5E176F42"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rPr>
            </w:pPr>
            <w:r w:rsidRPr="00A80F36">
              <w:rPr>
                <w:rFonts w:ascii="GHEA Grapalat" w:eastAsia="Times New Roman" w:hAnsi="GHEA Grapalat" w:cs="Arian AMU"/>
                <w:color w:val="000000"/>
                <w:sz w:val="20"/>
                <w:szCs w:val="20"/>
              </w:rPr>
              <w:t>26,18</w:t>
            </w:r>
          </w:p>
        </w:tc>
        <w:tc>
          <w:tcPr>
            <w:tcW w:w="993" w:type="dxa"/>
            <w:vAlign w:val="bottom"/>
          </w:tcPr>
          <w:p w14:paraId="44140F78"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29.17</w:t>
            </w:r>
          </w:p>
        </w:tc>
        <w:tc>
          <w:tcPr>
            <w:tcW w:w="992" w:type="dxa"/>
            <w:vAlign w:val="bottom"/>
          </w:tcPr>
          <w:p w14:paraId="50A235ED"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Pr>
                <w:rFonts w:ascii="GHEA Grapalat" w:eastAsia="Times New Roman" w:hAnsi="GHEA Grapalat" w:cs="Arian AMU"/>
                <w:color w:val="000000"/>
                <w:sz w:val="20"/>
                <w:szCs w:val="20"/>
                <w:lang w:val="en-US"/>
              </w:rPr>
              <w:t>55.4</w:t>
            </w:r>
          </w:p>
        </w:tc>
      </w:tr>
      <w:tr w:rsidR="00A07DFB" w:rsidRPr="00A80F36" w14:paraId="7DC36A75" w14:textId="77777777" w:rsidTr="00F61E47">
        <w:trPr>
          <w:trHeight w:val="288"/>
        </w:trPr>
        <w:tc>
          <w:tcPr>
            <w:tcW w:w="1418" w:type="dxa"/>
            <w:shd w:val="clear" w:color="auto" w:fill="auto"/>
            <w:noWrap/>
            <w:vAlign w:val="bottom"/>
          </w:tcPr>
          <w:p w14:paraId="449A3408" w14:textId="77777777" w:rsidR="00A07DFB" w:rsidRPr="00A80F36" w:rsidRDefault="00A07DFB" w:rsidP="0063695A">
            <w:pPr>
              <w:spacing w:after="0" w:line="240" w:lineRule="auto"/>
              <w:contextualSpacing/>
              <w:jc w:val="both"/>
              <w:rPr>
                <w:rFonts w:ascii="GHEA Grapalat" w:eastAsia="Times New Roman" w:hAnsi="GHEA Grapalat" w:cs="Sylfaen"/>
                <w:color w:val="333333"/>
                <w:sz w:val="20"/>
                <w:szCs w:val="20"/>
                <w:lang w:val="en-US"/>
              </w:rPr>
            </w:pPr>
            <w:r w:rsidRPr="00A80F36">
              <w:rPr>
                <w:rFonts w:ascii="Arial Unicode" w:eastAsia="Times New Roman" w:hAnsi="Arial Unicode" w:cs="Sylfaen"/>
                <w:color w:val="333333"/>
                <w:sz w:val="20"/>
                <w:szCs w:val="20"/>
                <w:lang w:val="en-US"/>
              </w:rPr>
              <w:t>Իսլանդիա</w:t>
            </w:r>
          </w:p>
        </w:tc>
        <w:tc>
          <w:tcPr>
            <w:tcW w:w="720" w:type="dxa"/>
            <w:shd w:val="clear" w:color="auto" w:fill="auto"/>
            <w:noWrap/>
            <w:vAlign w:val="center"/>
          </w:tcPr>
          <w:p w14:paraId="1D1ECDCF"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4.2</w:t>
            </w:r>
          </w:p>
        </w:tc>
        <w:tc>
          <w:tcPr>
            <w:tcW w:w="1123" w:type="dxa"/>
            <w:shd w:val="clear" w:color="auto" w:fill="auto"/>
            <w:noWrap/>
            <w:vAlign w:val="center"/>
          </w:tcPr>
          <w:p w14:paraId="41CA4515"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11.9</w:t>
            </w:r>
          </w:p>
        </w:tc>
        <w:tc>
          <w:tcPr>
            <w:tcW w:w="990" w:type="dxa"/>
            <w:vAlign w:val="center"/>
          </w:tcPr>
          <w:p w14:paraId="07C90A07"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8.5</w:t>
            </w:r>
          </w:p>
        </w:tc>
        <w:tc>
          <w:tcPr>
            <w:tcW w:w="994" w:type="dxa"/>
            <w:vAlign w:val="center"/>
          </w:tcPr>
          <w:p w14:paraId="46926863"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22.6</w:t>
            </w:r>
          </w:p>
        </w:tc>
        <w:tc>
          <w:tcPr>
            <w:tcW w:w="1132" w:type="dxa"/>
            <w:shd w:val="clear" w:color="auto" w:fill="auto"/>
            <w:noWrap/>
            <w:vAlign w:val="center"/>
          </w:tcPr>
          <w:p w14:paraId="79BB807E"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10.97</w:t>
            </w:r>
          </w:p>
        </w:tc>
        <w:tc>
          <w:tcPr>
            <w:tcW w:w="994" w:type="dxa"/>
            <w:shd w:val="clear" w:color="auto" w:fill="auto"/>
            <w:noWrap/>
            <w:vAlign w:val="center"/>
          </w:tcPr>
          <w:p w14:paraId="293D5C82"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36.94</w:t>
            </w:r>
          </w:p>
        </w:tc>
        <w:tc>
          <w:tcPr>
            <w:tcW w:w="993" w:type="dxa"/>
            <w:vAlign w:val="center"/>
          </w:tcPr>
          <w:p w14:paraId="3212AF15"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Arial" w:eastAsia="Times New Roman" w:hAnsi="Arial" w:cs="Arian AMU"/>
                <w:color w:val="000000"/>
                <w:sz w:val="20"/>
                <w:szCs w:val="20"/>
                <w:lang w:val="en-US"/>
              </w:rPr>
              <w:t>10.84</w:t>
            </w:r>
          </w:p>
        </w:tc>
        <w:tc>
          <w:tcPr>
            <w:tcW w:w="992" w:type="dxa"/>
          </w:tcPr>
          <w:p w14:paraId="11D399E4" w14:textId="77777777" w:rsidR="00A07DFB" w:rsidRPr="00A80F36" w:rsidRDefault="00A07DFB" w:rsidP="0063695A">
            <w:pPr>
              <w:spacing w:after="0" w:line="240" w:lineRule="auto"/>
              <w:contextualSpacing/>
              <w:jc w:val="both"/>
              <w:rPr>
                <w:rFonts w:ascii="Arial" w:eastAsia="Times New Roman" w:hAnsi="Arial" w:cs="Arian AMU"/>
                <w:color w:val="000000"/>
                <w:sz w:val="20"/>
                <w:szCs w:val="20"/>
                <w:lang w:val="en-US"/>
              </w:rPr>
            </w:pPr>
            <w:r>
              <w:rPr>
                <w:rFonts w:ascii="Arial" w:eastAsia="Times New Roman" w:hAnsi="Arial" w:cs="Arian AMU"/>
                <w:color w:val="000000"/>
                <w:sz w:val="20"/>
                <w:szCs w:val="20"/>
                <w:lang w:val="en-US"/>
              </w:rPr>
              <w:t>36.64</w:t>
            </w:r>
          </w:p>
        </w:tc>
      </w:tr>
      <w:tr w:rsidR="00A07DFB" w:rsidRPr="00A80F36" w14:paraId="5B563CEF" w14:textId="77777777" w:rsidTr="00F61E47">
        <w:trPr>
          <w:trHeight w:val="288"/>
        </w:trPr>
        <w:tc>
          <w:tcPr>
            <w:tcW w:w="1418" w:type="dxa"/>
            <w:shd w:val="clear" w:color="auto" w:fill="auto"/>
            <w:noWrap/>
            <w:vAlign w:val="bottom"/>
          </w:tcPr>
          <w:p w14:paraId="4CD81845" w14:textId="77777777" w:rsidR="00A07DFB" w:rsidRPr="00A80F36" w:rsidRDefault="00A07DFB" w:rsidP="0063695A">
            <w:pPr>
              <w:spacing w:after="0" w:line="240" w:lineRule="auto"/>
              <w:contextualSpacing/>
              <w:jc w:val="both"/>
              <w:rPr>
                <w:rFonts w:ascii="Arial Unicode" w:eastAsia="Times New Roman" w:hAnsi="Arial Unicode" w:cs="Sylfaen"/>
                <w:color w:val="333333"/>
                <w:sz w:val="20"/>
                <w:szCs w:val="20"/>
                <w:lang w:val="en-US"/>
              </w:rPr>
            </w:pPr>
            <w:r w:rsidRPr="00A80F36">
              <w:rPr>
                <w:rFonts w:ascii="Arial Unicode" w:eastAsia="Times New Roman" w:hAnsi="Arial Unicode" w:cs="Sylfaen"/>
                <w:color w:val="333333"/>
                <w:sz w:val="20"/>
                <w:szCs w:val="20"/>
                <w:lang w:val="en-US"/>
              </w:rPr>
              <w:t xml:space="preserve">Կիպրոս </w:t>
            </w:r>
          </w:p>
        </w:tc>
        <w:tc>
          <w:tcPr>
            <w:tcW w:w="720" w:type="dxa"/>
            <w:shd w:val="clear" w:color="auto" w:fill="auto"/>
            <w:noWrap/>
            <w:vAlign w:val="center"/>
          </w:tcPr>
          <w:p w14:paraId="42E68DD6"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4.9</w:t>
            </w:r>
          </w:p>
        </w:tc>
        <w:tc>
          <w:tcPr>
            <w:tcW w:w="1123" w:type="dxa"/>
            <w:shd w:val="clear" w:color="auto" w:fill="auto"/>
            <w:noWrap/>
            <w:vAlign w:val="center"/>
          </w:tcPr>
          <w:p w14:paraId="21DC2542"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10.2</w:t>
            </w:r>
          </w:p>
        </w:tc>
        <w:tc>
          <w:tcPr>
            <w:tcW w:w="990" w:type="dxa"/>
            <w:vAlign w:val="center"/>
          </w:tcPr>
          <w:p w14:paraId="158E18A4"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9.4</w:t>
            </w:r>
          </w:p>
        </w:tc>
        <w:tc>
          <w:tcPr>
            <w:tcW w:w="994" w:type="dxa"/>
            <w:vAlign w:val="center"/>
          </w:tcPr>
          <w:p w14:paraId="0753FFE2"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18.8</w:t>
            </w:r>
          </w:p>
        </w:tc>
        <w:tc>
          <w:tcPr>
            <w:tcW w:w="1132" w:type="dxa"/>
            <w:shd w:val="clear" w:color="auto" w:fill="auto"/>
            <w:noWrap/>
            <w:vAlign w:val="center"/>
          </w:tcPr>
          <w:p w14:paraId="3C8C2C56"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7.8</w:t>
            </w:r>
          </w:p>
        </w:tc>
        <w:tc>
          <w:tcPr>
            <w:tcW w:w="994" w:type="dxa"/>
            <w:shd w:val="clear" w:color="auto" w:fill="auto"/>
            <w:noWrap/>
            <w:vAlign w:val="center"/>
          </w:tcPr>
          <w:p w14:paraId="688DB1A9"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23.83</w:t>
            </w:r>
          </w:p>
        </w:tc>
        <w:tc>
          <w:tcPr>
            <w:tcW w:w="993" w:type="dxa"/>
            <w:vAlign w:val="center"/>
          </w:tcPr>
          <w:p w14:paraId="1EE5991B" w14:textId="77777777" w:rsidR="00A07DFB" w:rsidRPr="00A80F36" w:rsidRDefault="00A07DFB" w:rsidP="0063695A">
            <w:pPr>
              <w:spacing w:after="0" w:line="240" w:lineRule="auto"/>
              <w:contextualSpacing/>
              <w:jc w:val="both"/>
              <w:rPr>
                <w:rFonts w:ascii="Arial" w:eastAsia="Times New Roman" w:hAnsi="Arial" w:cs="Arian AMU"/>
                <w:color w:val="000000"/>
                <w:sz w:val="20"/>
                <w:szCs w:val="20"/>
                <w:lang w:val="en-US"/>
              </w:rPr>
            </w:pPr>
            <w:r w:rsidRPr="00A80F36">
              <w:rPr>
                <w:rFonts w:ascii="Arial" w:eastAsia="Times New Roman" w:hAnsi="Arial" w:cs="Arian AMU"/>
                <w:color w:val="000000"/>
                <w:sz w:val="20"/>
                <w:szCs w:val="20"/>
                <w:lang w:val="en-US"/>
              </w:rPr>
              <w:t>11.39</w:t>
            </w:r>
          </w:p>
        </w:tc>
        <w:tc>
          <w:tcPr>
            <w:tcW w:w="992" w:type="dxa"/>
          </w:tcPr>
          <w:p w14:paraId="692F6C2F" w14:textId="77777777" w:rsidR="00A07DFB" w:rsidRPr="00A80F36" w:rsidRDefault="00A07DFB" w:rsidP="0063695A">
            <w:pPr>
              <w:spacing w:after="0" w:line="240" w:lineRule="auto"/>
              <w:contextualSpacing/>
              <w:jc w:val="both"/>
              <w:rPr>
                <w:rFonts w:ascii="Arial" w:eastAsia="Times New Roman" w:hAnsi="Arial" w:cs="Arian AMU"/>
                <w:color w:val="000000"/>
                <w:sz w:val="20"/>
                <w:szCs w:val="20"/>
                <w:lang w:val="en-US"/>
              </w:rPr>
            </w:pPr>
            <w:r>
              <w:rPr>
                <w:rFonts w:ascii="Arial" w:eastAsia="Times New Roman" w:hAnsi="Arial" w:cs="Arian AMU"/>
                <w:color w:val="000000"/>
                <w:sz w:val="20"/>
                <w:szCs w:val="20"/>
                <w:lang w:val="en-US"/>
              </w:rPr>
              <w:t>39.2</w:t>
            </w:r>
          </w:p>
        </w:tc>
      </w:tr>
      <w:tr w:rsidR="00A07DFB" w:rsidRPr="00A80F36" w14:paraId="2960283C" w14:textId="77777777" w:rsidTr="00F61E47">
        <w:trPr>
          <w:trHeight w:val="288"/>
        </w:trPr>
        <w:tc>
          <w:tcPr>
            <w:tcW w:w="1418" w:type="dxa"/>
            <w:shd w:val="clear" w:color="auto" w:fill="auto"/>
            <w:noWrap/>
            <w:vAlign w:val="bottom"/>
          </w:tcPr>
          <w:p w14:paraId="166C9251" w14:textId="77777777" w:rsidR="00A07DFB" w:rsidRPr="00A80F36" w:rsidRDefault="00A07DFB" w:rsidP="0063695A">
            <w:pPr>
              <w:spacing w:after="0" w:line="240" w:lineRule="auto"/>
              <w:contextualSpacing/>
              <w:jc w:val="both"/>
              <w:rPr>
                <w:rFonts w:ascii="Arial Unicode" w:eastAsia="Times New Roman" w:hAnsi="Arial Unicode" w:cs="Sylfaen"/>
                <w:color w:val="333333"/>
                <w:sz w:val="20"/>
                <w:szCs w:val="20"/>
                <w:lang w:val="en-US"/>
              </w:rPr>
            </w:pPr>
            <w:r w:rsidRPr="00A80F36">
              <w:rPr>
                <w:rFonts w:ascii="Arial Unicode" w:eastAsia="Times New Roman" w:hAnsi="Arial Unicode" w:cs="Sylfaen"/>
                <w:color w:val="333333"/>
                <w:sz w:val="20"/>
                <w:szCs w:val="20"/>
                <w:lang w:val="en-US"/>
              </w:rPr>
              <w:t>Շվեդիա</w:t>
            </w:r>
          </w:p>
        </w:tc>
        <w:tc>
          <w:tcPr>
            <w:tcW w:w="720" w:type="dxa"/>
            <w:shd w:val="clear" w:color="auto" w:fill="auto"/>
            <w:noWrap/>
            <w:vAlign w:val="center"/>
          </w:tcPr>
          <w:p w14:paraId="0A1DF7BF"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4.2</w:t>
            </w:r>
          </w:p>
        </w:tc>
        <w:tc>
          <w:tcPr>
            <w:tcW w:w="1123" w:type="dxa"/>
            <w:shd w:val="clear" w:color="auto" w:fill="auto"/>
            <w:noWrap/>
            <w:vAlign w:val="center"/>
          </w:tcPr>
          <w:p w14:paraId="3AB604A6"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9.3</w:t>
            </w:r>
          </w:p>
        </w:tc>
        <w:tc>
          <w:tcPr>
            <w:tcW w:w="990" w:type="dxa"/>
            <w:vAlign w:val="center"/>
          </w:tcPr>
          <w:p w14:paraId="73DD18DC"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8.5</w:t>
            </w:r>
          </w:p>
        </w:tc>
        <w:tc>
          <w:tcPr>
            <w:tcW w:w="994" w:type="dxa"/>
            <w:vAlign w:val="center"/>
          </w:tcPr>
          <w:p w14:paraId="040FB7D9"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17.6</w:t>
            </w:r>
          </w:p>
        </w:tc>
        <w:tc>
          <w:tcPr>
            <w:tcW w:w="1132" w:type="dxa"/>
            <w:shd w:val="clear" w:color="auto" w:fill="auto"/>
            <w:noWrap/>
            <w:vAlign w:val="center"/>
          </w:tcPr>
          <w:p w14:paraId="6A0CA020"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6.76</w:t>
            </w:r>
          </w:p>
        </w:tc>
        <w:tc>
          <w:tcPr>
            <w:tcW w:w="994" w:type="dxa"/>
            <w:shd w:val="clear" w:color="auto" w:fill="auto"/>
            <w:noWrap/>
            <w:vAlign w:val="center"/>
          </w:tcPr>
          <w:p w14:paraId="0167D07C" w14:textId="77777777" w:rsidR="00A07DFB" w:rsidRPr="00A80F36" w:rsidRDefault="00A07DFB" w:rsidP="0063695A">
            <w:pPr>
              <w:spacing w:after="0" w:line="240" w:lineRule="auto"/>
              <w:contextualSpacing/>
              <w:jc w:val="both"/>
              <w:rPr>
                <w:rFonts w:ascii="GHEA Grapalat" w:eastAsia="Times New Roman" w:hAnsi="GHEA Grapalat" w:cs="Arian AMU"/>
                <w:color w:val="000000"/>
                <w:sz w:val="20"/>
                <w:szCs w:val="20"/>
                <w:lang w:val="en-US"/>
              </w:rPr>
            </w:pPr>
            <w:r w:rsidRPr="00A80F36">
              <w:rPr>
                <w:rFonts w:ascii="GHEA Grapalat" w:eastAsia="Times New Roman" w:hAnsi="GHEA Grapalat" w:cs="Arian AMU"/>
                <w:color w:val="000000"/>
                <w:sz w:val="20"/>
                <w:szCs w:val="20"/>
                <w:lang w:val="en-US"/>
              </w:rPr>
              <w:t>23.24</w:t>
            </w:r>
          </w:p>
        </w:tc>
        <w:tc>
          <w:tcPr>
            <w:tcW w:w="993" w:type="dxa"/>
            <w:vAlign w:val="center"/>
          </w:tcPr>
          <w:p w14:paraId="06B5C4E5" w14:textId="77777777" w:rsidR="00A07DFB" w:rsidRPr="00A80F36" w:rsidRDefault="00A07DFB" w:rsidP="0063695A">
            <w:pPr>
              <w:spacing w:after="0" w:line="240" w:lineRule="auto"/>
              <w:contextualSpacing/>
              <w:jc w:val="both"/>
              <w:rPr>
                <w:rFonts w:ascii="Arial" w:eastAsia="Times New Roman" w:hAnsi="Arial" w:cs="Arian AMU"/>
                <w:color w:val="000000"/>
                <w:sz w:val="20"/>
                <w:szCs w:val="20"/>
                <w:lang w:val="en-US"/>
              </w:rPr>
            </w:pPr>
            <w:r w:rsidRPr="00A80F36">
              <w:rPr>
                <w:rFonts w:ascii="Arial" w:eastAsia="Times New Roman" w:hAnsi="Arial" w:cs="Arian AMU"/>
                <w:color w:val="000000"/>
                <w:sz w:val="20"/>
                <w:szCs w:val="20"/>
                <w:lang w:val="en-US"/>
              </w:rPr>
              <w:t>6.32</w:t>
            </w:r>
          </w:p>
        </w:tc>
        <w:tc>
          <w:tcPr>
            <w:tcW w:w="992" w:type="dxa"/>
          </w:tcPr>
          <w:p w14:paraId="064F403D" w14:textId="77777777" w:rsidR="00A07DFB" w:rsidRPr="00A80F36" w:rsidRDefault="00A07DFB" w:rsidP="0063695A">
            <w:pPr>
              <w:spacing w:after="0" w:line="240" w:lineRule="auto"/>
              <w:contextualSpacing/>
              <w:jc w:val="both"/>
              <w:rPr>
                <w:rFonts w:ascii="Arial" w:eastAsia="Times New Roman" w:hAnsi="Arial" w:cs="Arian AMU"/>
                <w:color w:val="000000"/>
                <w:sz w:val="20"/>
                <w:szCs w:val="20"/>
                <w:lang w:val="en-US"/>
              </w:rPr>
            </w:pPr>
            <w:r>
              <w:rPr>
                <w:rFonts w:ascii="Arial" w:eastAsia="Times New Roman" w:hAnsi="Arial" w:cs="Arian AMU"/>
                <w:color w:val="000000"/>
                <w:sz w:val="20"/>
                <w:szCs w:val="20"/>
                <w:lang w:val="en-US"/>
              </w:rPr>
              <w:t>25.08</w:t>
            </w:r>
          </w:p>
        </w:tc>
      </w:tr>
    </w:tbl>
    <w:p w14:paraId="538E102A" w14:textId="77777777" w:rsidR="00FF6F2C" w:rsidRDefault="001C2874" w:rsidP="0063695A">
      <w:pPr>
        <w:spacing w:after="0" w:line="360" w:lineRule="auto"/>
        <w:jc w:val="both"/>
        <w:rPr>
          <w:rFonts w:ascii="Sylfaen" w:hAnsi="Sylfaen" w:cs="Sylfaen"/>
          <w:i/>
          <w:sz w:val="18"/>
          <w:szCs w:val="18"/>
          <w:lang w:val="hy-AM"/>
        </w:rPr>
      </w:pPr>
      <w:r w:rsidRPr="00F61E47">
        <w:rPr>
          <w:rFonts w:ascii="Arial Unicode" w:hAnsi="Arial Unicode" w:cs="Sylfaen"/>
          <w:i/>
          <w:sz w:val="18"/>
          <w:szCs w:val="18"/>
          <w:lang w:val="en-US"/>
        </w:rPr>
        <w:t>Աղբույր</w:t>
      </w:r>
      <w:r w:rsidRPr="00F61E47">
        <w:rPr>
          <w:rFonts w:ascii="Arial Unicode" w:hAnsi="Arial Unicode" w:cs="Sylfaen"/>
          <w:i/>
          <w:sz w:val="18"/>
          <w:szCs w:val="18"/>
        </w:rPr>
        <w:t xml:space="preserve">` </w:t>
      </w:r>
      <w:r w:rsidRPr="00F61E47">
        <w:rPr>
          <w:rFonts w:ascii="Arial Unicode" w:hAnsi="Arial Unicode" w:cs="Sylfaen"/>
          <w:i/>
          <w:sz w:val="18"/>
          <w:szCs w:val="18"/>
          <w:lang w:val="en-US"/>
        </w:rPr>
        <w:t>ԱՀԿ</w:t>
      </w:r>
      <w:r w:rsidRPr="00F61E47">
        <w:rPr>
          <w:rFonts w:ascii="Arial Unicode" w:hAnsi="Arial Unicode" w:cs="Sylfaen"/>
          <w:i/>
          <w:sz w:val="18"/>
          <w:szCs w:val="18"/>
        </w:rPr>
        <w:t xml:space="preserve">, </w:t>
      </w:r>
      <w:r w:rsidR="00F61E47">
        <w:rPr>
          <w:rFonts w:ascii="Sylfaen" w:hAnsi="Sylfaen" w:cs="Sylfaen"/>
          <w:i/>
          <w:sz w:val="18"/>
          <w:szCs w:val="18"/>
          <w:lang w:val="hy-AM"/>
        </w:rPr>
        <w:t>HFA</w:t>
      </w:r>
      <w:hyperlink r:id="rId10" w:anchor="hfamdb" w:history="1">
        <w:r w:rsidR="00F61E47" w:rsidRPr="00F61E47">
          <w:rPr>
            <w:rStyle w:val="Hyperlink"/>
            <w:i/>
            <w:sz w:val="18"/>
            <w:szCs w:val="18"/>
          </w:rPr>
          <w:t>https://gateway.euro.who.int/ru/datasets/#hfamdb</w:t>
        </w:r>
      </w:hyperlink>
      <w:r w:rsidR="00F61E47" w:rsidRPr="006765CE">
        <w:rPr>
          <w:rFonts w:ascii="Sylfaen" w:hAnsi="Sylfaen"/>
          <w:i/>
          <w:sz w:val="18"/>
          <w:szCs w:val="18"/>
          <w:lang w:val="hy-AM"/>
        </w:rPr>
        <w:t>)</w:t>
      </w:r>
    </w:p>
    <w:p w14:paraId="2B7B22E4" w14:textId="77777777" w:rsidR="00FF6F2C" w:rsidRDefault="00FF6F2C" w:rsidP="0063695A">
      <w:pPr>
        <w:spacing w:after="0" w:line="360" w:lineRule="auto"/>
        <w:jc w:val="both"/>
        <w:rPr>
          <w:rFonts w:ascii="GHEA Grapalat" w:hAnsi="GHEA Grapalat" w:cs="Sylfaen"/>
          <w:sz w:val="24"/>
          <w:szCs w:val="24"/>
          <w:lang w:val="hy-AM"/>
        </w:rPr>
      </w:pPr>
    </w:p>
    <w:p w14:paraId="66405885" w14:textId="32154D55" w:rsidR="001C2874" w:rsidRPr="00BA5095" w:rsidRDefault="00BA5095" w:rsidP="0063695A">
      <w:pPr>
        <w:spacing w:after="0" w:line="360" w:lineRule="auto"/>
        <w:jc w:val="both"/>
        <w:rPr>
          <w:rFonts w:ascii="Sylfaen" w:hAnsi="Sylfaen" w:cs="Sylfaen"/>
          <w:i/>
          <w:sz w:val="18"/>
          <w:szCs w:val="18"/>
          <w:lang w:val="hy-AM"/>
        </w:rPr>
      </w:pPr>
      <w:r>
        <w:rPr>
          <w:rFonts w:ascii="GHEA Grapalat" w:hAnsi="GHEA Grapalat" w:cs="Sylfaen"/>
          <w:sz w:val="24"/>
          <w:szCs w:val="24"/>
          <w:lang w:val="hy-AM"/>
        </w:rPr>
        <w:t>16</w:t>
      </w:r>
      <w:r w:rsidR="00FF6F2C" w:rsidRPr="00FF6F2C">
        <w:rPr>
          <w:rFonts w:ascii="GHEA Grapalat" w:hAnsi="GHEA Grapalat" w:cs="Sylfaen"/>
          <w:sz w:val="24"/>
          <w:szCs w:val="24"/>
          <w:lang w:val="hy-AM"/>
        </w:rPr>
        <w:t>.</w:t>
      </w:r>
      <w:r w:rsidR="00FF6F2C">
        <w:rPr>
          <w:rFonts w:ascii="Sylfaen" w:hAnsi="Sylfaen" w:cs="Sylfaen"/>
          <w:i/>
          <w:sz w:val="18"/>
          <w:szCs w:val="18"/>
          <w:lang w:val="hy-AM"/>
        </w:rPr>
        <w:t xml:space="preserve"> </w:t>
      </w:r>
      <w:r w:rsidR="00D91C5F" w:rsidRPr="00110B92">
        <w:rPr>
          <w:rFonts w:ascii="GHEA Grapalat" w:hAnsi="GHEA Grapalat"/>
          <w:b/>
          <w:sz w:val="24"/>
          <w:szCs w:val="24"/>
          <w:lang w:val="hy-AM"/>
        </w:rPr>
        <w:t>Հիվանդացության</w:t>
      </w:r>
      <w:r w:rsidR="0046360A">
        <w:rPr>
          <w:rFonts w:ascii="GHEA Grapalat" w:hAnsi="GHEA Grapalat"/>
          <w:b/>
          <w:sz w:val="24"/>
          <w:szCs w:val="24"/>
          <w:lang w:val="hy-AM"/>
        </w:rPr>
        <w:t xml:space="preserve"> և </w:t>
      </w:r>
      <w:r w:rsidR="00D91C5F" w:rsidRPr="00110B92">
        <w:rPr>
          <w:rFonts w:ascii="GHEA Grapalat" w:hAnsi="GHEA Grapalat"/>
          <w:b/>
          <w:sz w:val="24"/>
          <w:szCs w:val="24"/>
          <w:lang w:val="hy-AM"/>
        </w:rPr>
        <w:t>տարածվածության միտումներ.</w:t>
      </w:r>
      <w:r w:rsidR="0046360A" w:rsidRPr="0046360A">
        <w:rPr>
          <w:rFonts w:ascii="GHEA Grapalat" w:hAnsi="GHEA Grapalat"/>
          <w:color w:val="000000"/>
          <w:sz w:val="24"/>
          <w:lang w:val="hy-AM"/>
        </w:rPr>
        <w:t xml:space="preserve"> </w:t>
      </w:r>
      <w:r w:rsidR="001C2874" w:rsidRPr="0046360A">
        <w:rPr>
          <w:rFonts w:ascii="GHEA Grapalat" w:hAnsi="GHEA Grapalat" w:cs="Arian AMU"/>
          <w:sz w:val="24"/>
          <w:szCs w:val="24"/>
          <w:lang w:val="hy-AM"/>
        </w:rPr>
        <w:t>2018</w:t>
      </w:r>
      <w:r w:rsidR="001C2874" w:rsidRPr="0046360A">
        <w:rPr>
          <w:rFonts w:ascii="GHEA Grapalat" w:hAnsi="GHEA Grapalat" w:cs="Sylfaen"/>
          <w:sz w:val="24"/>
          <w:szCs w:val="24"/>
          <w:lang w:val="hy-AM"/>
        </w:rPr>
        <w:t>թ</w:t>
      </w:r>
      <w:r w:rsidR="001C2874" w:rsidRPr="0046360A">
        <w:rPr>
          <w:rFonts w:ascii="GHEA Grapalat" w:hAnsi="GHEA Grapalat" w:cs="Arian AMU"/>
          <w:sz w:val="24"/>
          <w:szCs w:val="24"/>
          <w:lang w:val="hy-AM"/>
        </w:rPr>
        <w:t>.-</w:t>
      </w:r>
      <w:r w:rsidR="001C2874" w:rsidRPr="0046360A">
        <w:rPr>
          <w:rFonts w:ascii="GHEA Grapalat" w:hAnsi="GHEA Grapalat" w:cs="Sylfaen"/>
          <w:sz w:val="24"/>
          <w:szCs w:val="24"/>
          <w:lang w:val="hy-AM"/>
        </w:rPr>
        <w:t>ին</w:t>
      </w:r>
      <w:r w:rsidR="001C2874" w:rsidRPr="0046360A">
        <w:rPr>
          <w:rFonts w:ascii="GHEA Grapalat" w:hAnsi="GHEA Grapalat" w:cs="Arian AMU"/>
          <w:sz w:val="24"/>
          <w:szCs w:val="24"/>
          <w:lang w:val="hy-AM"/>
        </w:rPr>
        <w:t xml:space="preserve"> </w:t>
      </w:r>
      <w:r w:rsidR="001C2874" w:rsidRPr="0046360A">
        <w:rPr>
          <w:rFonts w:ascii="GHEA Grapalat" w:hAnsi="GHEA Grapalat" w:cs="Sylfaen"/>
          <w:sz w:val="24"/>
          <w:szCs w:val="24"/>
          <w:lang w:val="hy-AM"/>
        </w:rPr>
        <w:t>ՀՀ</w:t>
      </w:r>
      <w:r w:rsidR="001C2874" w:rsidRPr="0046360A">
        <w:rPr>
          <w:rFonts w:ascii="GHEA Grapalat" w:hAnsi="GHEA Grapalat" w:cs="Arian AMU"/>
          <w:sz w:val="24"/>
          <w:szCs w:val="24"/>
          <w:lang w:val="hy-AM"/>
        </w:rPr>
        <w:t xml:space="preserve"> </w:t>
      </w:r>
      <w:r w:rsidR="001C2874" w:rsidRPr="0046360A">
        <w:rPr>
          <w:rFonts w:ascii="GHEA Grapalat" w:hAnsi="GHEA Grapalat" w:cs="Sylfaen"/>
          <w:sz w:val="24"/>
          <w:szCs w:val="24"/>
          <w:lang w:val="hy-AM"/>
        </w:rPr>
        <w:t>գրանցվել</w:t>
      </w:r>
      <w:r w:rsidR="001C2874" w:rsidRPr="0046360A">
        <w:rPr>
          <w:rFonts w:ascii="GHEA Grapalat" w:hAnsi="GHEA Grapalat" w:cs="Arian AMU"/>
          <w:sz w:val="24"/>
          <w:szCs w:val="24"/>
          <w:lang w:val="hy-AM"/>
        </w:rPr>
        <w:t xml:space="preserve"> </w:t>
      </w:r>
      <w:r w:rsidR="001C2874" w:rsidRPr="0046360A">
        <w:rPr>
          <w:rFonts w:ascii="GHEA Grapalat" w:hAnsi="GHEA Grapalat" w:cs="Sylfaen"/>
          <w:sz w:val="24"/>
          <w:szCs w:val="24"/>
          <w:lang w:val="hy-AM"/>
        </w:rPr>
        <w:t>է</w:t>
      </w:r>
      <w:r w:rsidR="001C2874" w:rsidRPr="0046360A">
        <w:rPr>
          <w:rFonts w:ascii="GHEA Grapalat" w:hAnsi="GHEA Grapalat" w:cs="Arian AMU"/>
          <w:sz w:val="24"/>
          <w:szCs w:val="24"/>
          <w:lang w:val="hy-AM"/>
        </w:rPr>
        <w:t xml:space="preserve"> </w:t>
      </w:r>
      <w:r w:rsidR="001C2874" w:rsidRPr="0046360A">
        <w:rPr>
          <w:rFonts w:ascii="GHEA Grapalat" w:hAnsi="GHEA Grapalat" w:cs="Sylfaen"/>
          <w:sz w:val="24"/>
          <w:szCs w:val="24"/>
          <w:lang w:val="hy-AM"/>
        </w:rPr>
        <w:t>ՉՆ</w:t>
      </w:r>
      <w:r w:rsidR="001C2874" w:rsidRPr="0046360A">
        <w:rPr>
          <w:rFonts w:ascii="GHEA Grapalat" w:hAnsi="GHEA Grapalat" w:cs="Arian AMU"/>
          <w:sz w:val="24"/>
          <w:szCs w:val="24"/>
          <w:lang w:val="hy-AM"/>
        </w:rPr>
        <w:t xml:space="preserve"> </w:t>
      </w:r>
      <w:r w:rsidR="001C2874" w:rsidRPr="0046360A">
        <w:rPr>
          <w:rFonts w:ascii="GHEA Grapalat" w:hAnsi="GHEA Grapalat" w:cs="Sylfaen"/>
          <w:sz w:val="24"/>
          <w:szCs w:val="24"/>
          <w:lang w:val="hy-AM"/>
        </w:rPr>
        <w:t>հիվանդացության</w:t>
      </w:r>
      <w:r w:rsidR="001C2874" w:rsidRPr="0046360A">
        <w:rPr>
          <w:rFonts w:ascii="GHEA Grapalat" w:hAnsi="GHEA Grapalat" w:cs="Arian AMU"/>
          <w:sz w:val="24"/>
          <w:szCs w:val="24"/>
          <w:lang w:val="hy-AM"/>
        </w:rPr>
        <w:t xml:space="preserve"> 6847 </w:t>
      </w:r>
      <w:r w:rsidR="001C2874" w:rsidRPr="0046360A">
        <w:rPr>
          <w:rFonts w:ascii="GHEA Grapalat" w:hAnsi="GHEA Grapalat" w:cs="Sylfaen"/>
          <w:sz w:val="24"/>
          <w:szCs w:val="24"/>
          <w:lang w:val="hy-AM"/>
        </w:rPr>
        <w:t>դեպք</w:t>
      </w:r>
      <w:r w:rsidR="001C2874" w:rsidRPr="0046360A">
        <w:rPr>
          <w:rFonts w:ascii="GHEA Grapalat" w:hAnsi="GHEA Grapalat" w:cs="Arian AMU"/>
          <w:sz w:val="24"/>
          <w:szCs w:val="24"/>
          <w:lang w:val="hy-AM"/>
        </w:rPr>
        <w:t xml:space="preserve">: </w:t>
      </w:r>
      <w:r w:rsidR="001C2874" w:rsidRPr="0046360A">
        <w:rPr>
          <w:rFonts w:ascii="GHEA Grapalat" w:hAnsi="GHEA Grapalat" w:cs="Sylfaen"/>
          <w:sz w:val="24"/>
          <w:szCs w:val="24"/>
          <w:lang w:val="hy-AM"/>
        </w:rPr>
        <w:t>Վերջին</w:t>
      </w:r>
      <w:r w:rsidR="001C2874" w:rsidRPr="0046360A">
        <w:rPr>
          <w:rFonts w:ascii="GHEA Grapalat" w:hAnsi="GHEA Grapalat" w:cs="Arian AMU"/>
          <w:sz w:val="24"/>
          <w:szCs w:val="24"/>
          <w:lang w:val="hy-AM"/>
        </w:rPr>
        <w:t xml:space="preserve"> </w:t>
      </w:r>
      <w:r w:rsidR="001C2874" w:rsidRPr="0046360A">
        <w:rPr>
          <w:rFonts w:ascii="GHEA Grapalat" w:hAnsi="GHEA Grapalat" w:cs="Sylfaen"/>
          <w:sz w:val="24"/>
          <w:szCs w:val="24"/>
          <w:lang w:val="hy-AM"/>
        </w:rPr>
        <w:t>քսանամյակում</w:t>
      </w:r>
      <w:r w:rsidR="001C2874" w:rsidRPr="0046360A">
        <w:rPr>
          <w:rFonts w:ascii="GHEA Grapalat" w:hAnsi="GHEA Grapalat" w:cs="Arian AMU"/>
          <w:sz w:val="24"/>
          <w:szCs w:val="24"/>
          <w:lang w:val="hy-AM"/>
        </w:rPr>
        <w:t xml:space="preserve"> </w:t>
      </w:r>
      <w:r w:rsidR="001C2874" w:rsidRPr="0046360A">
        <w:rPr>
          <w:rFonts w:ascii="GHEA Grapalat" w:hAnsi="GHEA Grapalat" w:cs="Sylfaen"/>
          <w:sz w:val="24"/>
          <w:szCs w:val="24"/>
          <w:lang w:val="hy-AM"/>
        </w:rPr>
        <w:t>հիվանդացությունը</w:t>
      </w:r>
      <w:r w:rsidR="001C2874" w:rsidRPr="0046360A">
        <w:rPr>
          <w:rFonts w:ascii="GHEA Grapalat" w:hAnsi="GHEA Grapalat" w:cs="Arian AMU"/>
          <w:sz w:val="24"/>
          <w:szCs w:val="24"/>
          <w:lang w:val="hy-AM"/>
        </w:rPr>
        <w:t xml:space="preserve">  (1990</w:t>
      </w:r>
      <w:r w:rsidR="001C2874" w:rsidRPr="0046360A">
        <w:rPr>
          <w:rFonts w:ascii="GHEA Grapalat" w:hAnsi="GHEA Grapalat" w:cs="Sylfaen"/>
          <w:sz w:val="24"/>
          <w:szCs w:val="24"/>
          <w:lang w:val="hy-AM"/>
        </w:rPr>
        <w:t>թ</w:t>
      </w:r>
      <w:r w:rsidR="001C2874" w:rsidRPr="0046360A">
        <w:rPr>
          <w:rFonts w:ascii="GHEA Grapalat" w:hAnsi="GHEA Grapalat" w:cs="Arian AMU"/>
          <w:sz w:val="24"/>
          <w:szCs w:val="24"/>
          <w:lang w:val="hy-AM"/>
        </w:rPr>
        <w:t>.` 5162, 2017</w:t>
      </w:r>
      <w:r w:rsidR="001C2874" w:rsidRPr="0046360A">
        <w:rPr>
          <w:rFonts w:ascii="GHEA Grapalat" w:hAnsi="GHEA Grapalat" w:cs="Sylfaen"/>
          <w:sz w:val="24"/>
          <w:szCs w:val="24"/>
          <w:lang w:val="hy-AM"/>
        </w:rPr>
        <w:t>թ</w:t>
      </w:r>
      <w:r w:rsidR="001C2874" w:rsidRPr="0046360A">
        <w:rPr>
          <w:rFonts w:ascii="GHEA Grapalat" w:hAnsi="GHEA Grapalat" w:cs="Arian AMU"/>
          <w:sz w:val="24"/>
          <w:szCs w:val="24"/>
          <w:lang w:val="hy-AM"/>
        </w:rPr>
        <w:t>.` 8389, 2018</w:t>
      </w:r>
      <w:r w:rsidR="001C2874" w:rsidRPr="0046360A">
        <w:rPr>
          <w:rFonts w:ascii="GHEA Grapalat" w:hAnsi="GHEA Grapalat" w:cs="Sylfaen"/>
          <w:sz w:val="24"/>
          <w:szCs w:val="24"/>
          <w:lang w:val="hy-AM"/>
        </w:rPr>
        <w:t>թ</w:t>
      </w:r>
      <w:r w:rsidR="001C2874" w:rsidRPr="0046360A">
        <w:rPr>
          <w:rFonts w:ascii="GHEA Grapalat" w:hAnsi="GHEA Grapalat" w:cs="Arian AMU"/>
          <w:sz w:val="24"/>
          <w:szCs w:val="24"/>
          <w:lang w:val="hy-AM"/>
        </w:rPr>
        <w:t xml:space="preserve">. 8441) </w:t>
      </w:r>
      <w:r w:rsidR="001C2874" w:rsidRPr="0046360A">
        <w:rPr>
          <w:rFonts w:ascii="GHEA Grapalat" w:hAnsi="GHEA Grapalat" w:cs="Sylfaen"/>
          <w:sz w:val="24"/>
          <w:szCs w:val="24"/>
          <w:lang w:val="hy-AM"/>
        </w:rPr>
        <w:t>աճել</w:t>
      </w:r>
      <w:r w:rsidR="001C2874" w:rsidRPr="0046360A">
        <w:rPr>
          <w:rFonts w:ascii="GHEA Grapalat" w:hAnsi="GHEA Grapalat" w:cs="Arian AMU"/>
          <w:sz w:val="24"/>
          <w:szCs w:val="24"/>
          <w:lang w:val="hy-AM"/>
        </w:rPr>
        <w:t xml:space="preserve"> </w:t>
      </w:r>
      <w:r w:rsidR="001C2874" w:rsidRPr="0046360A">
        <w:rPr>
          <w:rFonts w:ascii="GHEA Grapalat" w:hAnsi="GHEA Grapalat" w:cs="Sylfaen"/>
          <w:sz w:val="24"/>
          <w:szCs w:val="24"/>
          <w:lang w:val="hy-AM"/>
        </w:rPr>
        <w:t>է</w:t>
      </w:r>
      <w:r w:rsidR="001C2874" w:rsidRPr="0046360A">
        <w:rPr>
          <w:rFonts w:ascii="GHEA Grapalat" w:hAnsi="GHEA Grapalat" w:cs="Arian AMU"/>
          <w:sz w:val="24"/>
          <w:szCs w:val="24"/>
          <w:lang w:val="hy-AM"/>
        </w:rPr>
        <w:t xml:space="preserve"> 1.6 </w:t>
      </w:r>
      <w:r w:rsidR="001C2874" w:rsidRPr="0046360A">
        <w:rPr>
          <w:rFonts w:ascii="GHEA Grapalat" w:hAnsi="GHEA Grapalat" w:cs="Sylfaen"/>
          <w:sz w:val="24"/>
          <w:szCs w:val="24"/>
          <w:lang w:val="hy-AM"/>
        </w:rPr>
        <w:t>անգամ</w:t>
      </w:r>
      <w:r w:rsidR="001C2874" w:rsidRPr="0046360A">
        <w:rPr>
          <w:rFonts w:ascii="GHEA Grapalat" w:hAnsi="GHEA Grapalat" w:cs="Arian AMU"/>
          <w:sz w:val="24"/>
          <w:szCs w:val="24"/>
          <w:lang w:val="hy-AM"/>
        </w:rPr>
        <w:t xml:space="preserve">: </w:t>
      </w:r>
    </w:p>
    <w:p w14:paraId="48394CE6" w14:textId="3FCABC5F" w:rsidR="001C2874" w:rsidRPr="00FF6F2C" w:rsidRDefault="00BA5095" w:rsidP="0063695A">
      <w:pPr>
        <w:spacing w:after="0" w:line="360" w:lineRule="auto"/>
        <w:jc w:val="both"/>
        <w:rPr>
          <w:rFonts w:ascii="GHEA Grapalat" w:hAnsi="GHEA Grapalat" w:cs="Arian AMU"/>
          <w:sz w:val="24"/>
          <w:szCs w:val="24"/>
          <w:lang w:val="hy-AM"/>
        </w:rPr>
      </w:pPr>
      <w:r>
        <w:rPr>
          <w:rFonts w:ascii="GHEA Grapalat" w:hAnsi="GHEA Grapalat" w:cs="Sylfaen"/>
          <w:sz w:val="24"/>
          <w:szCs w:val="24"/>
          <w:lang w:val="hy-AM"/>
        </w:rPr>
        <w:t>17</w:t>
      </w:r>
      <w:r w:rsidR="00FF6F2C">
        <w:rPr>
          <w:rFonts w:ascii="GHEA Grapalat" w:hAnsi="GHEA Grapalat" w:cs="Sylfaen"/>
          <w:sz w:val="24"/>
          <w:szCs w:val="24"/>
          <w:lang w:val="hy-AM"/>
        </w:rPr>
        <w:t xml:space="preserve">. </w:t>
      </w:r>
      <w:r w:rsidR="001C2874" w:rsidRPr="00FF6F2C">
        <w:rPr>
          <w:rFonts w:ascii="GHEA Grapalat" w:hAnsi="GHEA Grapalat" w:cs="Sylfaen"/>
          <w:sz w:val="24"/>
          <w:szCs w:val="24"/>
          <w:lang w:val="hy-AM"/>
        </w:rPr>
        <w:t>Չարորակ</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նորագոյացությունները</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առավել</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տարածված</w:t>
      </w:r>
      <w:r w:rsidR="001C2874" w:rsidRPr="00FF6F2C">
        <w:rPr>
          <w:rFonts w:ascii="GHEA Grapalat" w:hAnsi="GHEA Grapalat" w:cs="Arian AMU"/>
          <w:sz w:val="24"/>
          <w:szCs w:val="24"/>
          <w:lang w:val="af-ZA"/>
        </w:rPr>
        <w:t xml:space="preserve"> </w:t>
      </w:r>
      <w:r w:rsidR="001C2874" w:rsidRPr="00FF6F2C">
        <w:rPr>
          <w:rFonts w:ascii="GHEA Grapalat" w:hAnsi="GHEA Grapalat" w:cs="Sylfaen"/>
          <w:sz w:val="24"/>
          <w:szCs w:val="24"/>
          <w:lang w:val="hy-AM"/>
        </w:rPr>
        <w:t>են</w:t>
      </w:r>
      <w:r w:rsidR="001C2874" w:rsidRPr="00FF6F2C">
        <w:rPr>
          <w:rFonts w:ascii="GHEA Grapalat" w:hAnsi="GHEA Grapalat" w:cs="Arian AMU"/>
          <w:sz w:val="24"/>
          <w:szCs w:val="24"/>
          <w:lang w:val="af-ZA"/>
        </w:rPr>
        <w:t xml:space="preserve"> </w:t>
      </w:r>
      <w:r w:rsidR="001C2874" w:rsidRPr="00FF6F2C">
        <w:rPr>
          <w:rFonts w:ascii="GHEA Grapalat" w:hAnsi="GHEA Grapalat" w:cs="Sylfaen"/>
          <w:sz w:val="24"/>
          <w:szCs w:val="24"/>
          <w:lang w:val="hy-AM"/>
        </w:rPr>
        <w:t>մեծահասակ</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ազգաբնակչության</w:t>
      </w:r>
      <w:r w:rsidR="001C2874" w:rsidRPr="00FF6F2C">
        <w:rPr>
          <w:rFonts w:ascii="GHEA Grapalat" w:hAnsi="GHEA Grapalat" w:cs="Arian AMU"/>
          <w:sz w:val="24"/>
          <w:szCs w:val="24"/>
          <w:lang w:val="af-ZA"/>
        </w:rPr>
        <w:t xml:space="preserve"> </w:t>
      </w:r>
      <w:r w:rsidR="001C2874" w:rsidRPr="00FF6F2C">
        <w:rPr>
          <w:rFonts w:ascii="GHEA Grapalat" w:hAnsi="GHEA Grapalat" w:cs="Sylfaen"/>
          <w:sz w:val="24"/>
          <w:szCs w:val="24"/>
          <w:lang w:val="hy-AM"/>
        </w:rPr>
        <w:t>շրջանում</w:t>
      </w:r>
      <w:r w:rsidR="001C2874" w:rsidRPr="00FF6F2C">
        <w:rPr>
          <w:rFonts w:ascii="GHEA Grapalat" w:hAnsi="GHEA Grapalat" w:cs="Arian AMU"/>
          <w:sz w:val="24"/>
          <w:szCs w:val="24"/>
          <w:lang w:val="hy-AM"/>
        </w:rPr>
        <w:t xml:space="preserve">: </w:t>
      </w:r>
    </w:p>
    <w:p w14:paraId="5CE96495" w14:textId="7F7F62A3" w:rsidR="0046360A" w:rsidRPr="00FF6F2C" w:rsidRDefault="00BA5095" w:rsidP="0063695A">
      <w:pPr>
        <w:spacing w:after="0" w:line="360" w:lineRule="auto"/>
        <w:jc w:val="both"/>
        <w:rPr>
          <w:rFonts w:ascii="GHEA Grapalat" w:hAnsi="GHEA Grapalat" w:cs="Arian AMU"/>
          <w:sz w:val="24"/>
          <w:szCs w:val="24"/>
          <w:lang w:val="hy-AM"/>
        </w:rPr>
      </w:pPr>
      <w:r>
        <w:rPr>
          <w:rFonts w:ascii="GHEA Grapalat" w:hAnsi="GHEA Grapalat" w:cs="Sylfaen"/>
          <w:sz w:val="24"/>
          <w:szCs w:val="24"/>
          <w:lang w:val="hy-AM"/>
        </w:rPr>
        <w:t>18</w:t>
      </w:r>
      <w:r w:rsidR="00FF6F2C">
        <w:rPr>
          <w:rFonts w:ascii="GHEA Grapalat" w:hAnsi="GHEA Grapalat" w:cs="Sylfaen"/>
          <w:sz w:val="24"/>
          <w:szCs w:val="24"/>
          <w:lang w:val="hy-AM"/>
        </w:rPr>
        <w:t xml:space="preserve">. </w:t>
      </w:r>
      <w:r w:rsidR="001C2874" w:rsidRPr="00FF6F2C">
        <w:rPr>
          <w:rFonts w:ascii="GHEA Grapalat" w:hAnsi="GHEA Grapalat" w:cs="Sylfaen"/>
          <w:sz w:val="24"/>
          <w:szCs w:val="24"/>
          <w:lang w:val="hy-AM"/>
        </w:rPr>
        <w:t>ՉՆ</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հիվանդացության</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տվյալները</w:t>
      </w:r>
      <w:r w:rsidR="001C2874" w:rsidRPr="00FF6F2C">
        <w:rPr>
          <w:rFonts w:ascii="GHEA Grapalat" w:hAnsi="GHEA Grapalat" w:cs="Arian AMU"/>
          <w:sz w:val="24"/>
          <w:szCs w:val="24"/>
          <w:lang w:val="hy-AM"/>
        </w:rPr>
        <w:t xml:space="preserve"> 0-14 </w:t>
      </w:r>
      <w:r w:rsidR="001C2874" w:rsidRPr="00FF6F2C">
        <w:rPr>
          <w:rFonts w:ascii="GHEA Grapalat" w:hAnsi="GHEA Grapalat" w:cs="Sylfaen"/>
          <w:sz w:val="24"/>
          <w:szCs w:val="24"/>
          <w:lang w:val="hy-AM"/>
        </w:rPr>
        <w:t>տարեկան</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երեխանների</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փաստում</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են</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որ</w:t>
      </w:r>
      <w:r w:rsidR="001C2874" w:rsidRPr="00FF6F2C">
        <w:rPr>
          <w:rFonts w:ascii="GHEA Grapalat" w:hAnsi="GHEA Grapalat" w:cs="Arian AMU"/>
          <w:sz w:val="24"/>
          <w:szCs w:val="24"/>
          <w:lang w:val="hy-AM"/>
        </w:rPr>
        <w:t xml:space="preserve"> 2018</w:t>
      </w:r>
      <w:r w:rsidR="001C2874" w:rsidRPr="00FF6F2C">
        <w:rPr>
          <w:rFonts w:ascii="GHEA Grapalat" w:hAnsi="GHEA Grapalat" w:cs="Sylfaen"/>
          <w:sz w:val="24"/>
          <w:szCs w:val="24"/>
          <w:lang w:val="hy-AM"/>
        </w:rPr>
        <w:t>թ</w:t>
      </w:r>
      <w:r w:rsidR="001C2874" w:rsidRPr="00FF6F2C">
        <w:rPr>
          <w:rFonts w:ascii="GHEA Grapalat" w:hAnsi="GHEA Grapalat" w:cs="Arian AMU"/>
          <w:sz w:val="24"/>
          <w:szCs w:val="24"/>
          <w:lang w:val="hy-AM"/>
        </w:rPr>
        <w:t>.-</w:t>
      </w:r>
      <w:r w:rsidR="001C2874" w:rsidRPr="00FF6F2C">
        <w:rPr>
          <w:rFonts w:ascii="GHEA Grapalat" w:hAnsi="GHEA Grapalat" w:cs="Sylfaen"/>
          <w:sz w:val="24"/>
          <w:szCs w:val="24"/>
          <w:lang w:val="hy-AM"/>
        </w:rPr>
        <w:t>ին</w:t>
      </w:r>
      <w:r w:rsidR="001C2874" w:rsidRPr="00FF6F2C">
        <w:rPr>
          <w:rFonts w:ascii="GHEA Grapalat" w:hAnsi="GHEA Grapalat" w:cs="Arian AMU"/>
          <w:sz w:val="24"/>
          <w:szCs w:val="24"/>
          <w:lang w:val="hy-AM"/>
        </w:rPr>
        <w:t xml:space="preserve"> 1990</w:t>
      </w:r>
      <w:r w:rsidR="001C2874" w:rsidRPr="00FF6F2C">
        <w:rPr>
          <w:rFonts w:ascii="GHEA Grapalat" w:hAnsi="GHEA Grapalat" w:cs="Sylfaen"/>
          <w:sz w:val="24"/>
          <w:szCs w:val="24"/>
          <w:lang w:val="hy-AM"/>
        </w:rPr>
        <w:t>թ</w:t>
      </w:r>
      <w:r w:rsidR="001C2874" w:rsidRPr="00FF6F2C">
        <w:rPr>
          <w:rFonts w:ascii="GHEA Grapalat" w:hAnsi="GHEA Grapalat" w:cs="Arian AMU"/>
          <w:sz w:val="24"/>
          <w:szCs w:val="24"/>
          <w:lang w:val="hy-AM"/>
        </w:rPr>
        <w:t>.-</w:t>
      </w:r>
      <w:r w:rsidR="001C2874" w:rsidRPr="00FF6F2C">
        <w:rPr>
          <w:rFonts w:ascii="GHEA Grapalat" w:hAnsi="GHEA Grapalat" w:cs="Sylfaen"/>
          <w:sz w:val="24"/>
          <w:szCs w:val="24"/>
          <w:lang w:val="hy-AM"/>
        </w:rPr>
        <w:t>ի</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համեմատությամբ</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հիվանդացությունը</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նվազել</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է</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շուրջ</w:t>
      </w:r>
      <w:r w:rsidR="001C2874" w:rsidRPr="00FF6F2C">
        <w:rPr>
          <w:rFonts w:ascii="GHEA Grapalat" w:hAnsi="GHEA Grapalat" w:cs="Arian AMU"/>
          <w:sz w:val="24"/>
          <w:szCs w:val="24"/>
          <w:lang w:val="hy-AM"/>
        </w:rPr>
        <w:t xml:space="preserve"> 2 </w:t>
      </w:r>
      <w:r w:rsidR="001C2874" w:rsidRPr="00FF6F2C">
        <w:rPr>
          <w:rFonts w:ascii="GHEA Grapalat" w:hAnsi="GHEA Grapalat" w:cs="Sylfaen"/>
          <w:sz w:val="24"/>
          <w:szCs w:val="24"/>
          <w:lang w:val="hy-AM"/>
        </w:rPr>
        <w:t>անգամ</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իսկ</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ընդհանուր</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հիվանդների</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թիվը</w:t>
      </w:r>
      <w:r w:rsidR="001C2874" w:rsidRPr="00FF6F2C">
        <w:rPr>
          <w:rFonts w:ascii="GHEA Grapalat" w:hAnsi="GHEA Grapalat" w:cs="Arian AMU"/>
          <w:sz w:val="24"/>
          <w:szCs w:val="24"/>
          <w:lang w:val="hy-AM"/>
        </w:rPr>
        <w:t xml:space="preserve">` 1.5 </w:t>
      </w:r>
      <w:r w:rsidR="001C2874" w:rsidRPr="00FF6F2C">
        <w:rPr>
          <w:rFonts w:ascii="GHEA Grapalat" w:hAnsi="GHEA Grapalat" w:cs="Sylfaen"/>
          <w:sz w:val="24"/>
          <w:szCs w:val="24"/>
          <w:lang w:val="hy-AM"/>
        </w:rPr>
        <w:t>անգամ</w:t>
      </w:r>
    </w:p>
    <w:p w14:paraId="54189961" w14:textId="6F7C8940" w:rsidR="00FF6F2C" w:rsidRDefault="00BA5095" w:rsidP="0063695A">
      <w:pPr>
        <w:spacing w:after="0" w:line="360" w:lineRule="auto"/>
        <w:jc w:val="both"/>
        <w:rPr>
          <w:rFonts w:ascii="GHEA Grapalat" w:hAnsi="GHEA Grapalat" w:cs="Arian AMU"/>
          <w:sz w:val="24"/>
          <w:szCs w:val="24"/>
          <w:lang w:val="hy-AM"/>
        </w:rPr>
      </w:pPr>
      <w:r>
        <w:rPr>
          <w:rFonts w:ascii="GHEA Grapalat" w:hAnsi="GHEA Grapalat" w:cs="Sylfaen"/>
          <w:sz w:val="24"/>
          <w:szCs w:val="24"/>
          <w:lang w:val="hy-AM"/>
        </w:rPr>
        <w:lastRenderedPageBreak/>
        <w:t>19</w:t>
      </w:r>
      <w:r w:rsidR="00FF6F2C">
        <w:rPr>
          <w:rFonts w:ascii="GHEA Grapalat" w:hAnsi="GHEA Grapalat" w:cs="Sylfaen"/>
          <w:sz w:val="24"/>
          <w:szCs w:val="24"/>
          <w:lang w:val="hy-AM"/>
        </w:rPr>
        <w:t>.</w:t>
      </w:r>
      <w:r w:rsidR="001C2874" w:rsidRPr="00FF6F2C">
        <w:rPr>
          <w:rFonts w:ascii="GHEA Grapalat" w:hAnsi="GHEA Grapalat" w:cs="Sylfaen"/>
          <w:sz w:val="24"/>
          <w:szCs w:val="24"/>
          <w:lang w:val="hy-AM"/>
        </w:rPr>
        <w:t>Չարորակ</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նորագոյացություններով</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հիվանդացությունը</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կտրուկ</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աճում</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է</w:t>
      </w:r>
      <w:r w:rsidR="001C2874" w:rsidRPr="00FF6F2C">
        <w:rPr>
          <w:rFonts w:ascii="GHEA Grapalat" w:hAnsi="GHEA Grapalat" w:cs="Arian AMU"/>
          <w:sz w:val="24"/>
          <w:szCs w:val="24"/>
          <w:lang w:val="hy-AM"/>
        </w:rPr>
        <w:t xml:space="preserve"> 35 </w:t>
      </w:r>
      <w:r w:rsidR="001C2874" w:rsidRPr="00FF6F2C">
        <w:rPr>
          <w:rFonts w:ascii="GHEA Grapalat" w:hAnsi="GHEA Grapalat" w:cs="Sylfaen"/>
          <w:sz w:val="24"/>
          <w:szCs w:val="24"/>
          <w:lang w:val="hy-AM"/>
        </w:rPr>
        <w:t>և</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բարձր տարիքային</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խմբում</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և</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հասնում</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է</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գագաթնակետին</w:t>
      </w:r>
      <w:r w:rsidR="001C2874" w:rsidRPr="00FF6F2C">
        <w:rPr>
          <w:rFonts w:ascii="GHEA Grapalat" w:hAnsi="GHEA Grapalat" w:cs="Arian AMU"/>
          <w:sz w:val="24"/>
          <w:szCs w:val="24"/>
          <w:lang w:val="hy-AM"/>
        </w:rPr>
        <w:t xml:space="preserve"> 65 </w:t>
      </w:r>
      <w:r w:rsidR="001C2874" w:rsidRPr="00FF6F2C">
        <w:rPr>
          <w:rFonts w:ascii="GHEA Grapalat" w:hAnsi="GHEA Grapalat" w:cs="Sylfaen"/>
          <w:sz w:val="24"/>
          <w:szCs w:val="24"/>
          <w:lang w:val="hy-AM"/>
        </w:rPr>
        <w:t>և</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բարձր</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տարիքի</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բնակչության</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շրջանում</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կանանց</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շուրջ</w:t>
      </w:r>
      <w:r w:rsidR="001C2874" w:rsidRPr="00FF6F2C">
        <w:rPr>
          <w:rFonts w:ascii="GHEA Grapalat" w:hAnsi="GHEA Grapalat" w:cs="Arian AMU"/>
          <w:sz w:val="24"/>
          <w:szCs w:val="24"/>
          <w:lang w:val="hy-AM"/>
        </w:rPr>
        <w:t xml:space="preserve"> 48% </w:t>
      </w:r>
      <w:r w:rsidR="001C2874" w:rsidRPr="00FF6F2C">
        <w:rPr>
          <w:rFonts w:ascii="GHEA Grapalat" w:hAnsi="GHEA Grapalat" w:cs="Sylfaen"/>
          <w:sz w:val="24"/>
          <w:szCs w:val="24"/>
          <w:lang w:val="hy-AM"/>
        </w:rPr>
        <w:t>և</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տղամարդկանց</w:t>
      </w:r>
      <w:r w:rsidR="001C2874" w:rsidRPr="00FF6F2C">
        <w:rPr>
          <w:rFonts w:ascii="GHEA Grapalat" w:hAnsi="GHEA Grapalat" w:cs="Arian AMU"/>
          <w:sz w:val="24"/>
          <w:szCs w:val="24"/>
          <w:lang w:val="hy-AM"/>
        </w:rPr>
        <w:t xml:space="preserve"> </w:t>
      </w:r>
      <w:r w:rsidR="001C2874" w:rsidRPr="00FF6F2C">
        <w:rPr>
          <w:rFonts w:ascii="GHEA Grapalat" w:hAnsi="GHEA Grapalat" w:cs="Sylfaen"/>
          <w:sz w:val="24"/>
          <w:szCs w:val="24"/>
          <w:lang w:val="hy-AM"/>
        </w:rPr>
        <w:t>շուրջ</w:t>
      </w:r>
      <w:r w:rsidR="001C2874" w:rsidRPr="00FF6F2C">
        <w:rPr>
          <w:rFonts w:ascii="GHEA Grapalat" w:hAnsi="GHEA Grapalat" w:cs="Arian AMU"/>
          <w:sz w:val="24"/>
          <w:szCs w:val="24"/>
          <w:lang w:val="hy-AM"/>
        </w:rPr>
        <w:t xml:space="preserve"> 55%)</w:t>
      </w:r>
      <w:r w:rsidR="00FF6F2C">
        <w:rPr>
          <w:rStyle w:val="FootnoteReference"/>
          <w:rFonts w:ascii="GHEA Grapalat" w:hAnsi="GHEA Grapalat" w:cs="Arian AMU"/>
          <w:sz w:val="24"/>
          <w:szCs w:val="24"/>
          <w:lang w:val="hy-AM"/>
        </w:rPr>
        <w:footnoteReference w:id="7"/>
      </w:r>
      <w:r w:rsidR="00FF6F2C">
        <w:rPr>
          <w:rFonts w:ascii="GHEA Grapalat" w:hAnsi="GHEA Grapalat" w:cs="Arian AMU"/>
          <w:sz w:val="24"/>
          <w:szCs w:val="24"/>
          <w:lang w:val="hy-AM"/>
        </w:rPr>
        <w:t>:</w:t>
      </w:r>
    </w:p>
    <w:p w14:paraId="4A21B201" w14:textId="7BA9F6E7" w:rsidR="001C2874" w:rsidRPr="00F61E47" w:rsidRDefault="00FF6F2C" w:rsidP="0063695A">
      <w:pPr>
        <w:spacing w:after="0" w:line="360" w:lineRule="auto"/>
        <w:jc w:val="both"/>
        <w:rPr>
          <w:rFonts w:ascii="GHEA Grapalat" w:hAnsi="GHEA Grapalat" w:cs="Arian AMU"/>
          <w:sz w:val="24"/>
          <w:szCs w:val="24"/>
          <w:lang w:val="hy-AM"/>
        </w:rPr>
      </w:pPr>
      <w:r>
        <w:rPr>
          <w:rFonts w:ascii="GHEA Grapalat" w:hAnsi="GHEA Grapalat" w:cs="Arian AMU"/>
          <w:sz w:val="24"/>
          <w:szCs w:val="24"/>
          <w:lang w:val="hy-AM"/>
        </w:rPr>
        <w:t>2</w:t>
      </w:r>
      <w:r w:rsidR="00BA5095">
        <w:rPr>
          <w:rFonts w:ascii="GHEA Grapalat" w:hAnsi="GHEA Grapalat" w:cs="Arian AMU"/>
          <w:sz w:val="24"/>
          <w:szCs w:val="24"/>
          <w:lang w:val="hy-AM"/>
        </w:rPr>
        <w:t>0</w:t>
      </w:r>
      <w:r>
        <w:rPr>
          <w:rFonts w:ascii="GHEA Grapalat" w:hAnsi="GHEA Grapalat" w:cs="Arian AMU"/>
          <w:sz w:val="24"/>
          <w:szCs w:val="24"/>
          <w:lang w:val="hy-AM"/>
        </w:rPr>
        <w:t xml:space="preserve">. </w:t>
      </w:r>
      <w:r w:rsidR="001C2874" w:rsidRPr="00C13035">
        <w:rPr>
          <w:rFonts w:ascii="GHEA Grapalat" w:hAnsi="GHEA Grapalat" w:cs="Arian AMU"/>
          <w:sz w:val="24"/>
          <w:szCs w:val="24"/>
          <w:lang w:val="hy-AM"/>
        </w:rPr>
        <w:t>ՉՆ հիվանդացության` առաջնակի ախտորոշման տեսակետից զգալիորեն բարձր է հիվանդացությունը Շիրակի</w:t>
      </w:r>
      <w:r w:rsidR="001C2874" w:rsidRPr="00F61E47">
        <w:rPr>
          <w:rFonts w:ascii="GHEA Grapalat" w:hAnsi="GHEA Grapalat" w:cs="Arian AMU"/>
          <w:sz w:val="24"/>
          <w:szCs w:val="24"/>
          <w:lang w:val="hy-AM"/>
        </w:rPr>
        <w:t xml:space="preserve"> </w:t>
      </w:r>
      <w:r w:rsidR="001C2874" w:rsidRPr="00F61E47">
        <w:rPr>
          <w:rFonts w:ascii="Arial" w:hAnsi="Arial" w:cs="Arian AMU"/>
          <w:sz w:val="24"/>
          <w:szCs w:val="24"/>
          <w:lang w:val="hy-AM"/>
        </w:rPr>
        <w:t xml:space="preserve">()272.3 </w:t>
      </w:r>
      <w:r w:rsidR="001C2874">
        <w:rPr>
          <w:rFonts w:ascii="Sylfaen" w:hAnsi="Sylfaen" w:cs="Arian AMU"/>
          <w:sz w:val="24"/>
          <w:szCs w:val="24"/>
          <w:lang w:val="hy-AM"/>
        </w:rPr>
        <w:t>ըստ 100 000 բնակչի)</w:t>
      </w:r>
      <w:r w:rsidR="001C2874" w:rsidRPr="00C13035">
        <w:rPr>
          <w:rFonts w:ascii="GHEA Grapalat" w:hAnsi="GHEA Grapalat" w:cs="Arian AMU"/>
          <w:sz w:val="24"/>
          <w:szCs w:val="24"/>
          <w:lang w:val="hy-AM"/>
        </w:rPr>
        <w:t>, Երևանում</w:t>
      </w:r>
      <w:r w:rsidR="001C2874">
        <w:rPr>
          <w:rFonts w:ascii="GHEA Grapalat" w:hAnsi="GHEA Grapalat" w:cs="Arian AMU"/>
          <w:sz w:val="24"/>
          <w:szCs w:val="24"/>
          <w:lang w:val="hy-AM"/>
        </w:rPr>
        <w:t xml:space="preserve"> </w:t>
      </w:r>
      <w:r w:rsidR="001C2874" w:rsidRPr="00F61E47">
        <w:rPr>
          <w:rFonts w:ascii="Arial" w:hAnsi="Arial" w:cs="Arian AMU"/>
          <w:sz w:val="24"/>
          <w:szCs w:val="24"/>
          <w:lang w:val="hy-AM"/>
        </w:rPr>
        <w:t>(0248.9</w:t>
      </w:r>
      <w:r w:rsidR="001C2874" w:rsidRPr="00C13035">
        <w:rPr>
          <w:rFonts w:ascii="GHEA Grapalat" w:hAnsi="GHEA Grapalat" w:cs="Arian AMU"/>
          <w:sz w:val="24"/>
          <w:szCs w:val="24"/>
          <w:lang w:val="hy-AM"/>
        </w:rPr>
        <w:t>, Կոտայքում,</w:t>
      </w:r>
      <w:r w:rsidR="001C2874" w:rsidRPr="00F61E47">
        <w:rPr>
          <w:rFonts w:ascii="GHEA Grapalat" w:hAnsi="GHEA Grapalat" w:cs="Arian AMU"/>
          <w:sz w:val="24"/>
          <w:szCs w:val="24"/>
          <w:lang w:val="hy-AM"/>
        </w:rPr>
        <w:t xml:space="preserve"> </w:t>
      </w:r>
      <w:r w:rsidR="001C2874" w:rsidRPr="00F61E47">
        <w:rPr>
          <w:rFonts w:ascii="Arial" w:hAnsi="Arial" w:cs="Arian AMU"/>
          <w:sz w:val="24"/>
          <w:szCs w:val="24"/>
          <w:lang w:val="hy-AM"/>
        </w:rPr>
        <w:t>(246,4)</w:t>
      </w:r>
      <w:r w:rsidR="001C2874" w:rsidRPr="00C13035">
        <w:rPr>
          <w:rFonts w:ascii="GHEA Grapalat" w:hAnsi="GHEA Grapalat" w:cs="Arian AMU"/>
          <w:sz w:val="24"/>
          <w:szCs w:val="24"/>
          <w:lang w:val="hy-AM"/>
        </w:rPr>
        <w:t xml:space="preserve"> Լոռիում</w:t>
      </w:r>
      <w:r w:rsidR="001C2874" w:rsidRPr="00F61E47">
        <w:rPr>
          <w:rFonts w:ascii="GHEA Grapalat" w:hAnsi="GHEA Grapalat" w:cs="Arian AMU"/>
          <w:sz w:val="24"/>
          <w:szCs w:val="24"/>
          <w:lang w:val="hy-AM"/>
        </w:rPr>
        <w:t xml:space="preserve"> </w:t>
      </w:r>
      <w:r w:rsidR="001C2874">
        <w:rPr>
          <w:rFonts w:ascii="Sylfaen" w:hAnsi="Sylfaen" w:cs="Arian AMU"/>
          <w:sz w:val="24"/>
          <w:szCs w:val="24"/>
          <w:lang w:val="hy-AM"/>
        </w:rPr>
        <w:t>(</w:t>
      </w:r>
      <w:r w:rsidR="001C2874" w:rsidRPr="00F61E47">
        <w:rPr>
          <w:rFonts w:ascii="GHEA Grapalat" w:hAnsi="GHEA Grapalat" w:cs="Arian AMU"/>
          <w:sz w:val="24"/>
          <w:szCs w:val="24"/>
          <w:lang w:val="hy-AM"/>
        </w:rPr>
        <w:t>243,1</w:t>
      </w:r>
      <w:r w:rsidR="001C2874">
        <w:rPr>
          <w:rFonts w:ascii="GHEA Grapalat" w:hAnsi="GHEA Grapalat" w:cs="Arian AMU"/>
          <w:sz w:val="24"/>
          <w:szCs w:val="24"/>
          <w:lang w:val="hy-AM"/>
        </w:rPr>
        <w:t>)</w:t>
      </w:r>
      <w:r w:rsidR="001C2874" w:rsidRPr="00C13035">
        <w:rPr>
          <w:rFonts w:ascii="GHEA Grapalat" w:hAnsi="GHEA Grapalat" w:cs="Arian AMU"/>
          <w:sz w:val="24"/>
          <w:szCs w:val="24"/>
          <w:lang w:val="hy-AM"/>
        </w:rPr>
        <w:t>, Արարատում</w:t>
      </w:r>
      <w:r w:rsidR="001C2874">
        <w:rPr>
          <w:rFonts w:ascii="GHEA Grapalat" w:hAnsi="GHEA Grapalat" w:cs="Arian AMU"/>
          <w:sz w:val="24"/>
          <w:szCs w:val="24"/>
          <w:lang w:val="hy-AM"/>
        </w:rPr>
        <w:t xml:space="preserve"> 209,6</w:t>
      </w:r>
      <w:r>
        <w:rPr>
          <w:rFonts w:ascii="GHEA Grapalat" w:hAnsi="GHEA Grapalat" w:cs="Arian AMU"/>
          <w:sz w:val="24"/>
          <w:szCs w:val="24"/>
          <w:lang w:val="hy-AM"/>
        </w:rPr>
        <w:t>:</w:t>
      </w:r>
      <w:r>
        <w:rPr>
          <w:rStyle w:val="FootnoteReference"/>
          <w:rFonts w:ascii="GHEA Grapalat" w:hAnsi="GHEA Grapalat" w:cs="Arian AMU"/>
          <w:sz w:val="24"/>
          <w:szCs w:val="24"/>
          <w:lang w:val="hy-AM"/>
        </w:rPr>
        <w:footnoteReference w:id="8"/>
      </w:r>
      <w:r w:rsidR="00621500" w:rsidRPr="00F61E47">
        <w:rPr>
          <w:rFonts w:ascii="Arial" w:hAnsi="Arial" w:cs="Arian AMU"/>
          <w:sz w:val="24"/>
          <w:szCs w:val="24"/>
          <w:lang w:val="hy-AM"/>
        </w:rPr>
        <w:t xml:space="preserve"> </w:t>
      </w:r>
    </w:p>
    <w:p w14:paraId="69E6E5AB" w14:textId="2B8E4FAA" w:rsidR="00FF6F2C" w:rsidRDefault="00FF6F2C" w:rsidP="0063695A">
      <w:pPr>
        <w:spacing w:after="0" w:line="360" w:lineRule="auto"/>
        <w:jc w:val="both"/>
        <w:rPr>
          <w:rFonts w:ascii="GHEA Grapalat" w:hAnsi="GHEA Grapalat" w:cs="Arian AMU"/>
          <w:sz w:val="24"/>
          <w:szCs w:val="24"/>
          <w:lang w:val="hy-AM"/>
        </w:rPr>
      </w:pPr>
      <w:r>
        <w:rPr>
          <w:rFonts w:ascii="GHEA Grapalat" w:hAnsi="GHEA Grapalat" w:cs="Arian AMU"/>
          <w:sz w:val="24"/>
          <w:szCs w:val="24"/>
          <w:lang w:val="hy-AM"/>
        </w:rPr>
        <w:t>2</w:t>
      </w:r>
      <w:r w:rsidR="00BA5095">
        <w:rPr>
          <w:rFonts w:ascii="GHEA Grapalat" w:hAnsi="GHEA Grapalat" w:cs="Arian AMU"/>
          <w:sz w:val="24"/>
          <w:szCs w:val="24"/>
          <w:lang w:val="hy-AM"/>
        </w:rPr>
        <w:t>1</w:t>
      </w:r>
      <w:r>
        <w:rPr>
          <w:rFonts w:ascii="GHEA Grapalat" w:hAnsi="GHEA Grapalat" w:cs="Arian AMU"/>
          <w:sz w:val="24"/>
          <w:szCs w:val="24"/>
          <w:lang w:val="hy-AM"/>
        </w:rPr>
        <w:t>.</w:t>
      </w:r>
      <w:r w:rsidR="00AB43D0">
        <w:rPr>
          <w:rFonts w:ascii="GHEA Grapalat" w:hAnsi="GHEA Grapalat" w:cs="Arian AMU"/>
          <w:sz w:val="24"/>
          <w:szCs w:val="24"/>
          <w:lang w:val="hy-AM"/>
        </w:rPr>
        <w:t xml:space="preserve"> </w:t>
      </w:r>
      <w:r w:rsidR="001C2874" w:rsidRPr="00FF6F2C">
        <w:rPr>
          <w:rFonts w:ascii="GHEA Grapalat" w:hAnsi="GHEA Grapalat" w:cs="Arian AMU"/>
          <w:sz w:val="24"/>
          <w:szCs w:val="24"/>
          <w:lang w:val="hy-AM"/>
        </w:rPr>
        <w:t xml:space="preserve">Ընդհանուր </w:t>
      </w:r>
      <w:r>
        <w:rPr>
          <w:rFonts w:ascii="GHEA Grapalat" w:hAnsi="GHEA Grapalat" w:cs="Arian AMU"/>
          <w:sz w:val="24"/>
          <w:szCs w:val="24"/>
          <w:lang w:val="hy-AM"/>
        </w:rPr>
        <w:t>պացիենտների</w:t>
      </w:r>
      <w:r w:rsidR="001C2874" w:rsidRPr="00FF6F2C">
        <w:rPr>
          <w:rFonts w:ascii="GHEA Grapalat" w:hAnsi="GHEA Grapalat" w:cs="Arian AMU"/>
          <w:sz w:val="24"/>
          <w:szCs w:val="24"/>
          <w:lang w:val="hy-AM"/>
        </w:rPr>
        <w:t xml:space="preserve"> տարածվածությունը` Լոռիում (1903), Երևանում </w:t>
      </w:r>
      <w:r w:rsidR="001C2874" w:rsidRPr="00FF6F2C">
        <w:rPr>
          <w:rFonts w:ascii="Arial" w:hAnsi="Arial" w:cs="Arian AMU"/>
          <w:sz w:val="24"/>
          <w:szCs w:val="24"/>
          <w:lang w:val="hy-AM"/>
        </w:rPr>
        <w:t>(1851)</w:t>
      </w:r>
      <w:r w:rsidR="001C2874" w:rsidRPr="00FF6F2C">
        <w:rPr>
          <w:rFonts w:ascii="GHEA Grapalat" w:hAnsi="GHEA Grapalat" w:cs="Arian AMU"/>
          <w:sz w:val="24"/>
          <w:szCs w:val="24"/>
          <w:lang w:val="hy-AM"/>
        </w:rPr>
        <w:t>, Շիրակում (</w:t>
      </w:r>
      <w:r w:rsidR="001E4F58" w:rsidRPr="00FF6F2C">
        <w:rPr>
          <w:rFonts w:ascii="GHEA Grapalat" w:hAnsi="GHEA Grapalat" w:cs="Arian AMU"/>
          <w:sz w:val="24"/>
          <w:szCs w:val="24"/>
          <w:lang w:val="hy-AM"/>
        </w:rPr>
        <w:t>1699.9</w:t>
      </w:r>
      <w:r w:rsidR="001C2874" w:rsidRPr="00FF6F2C">
        <w:rPr>
          <w:rFonts w:ascii="GHEA Grapalat" w:hAnsi="GHEA Grapalat" w:cs="Arian AMU"/>
          <w:sz w:val="24"/>
          <w:szCs w:val="24"/>
          <w:lang w:val="hy-AM"/>
        </w:rPr>
        <w:t>), Կոտայք</w:t>
      </w:r>
      <w:r w:rsidR="001E4F58" w:rsidRPr="00FF6F2C">
        <w:rPr>
          <w:rFonts w:ascii="GHEA Grapalat" w:hAnsi="GHEA Grapalat" w:cs="Arian AMU"/>
          <w:sz w:val="24"/>
          <w:szCs w:val="24"/>
          <w:lang w:val="hy-AM"/>
        </w:rPr>
        <w:t xml:space="preserve"> (1495.2)</w:t>
      </w:r>
      <w:r>
        <w:rPr>
          <w:rStyle w:val="FootnoteReference"/>
          <w:rFonts w:ascii="GHEA Grapalat" w:hAnsi="GHEA Grapalat" w:cs="Arian AMU"/>
          <w:sz w:val="24"/>
          <w:szCs w:val="24"/>
          <w:lang w:val="hy-AM"/>
        </w:rPr>
        <w:footnoteReference w:id="9"/>
      </w:r>
      <w:r>
        <w:rPr>
          <w:rFonts w:ascii="GHEA Grapalat" w:hAnsi="GHEA Grapalat" w:cs="Arian AMU"/>
          <w:sz w:val="24"/>
          <w:szCs w:val="24"/>
          <w:lang w:val="hy-AM"/>
        </w:rPr>
        <w:t>:</w:t>
      </w:r>
    </w:p>
    <w:p w14:paraId="2B929675" w14:textId="77777777" w:rsidR="00FF6F2C" w:rsidRDefault="00FF6F2C" w:rsidP="0063695A">
      <w:pPr>
        <w:spacing w:after="0" w:line="360" w:lineRule="auto"/>
        <w:jc w:val="both"/>
        <w:rPr>
          <w:rFonts w:ascii="GHEA Grapalat" w:hAnsi="GHEA Grapalat" w:cs="Arian AMU"/>
          <w:sz w:val="24"/>
          <w:szCs w:val="24"/>
          <w:lang w:val="hy-AM"/>
        </w:rPr>
      </w:pPr>
    </w:p>
    <w:p w14:paraId="40AC0D20" w14:textId="5C570E6B" w:rsidR="001C2874" w:rsidRPr="00F61E47" w:rsidRDefault="00AB43D0" w:rsidP="0063695A">
      <w:pPr>
        <w:spacing w:after="0" w:line="360" w:lineRule="auto"/>
        <w:jc w:val="both"/>
        <w:rPr>
          <w:rFonts w:ascii="GHEA Grapalat" w:hAnsi="GHEA Grapalat" w:cs="Arian AMU"/>
          <w:b/>
          <w:sz w:val="24"/>
          <w:szCs w:val="24"/>
          <w:lang w:val="hy-AM"/>
        </w:rPr>
      </w:pPr>
      <w:r>
        <w:rPr>
          <w:rFonts w:ascii="GHEA Grapalat" w:hAnsi="GHEA Grapalat" w:cs="Arian AMU"/>
          <w:b/>
          <w:sz w:val="24"/>
          <w:szCs w:val="24"/>
          <w:lang w:val="hy-AM"/>
        </w:rPr>
        <w:t>2</w:t>
      </w:r>
      <w:r w:rsidR="00BA5095">
        <w:rPr>
          <w:rFonts w:ascii="GHEA Grapalat" w:hAnsi="GHEA Grapalat" w:cs="Arian AMU"/>
          <w:b/>
          <w:sz w:val="24"/>
          <w:szCs w:val="24"/>
          <w:lang w:val="hy-AM"/>
        </w:rPr>
        <w:t>2</w:t>
      </w:r>
      <w:r>
        <w:rPr>
          <w:rFonts w:ascii="GHEA Grapalat" w:hAnsi="GHEA Grapalat" w:cs="Arian AMU"/>
          <w:b/>
          <w:sz w:val="24"/>
          <w:szCs w:val="24"/>
          <w:lang w:val="hy-AM"/>
        </w:rPr>
        <w:t xml:space="preserve">. </w:t>
      </w:r>
      <w:r w:rsidR="001C2874" w:rsidRPr="00F61E47">
        <w:rPr>
          <w:rFonts w:ascii="GHEA Grapalat" w:hAnsi="GHEA Grapalat" w:cs="Arian AMU"/>
          <w:b/>
          <w:sz w:val="24"/>
          <w:szCs w:val="24"/>
          <w:lang w:val="hy-AM"/>
        </w:rPr>
        <w:t>ՀՀ բնակչության հիվանդաղությունը և մահացությունն ըստ մարզերի</w:t>
      </w:r>
    </w:p>
    <w:tbl>
      <w:tblPr>
        <w:tblW w:w="112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507"/>
        <w:gridCol w:w="1257"/>
        <w:gridCol w:w="1437"/>
        <w:gridCol w:w="1205"/>
        <w:gridCol w:w="2188"/>
        <w:gridCol w:w="2051"/>
      </w:tblGrid>
      <w:tr w:rsidR="001C2874" w:rsidRPr="00292BC0" w14:paraId="569D8B2E" w14:textId="77777777" w:rsidTr="00AB43D0">
        <w:trPr>
          <w:trHeight w:val="300"/>
        </w:trPr>
        <w:tc>
          <w:tcPr>
            <w:tcW w:w="1612" w:type="dxa"/>
            <w:vMerge w:val="restart"/>
            <w:shd w:val="clear" w:color="auto" w:fill="DBE5F1" w:themeFill="accent1" w:themeFillTint="33"/>
            <w:noWrap/>
            <w:vAlign w:val="center"/>
            <w:hideMark/>
          </w:tcPr>
          <w:p w14:paraId="2380528D" w14:textId="77777777" w:rsidR="001C2874" w:rsidRPr="00F61E47" w:rsidRDefault="001C2874" w:rsidP="0063695A">
            <w:pPr>
              <w:spacing w:after="0" w:line="360" w:lineRule="auto"/>
              <w:contextualSpacing/>
              <w:jc w:val="both"/>
              <w:rPr>
                <w:rFonts w:ascii="GHEA Grapalat" w:eastAsia="Times New Roman" w:hAnsi="GHEA Grapalat" w:cs="Arian AMU"/>
                <w:b/>
                <w:sz w:val="20"/>
                <w:szCs w:val="20"/>
                <w:lang w:val="hy-AM"/>
              </w:rPr>
            </w:pPr>
            <w:r w:rsidRPr="00292BC0">
              <w:rPr>
                <w:rFonts w:ascii="GHEA Grapalat" w:hAnsi="GHEA Grapalat" w:cs="Arian AMU"/>
                <w:b/>
                <w:sz w:val="20"/>
                <w:szCs w:val="20"/>
                <w:lang w:val="hy-AM"/>
              </w:rPr>
              <w:br w:type="page"/>
            </w:r>
          </w:p>
        </w:tc>
        <w:tc>
          <w:tcPr>
            <w:tcW w:w="4201" w:type="dxa"/>
            <w:gridSpan w:val="3"/>
            <w:shd w:val="clear" w:color="auto" w:fill="DBE5F1" w:themeFill="accent1" w:themeFillTint="33"/>
            <w:noWrap/>
            <w:vAlign w:val="center"/>
          </w:tcPr>
          <w:p w14:paraId="0CEBC178" w14:textId="77777777" w:rsidR="001C2874" w:rsidRPr="00292BC0" w:rsidRDefault="001C2874" w:rsidP="0063695A">
            <w:pPr>
              <w:spacing w:after="0" w:line="360" w:lineRule="auto"/>
              <w:contextualSpacing/>
              <w:jc w:val="both"/>
              <w:rPr>
                <w:rFonts w:ascii="GHEA Grapalat" w:eastAsia="Times New Roman" w:hAnsi="GHEA Grapalat" w:cs="Arian AMU"/>
                <w:b/>
                <w:color w:val="000000"/>
                <w:sz w:val="20"/>
                <w:szCs w:val="20"/>
              </w:rPr>
            </w:pPr>
            <w:r w:rsidRPr="00292BC0">
              <w:rPr>
                <w:rFonts w:ascii="GHEA Grapalat" w:eastAsia="Times New Roman" w:hAnsi="GHEA Grapalat" w:cs="Sylfaen"/>
                <w:b/>
                <w:color w:val="000000"/>
                <w:sz w:val="20"/>
                <w:szCs w:val="20"/>
              </w:rPr>
              <w:t>Հիվանդացություն</w:t>
            </w:r>
          </w:p>
        </w:tc>
        <w:tc>
          <w:tcPr>
            <w:tcW w:w="5444" w:type="dxa"/>
            <w:gridSpan w:val="3"/>
            <w:shd w:val="clear" w:color="auto" w:fill="DBE5F1" w:themeFill="accent1" w:themeFillTint="33"/>
            <w:vAlign w:val="center"/>
          </w:tcPr>
          <w:p w14:paraId="4B69CEB1" w14:textId="77777777" w:rsidR="001C2874" w:rsidRPr="00292BC0" w:rsidRDefault="001C2874" w:rsidP="0063695A">
            <w:pPr>
              <w:spacing w:after="0" w:line="360" w:lineRule="auto"/>
              <w:contextualSpacing/>
              <w:jc w:val="both"/>
              <w:rPr>
                <w:rFonts w:ascii="GHEA Grapalat" w:eastAsia="Times New Roman" w:hAnsi="GHEA Grapalat" w:cs="Arian AMU"/>
                <w:b/>
                <w:color w:val="000000"/>
                <w:sz w:val="20"/>
                <w:szCs w:val="20"/>
              </w:rPr>
            </w:pPr>
            <w:r w:rsidRPr="00292BC0">
              <w:rPr>
                <w:rFonts w:ascii="GHEA Grapalat" w:eastAsia="Times New Roman" w:hAnsi="GHEA Grapalat" w:cs="Sylfaen"/>
                <w:b/>
                <w:color w:val="000000"/>
                <w:sz w:val="20"/>
                <w:szCs w:val="20"/>
              </w:rPr>
              <w:t>Տարածվածություն</w:t>
            </w:r>
          </w:p>
        </w:tc>
      </w:tr>
      <w:tr w:rsidR="001C2874" w:rsidRPr="00292BC0" w14:paraId="68772063" w14:textId="77777777" w:rsidTr="00AB43D0">
        <w:trPr>
          <w:trHeight w:val="300"/>
        </w:trPr>
        <w:tc>
          <w:tcPr>
            <w:tcW w:w="1612" w:type="dxa"/>
            <w:vMerge/>
            <w:shd w:val="clear" w:color="auto" w:fill="auto"/>
            <w:noWrap/>
            <w:vAlign w:val="center"/>
          </w:tcPr>
          <w:p w14:paraId="74F13F0C" w14:textId="77777777" w:rsidR="001C2874" w:rsidRPr="00292BC0" w:rsidRDefault="001C2874" w:rsidP="0063695A">
            <w:pPr>
              <w:spacing w:after="0" w:line="360" w:lineRule="auto"/>
              <w:contextualSpacing/>
              <w:jc w:val="both"/>
              <w:rPr>
                <w:rFonts w:ascii="GHEA Grapalat" w:eastAsia="Times New Roman" w:hAnsi="GHEA Grapalat" w:cs="Arian AMU"/>
                <w:sz w:val="20"/>
                <w:szCs w:val="20"/>
              </w:rPr>
            </w:pPr>
          </w:p>
        </w:tc>
        <w:tc>
          <w:tcPr>
            <w:tcW w:w="1507" w:type="dxa"/>
            <w:shd w:val="clear" w:color="auto" w:fill="auto"/>
            <w:noWrap/>
            <w:vAlign w:val="center"/>
          </w:tcPr>
          <w:p w14:paraId="660C994E"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2016</w:t>
            </w:r>
          </w:p>
        </w:tc>
        <w:tc>
          <w:tcPr>
            <w:tcW w:w="1257" w:type="dxa"/>
            <w:shd w:val="clear" w:color="auto" w:fill="auto"/>
            <w:noWrap/>
            <w:vAlign w:val="center"/>
          </w:tcPr>
          <w:p w14:paraId="0C623F8C"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2017</w:t>
            </w:r>
          </w:p>
        </w:tc>
        <w:tc>
          <w:tcPr>
            <w:tcW w:w="1437" w:type="dxa"/>
            <w:shd w:val="clear" w:color="auto" w:fill="auto"/>
            <w:noWrap/>
            <w:vAlign w:val="center"/>
          </w:tcPr>
          <w:p w14:paraId="302C9B27"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2018</w:t>
            </w:r>
          </w:p>
        </w:tc>
        <w:tc>
          <w:tcPr>
            <w:tcW w:w="1205" w:type="dxa"/>
            <w:vAlign w:val="center"/>
          </w:tcPr>
          <w:p w14:paraId="3A48F0F9"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2016</w:t>
            </w:r>
          </w:p>
        </w:tc>
        <w:tc>
          <w:tcPr>
            <w:tcW w:w="2188" w:type="dxa"/>
            <w:vAlign w:val="center"/>
          </w:tcPr>
          <w:p w14:paraId="1B515714"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2017</w:t>
            </w:r>
          </w:p>
        </w:tc>
        <w:tc>
          <w:tcPr>
            <w:tcW w:w="2051" w:type="dxa"/>
            <w:vAlign w:val="center"/>
          </w:tcPr>
          <w:p w14:paraId="1A864CD8"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2018</w:t>
            </w:r>
          </w:p>
        </w:tc>
      </w:tr>
      <w:tr w:rsidR="001C2874" w:rsidRPr="00292BC0" w14:paraId="3B6C4356" w14:textId="77777777" w:rsidTr="00AB43D0">
        <w:trPr>
          <w:trHeight w:val="300"/>
        </w:trPr>
        <w:tc>
          <w:tcPr>
            <w:tcW w:w="1612" w:type="dxa"/>
            <w:shd w:val="clear" w:color="auto" w:fill="auto"/>
            <w:noWrap/>
            <w:vAlign w:val="center"/>
            <w:hideMark/>
          </w:tcPr>
          <w:p w14:paraId="3D225307" w14:textId="77777777" w:rsidR="001C2874" w:rsidRPr="00292BC0" w:rsidRDefault="001C2874" w:rsidP="0063695A">
            <w:pPr>
              <w:spacing w:after="0" w:line="360" w:lineRule="auto"/>
              <w:contextualSpacing/>
              <w:jc w:val="both"/>
              <w:rPr>
                <w:rFonts w:ascii="GHEA Grapalat" w:eastAsia="Times New Roman" w:hAnsi="GHEA Grapalat" w:cs="Arian AMU"/>
                <w:b/>
                <w:color w:val="000000"/>
                <w:sz w:val="20"/>
                <w:szCs w:val="20"/>
              </w:rPr>
            </w:pPr>
            <w:r w:rsidRPr="00292BC0">
              <w:rPr>
                <w:rFonts w:ascii="GHEA Grapalat" w:eastAsia="Times New Roman" w:hAnsi="GHEA Grapalat" w:cs="Sylfaen"/>
                <w:b/>
                <w:color w:val="000000"/>
                <w:sz w:val="20"/>
                <w:szCs w:val="20"/>
              </w:rPr>
              <w:t>Երևան</w:t>
            </w:r>
          </w:p>
        </w:tc>
        <w:tc>
          <w:tcPr>
            <w:tcW w:w="1507" w:type="dxa"/>
            <w:shd w:val="clear" w:color="auto" w:fill="auto"/>
            <w:noWrap/>
            <w:vAlign w:val="center"/>
            <w:hideMark/>
          </w:tcPr>
          <w:p w14:paraId="68D7FDF2"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282.7</w:t>
            </w:r>
          </w:p>
        </w:tc>
        <w:tc>
          <w:tcPr>
            <w:tcW w:w="1257" w:type="dxa"/>
            <w:shd w:val="clear" w:color="auto" w:fill="auto"/>
            <w:noWrap/>
            <w:vAlign w:val="center"/>
            <w:hideMark/>
          </w:tcPr>
          <w:p w14:paraId="413614EA"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289.6</w:t>
            </w:r>
          </w:p>
        </w:tc>
        <w:tc>
          <w:tcPr>
            <w:tcW w:w="1437" w:type="dxa"/>
            <w:shd w:val="clear" w:color="auto" w:fill="DBE5F1" w:themeFill="accent1" w:themeFillTint="33"/>
            <w:noWrap/>
            <w:vAlign w:val="center"/>
            <w:hideMark/>
          </w:tcPr>
          <w:p w14:paraId="52CD3357"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248.9</w:t>
            </w:r>
          </w:p>
        </w:tc>
        <w:tc>
          <w:tcPr>
            <w:tcW w:w="1205" w:type="dxa"/>
            <w:vAlign w:val="center"/>
          </w:tcPr>
          <w:p w14:paraId="253784BF"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1697.9</w:t>
            </w:r>
          </w:p>
        </w:tc>
        <w:tc>
          <w:tcPr>
            <w:tcW w:w="2188" w:type="dxa"/>
            <w:vAlign w:val="center"/>
          </w:tcPr>
          <w:p w14:paraId="5DEC5BB1"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1717.4</w:t>
            </w:r>
          </w:p>
        </w:tc>
        <w:tc>
          <w:tcPr>
            <w:tcW w:w="2051" w:type="dxa"/>
            <w:shd w:val="clear" w:color="auto" w:fill="DBE5F1" w:themeFill="accent1" w:themeFillTint="33"/>
            <w:vAlign w:val="center"/>
          </w:tcPr>
          <w:p w14:paraId="4F867A01"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1851.5</w:t>
            </w:r>
          </w:p>
        </w:tc>
      </w:tr>
      <w:tr w:rsidR="001C2874" w:rsidRPr="00292BC0" w14:paraId="2930EECC" w14:textId="77777777" w:rsidTr="00AB43D0">
        <w:trPr>
          <w:trHeight w:val="300"/>
        </w:trPr>
        <w:tc>
          <w:tcPr>
            <w:tcW w:w="1612" w:type="dxa"/>
            <w:shd w:val="clear" w:color="auto" w:fill="auto"/>
            <w:noWrap/>
            <w:vAlign w:val="center"/>
            <w:hideMark/>
          </w:tcPr>
          <w:p w14:paraId="4360028C" w14:textId="77777777" w:rsidR="001C2874" w:rsidRPr="00292BC0" w:rsidRDefault="001C2874" w:rsidP="0063695A">
            <w:pPr>
              <w:spacing w:after="0" w:line="360" w:lineRule="auto"/>
              <w:contextualSpacing/>
              <w:jc w:val="both"/>
              <w:rPr>
                <w:rFonts w:ascii="GHEA Grapalat" w:eastAsia="Times New Roman" w:hAnsi="GHEA Grapalat" w:cs="Arian AMU"/>
                <w:b/>
                <w:color w:val="000000"/>
                <w:sz w:val="20"/>
                <w:szCs w:val="20"/>
              </w:rPr>
            </w:pPr>
            <w:r w:rsidRPr="00292BC0">
              <w:rPr>
                <w:rFonts w:ascii="GHEA Grapalat" w:eastAsia="Times New Roman" w:hAnsi="GHEA Grapalat" w:cs="Sylfaen"/>
                <w:b/>
                <w:color w:val="000000"/>
                <w:sz w:val="20"/>
                <w:szCs w:val="20"/>
              </w:rPr>
              <w:t>Արագածոտն</w:t>
            </w:r>
          </w:p>
        </w:tc>
        <w:tc>
          <w:tcPr>
            <w:tcW w:w="1507" w:type="dxa"/>
            <w:shd w:val="clear" w:color="auto" w:fill="auto"/>
            <w:noWrap/>
            <w:vAlign w:val="center"/>
            <w:hideMark/>
          </w:tcPr>
          <w:p w14:paraId="554E9990"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247.7</w:t>
            </w:r>
          </w:p>
        </w:tc>
        <w:tc>
          <w:tcPr>
            <w:tcW w:w="1257" w:type="dxa"/>
            <w:shd w:val="clear" w:color="auto" w:fill="auto"/>
            <w:noWrap/>
            <w:vAlign w:val="center"/>
            <w:hideMark/>
          </w:tcPr>
          <w:p w14:paraId="436607F2"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240.2</w:t>
            </w:r>
          </w:p>
        </w:tc>
        <w:tc>
          <w:tcPr>
            <w:tcW w:w="1437" w:type="dxa"/>
            <w:shd w:val="clear" w:color="auto" w:fill="FABF8F" w:themeFill="accent6" w:themeFillTint="99"/>
            <w:noWrap/>
            <w:vAlign w:val="center"/>
            <w:hideMark/>
          </w:tcPr>
          <w:p w14:paraId="3C4BB890"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194.8</w:t>
            </w:r>
          </w:p>
        </w:tc>
        <w:tc>
          <w:tcPr>
            <w:tcW w:w="1205" w:type="dxa"/>
            <w:vAlign w:val="center"/>
          </w:tcPr>
          <w:p w14:paraId="3FF44A7F"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1256.2</w:t>
            </w:r>
          </w:p>
        </w:tc>
        <w:tc>
          <w:tcPr>
            <w:tcW w:w="2188" w:type="dxa"/>
            <w:vAlign w:val="center"/>
          </w:tcPr>
          <w:p w14:paraId="19DAD057"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1258.1</w:t>
            </w:r>
          </w:p>
        </w:tc>
        <w:tc>
          <w:tcPr>
            <w:tcW w:w="2051" w:type="dxa"/>
            <w:vAlign w:val="center"/>
          </w:tcPr>
          <w:p w14:paraId="7A776A26"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1386.5</w:t>
            </w:r>
          </w:p>
        </w:tc>
      </w:tr>
      <w:tr w:rsidR="001C2874" w:rsidRPr="00292BC0" w14:paraId="7252A0D8" w14:textId="77777777" w:rsidTr="00AB43D0">
        <w:trPr>
          <w:trHeight w:val="300"/>
        </w:trPr>
        <w:tc>
          <w:tcPr>
            <w:tcW w:w="1612" w:type="dxa"/>
            <w:shd w:val="clear" w:color="auto" w:fill="auto"/>
            <w:noWrap/>
            <w:vAlign w:val="center"/>
            <w:hideMark/>
          </w:tcPr>
          <w:p w14:paraId="5545C5A0" w14:textId="77777777" w:rsidR="001C2874" w:rsidRPr="00292BC0" w:rsidRDefault="001C2874" w:rsidP="0063695A">
            <w:pPr>
              <w:spacing w:after="0" w:line="360" w:lineRule="auto"/>
              <w:contextualSpacing/>
              <w:jc w:val="both"/>
              <w:rPr>
                <w:rFonts w:ascii="GHEA Grapalat" w:eastAsia="Times New Roman" w:hAnsi="GHEA Grapalat" w:cs="Arian AMU"/>
                <w:b/>
                <w:color w:val="000000"/>
                <w:sz w:val="20"/>
                <w:szCs w:val="20"/>
              </w:rPr>
            </w:pPr>
            <w:r w:rsidRPr="00292BC0">
              <w:rPr>
                <w:rFonts w:ascii="GHEA Grapalat" w:eastAsia="Times New Roman" w:hAnsi="GHEA Grapalat" w:cs="Sylfaen"/>
                <w:b/>
                <w:color w:val="000000"/>
                <w:sz w:val="20"/>
                <w:szCs w:val="20"/>
              </w:rPr>
              <w:t>Արարատ</w:t>
            </w:r>
          </w:p>
        </w:tc>
        <w:tc>
          <w:tcPr>
            <w:tcW w:w="1507" w:type="dxa"/>
            <w:shd w:val="clear" w:color="auto" w:fill="auto"/>
            <w:noWrap/>
            <w:vAlign w:val="center"/>
            <w:hideMark/>
          </w:tcPr>
          <w:p w14:paraId="70BB69D5"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243.9</w:t>
            </w:r>
          </w:p>
        </w:tc>
        <w:tc>
          <w:tcPr>
            <w:tcW w:w="1257" w:type="dxa"/>
            <w:shd w:val="clear" w:color="auto" w:fill="auto"/>
            <w:noWrap/>
            <w:vAlign w:val="center"/>
            <w:hideMark/>
          </w:tcPr>
          <w:p w14:paraId="60D800FF"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240.2</w:t>
            </w:r>
          </w:p>
        </w:tc>
        <w:tc>
          <w:tcPr>
            <w:tcW w:w="1437" w:type="dxa"/>
            <w:shd w:val="clear" w:color="auto" w:fill="DBE5F1" w:themeFill="accent1" w:themeFillTint="33"/>
            <w:noWrap/>
            <w:vAlign w:val="center"/>
            <w:hideMark/>
          </w:tcPr>
          <w:p w14:paraId="59AB10C6"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209.6</w:t>
            </w:r>
          </w:p>
        </w:tc>
        <w:tc>
          <w:tcPr>
            <w:tcW w:w="1205" w:type="dxa"/>
            <w:vAlign w:val="center"/>
          </w:tcPr>
          <w:p w14:paraId="12AF697A"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1158.5</w:t>
            </w:r>
          </w:p>
        </w:tc>
        <w:tc>
          <w:tcPr>
            <w:tcW w:w="2188" w:type="dxa"/>
            <w:vAlign w:val="center"/>
          </w:tcPr>
          <w:p w14:paraId="6E6E3639"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1206.4</w:t>
            </w:r>
          </w:p>
        </w:tc>
        <w:tc>
          <w:tcPr>
            <w:tcW w:w="2051" w:type="dxa"/>
            <w:vAlign w:val="center"/>
          </w:tcPr>
          <w:p w14:paraId="15231ECC"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1326.0</w:t>
            </w:r>
          </w:p>
        </w:tc>
      </w:tr>
      <w:tr w:rsidR="001C2874" w:rsidRPr="00292BC0" w14:paraId="7AE40376" w14:textId="77777777" w:rsidTr="00AB43D0">
        <w:trPr>
          <w:trHeight w:val="300"/>
        </w:trPr>
        <w:tc>
          <w:tcPr>
            <w:tcW w:w="1612" w:type="dxa"/>
            <w:shd w:val="clear" w:color="auto" w:fill="auto"/>
            <w:noWrap/>
            <w:vAlign w:val="center"/>
            <w:hideMark/>
          </w:tcPr>
          <w:p w14:paraId="66F17C1F" w14:textId="77777777" w:rsidR="001C2874" w:rsidRPr="00292BC0" w:rsidRDefault="001C2874" w:rsidP="0063695A">
            <w:pPr>
              <w:spacing w:after="0" w:line="360" w:lineRule="auto"/>
              <w:contextualSpacing/>
              <w:jc w:val="both"/>
              <w:rPr>
                <w:rFonts w:ascii="GHEA Grapalat" w:eastAsia="Times New Roman" w:hAnsi="GHEA Grapalat" w:cs="Arian AMU"/>
                <w:b/>
                <w:color w:val="000000"/>
                <w:sz w:val="20"/>
                <w:szCs w:val="20"/>
              </w:rPr>
            </w:pPr>
            <w:r w:rsidRPr="00292BC0">
              <w:rPr>
                <w:rFonts w:ascii="GHEA Grapalat" w:eastAsia="Times New Roman" w:hAnsi="GHEA Grapalat" w:cs="Sylfaen"/>
                <w:b/>
                <w:color w:val="000000"/>
                <w:sz w:val="20"/>
                <w:szCs w:val="20"/>
              </w:rPr>
              <w:t>Արմավիր</w:t>
            </w:r>
          </w:p>
        </w:tc>
        <w:tc>
          <w:tcPr>
            <w:tcW w:w="1507" w:type="dxa"/>
            <w:shd w:val="clear" w:color="auto" w:fill="auto"/>
            <w:noWrap/>
            <w:vAlign w:val="center"/>
            <w:hideMark/>
          </w:tcPr>
          <w:p w14:paraId="5933A2A1"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249.8</w:t>
            </w:r>
          </w:p>
        </w:tc>
        <w:tc>
          <w:tcPr>
            <w:tcW w:w="1257" w:type="dxa"/>
            <w:shd w:val="clear" w:color="auto" w:fill="auto"/>
            <w:noWrap/>
            <w:vAlign w:val="center"/>
            <w:hideMark/>
          </w:tcPr>
          <w:p w14:paraId="2CF2CD83"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257.2</w:t>
            </w:r>
          </w:p>
        </w:tc>
        <w:tc>
          <w:tcPr>
            <w:tcW w:w="1437" w:type="dxa"/>
            <w:shd w:val="clear" w:color="auto" w:fill="FFFFFF" w:themeFill="background1"/>
            <w:noWrap/>
            <w:vAlign w:val="center"/>
            <w:hideMark/>
          </w:tcPr>
          <w:p w14:paraId="79C2D7F4"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199.4</w:t>
            </w:r>
          </w:p>
        </w:tc>
        <w:tc>
          <w:tcPr>
            <w:tcW w:w="1205" w:type="dxa"/>
            <w:vAlign w:val="center"/>
          </w:tcPr>
          <w:p w14:paraId="42E3A2C7"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1086.0</w:t>
            </w:r>
          </w:p>
        </w:tc>
        <w:tc>
          <w:tcPr>
            <w:tcW w:w="2188" w:type="dxa"/>
            <w:vAlign w:val="center"/>
          </w:tcPr>
          <w:p w14:paraId="31E87EF1"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1138.3</w:t>
            </w:r>
          </w:p>
        </w:tc>
        <w:tc>
          <w:tcPr>
            <w:tcW w:w="2051" w:type="dxa"/>
            <w:vAlign w:val="center"/>
          </w:tcPr>
          <w:p w14:paraId="3F5AA470"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1228</w:t>
            </w:r>
          </w:p>
        </w:tc>
      </w:tr>
      <w:tr w:rsidR="001C2874" w:rsidRPr="00292BC0" w14:paraId="5DAC2947" w14:textId="77777777" w:rsidTr="00AB43D0">
        <w:trPr>
          <w:trHeight w:val="300"/>
        </w:trPr>
        <w:tc>
          <w:tcPr>
            <w:tcW w:w="1612" w:type="dxa"/>
            <w:shd w:val="clear" w:color="auto" w:fill="auto"/>
            <w:noWrap/>
            <w:vAlign w:val="center"/>
            <w:hideMark/>
          </w:tcPr>
          <w:p w14:paraId="1865B2E4" w14:textId="77777777" w:rsidR="001C2874" w:rsidRPr="00292BC0" w:rsidRDefault="001C2874" w:rsidP="0063695A">
            <w:pPr>
              <w:spacing w:after="0" w:line="360" w:lineRule="auto"/>
              <w:contextualSpacing/>
              <w:jc w:val="both"/>
              <w:rPr>
                <w:rFonts w:ascii="GHEA Grapalat" w:eastAsia="Times New Roman" w:hAnsi="GHEA Grapalat" w:cs="Arian AMU"/>
                <w:b/>
                <w:color w:val="000000"/>
                <w:sz w:val="20"/>
                <w:szCs w:val="20"/>
              </w:rPr>
            </w:pPr>
            <w:r w:rsidRPr="00292BC0">
              <w:rPr>
                <w:rFonts w:ascii="GHEA Grapalat" w:eastAsia="Times New Roman" w:hAnsi="GHEA Grapalat" w:cs="Sylfaen"/>
                <w:b/>
                <w:color w:val="000000"/>
                <w:sz w:val="20"/>
                <w:szCs w:val="20"/>
              </w:rPr>
              <w:t>Գեղարքունիք</w:t>
            </w:r>
          </w:p>
        </w:tc>
        <w:tc>
          <w:tcPr>
            <w:tcW w:w="1507" w:type="dxa"/>
            <w:shd w:val="clear" w:color="auto" w:fill="auto"/>
            <w:noWrap/>
            <w:vAlign w:val="center"/>
            <w:hideMark/>
          </w:tcPr>
          <w:p w14:paraId="108C9365"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218.9</w:t>
            </w:r>
          </w:p>
        </w:tc>
        <w:tc>
          <w:tcPr>
            <w:tcW w:w="1257" w:type="dxa"/>
            <w:shd w:val="clear" w:color="auto" w:fill="auto"/>
            <w:noWrap/>
            <w:vAlign w:val="center"/>
            <w:hideMark/>
          </w:tcPr>
          <w:p w14:paraId="7BFF56DD"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239.8</w:t>
            </w:r>
          </w:p>
        </w:tc>
        <w:tc>
          <w:tcPr>
            <w:tcW w:w="1437" w:type="dxa"/>
            <w:shd w:val="clear" w:color="auto" w:fill="auto"/>
            <w:noWrap/>
            <w:vAlign w:val="center"/>
            <w:hideMark/>
          </w:tcPr>
          <w:p w14:paraId="0DB45FF0"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182.5</w:t>
            </w:r>
          </w:p>
        </w:tc>
        <w:tc>
          <w:tcPr>
            <w:tcW w:w="1205" w:type="dxa"/>
            <w:vAlign w:val="center"/>
          </w:tcPr>
          <w:p w14:paraId="5BD13335"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1149.7</w:t>
            </w:r>
          </w:p>
        </w:tc>
        <w:tc>
          <w:tcPr>
            <w:tcW w:w="2188" w:type="dxa"/>
            <w:vAlign w:val="center"/>
          </w:tcPr>
          <w:p w14:paraId="03A65ADD"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1230.7</w:t>
            </w:r>
          </w:p>
        </w:tc>
        <w:tc>
          <w:tcPr>
            <w:tcW w:w="2051" w:type="dxa"/>
            <w:vAlign w:val="center"/>
          </w:tcPr>
          <w:p w14:paraId="1FF88543"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1321.1</w:t>
            </w:r>
          </w:p>
        </w:tc>
      </w:tr>
      <w:tr w:rsidR="001C2874" w:rsidRPr="00292BC0" w14:paraId="1E77D7B4" w14:textId="77777777" w:rsidTr="00AB43D0">
        <w:trPr>
          <w:trHeight w:val="300"/>
        </w:trPr>
        <w:tc>
          <w:tcPr>
            <w:tcW w:w="1612" w:type="dxa"/>
            <w:shd w:val="clear" w:color="auto" w:fill="auto"/>
            <w:noWrap/>
            <w:vAlign w:val="center"/>
            <w:hideMark/>
          </w:tcPr>
          <w:p w14:paraId="30B85EA9" w14:textId="77777777" w:rsidR="001C2874" w:rsidRPr="00292BC0" w:rsidRDefault="001C2874" w:rsidP="0063695A">
            <w:pPr>
              <w:spacing w:after="0" w:line="360" w:lineRule="auto"/>
              <w:contextualSpacing/>
              <w:jc w:val="both"/>
              <w:rPr>
                <w:rFonts w:ascii="GHEA Grapalat" w:eastAsia="Times New Roman" w:hAnsi="GHEA Grapalat" w:cs="Arian AMU"/>
                <w:b/>
                <w:color w:val="000000"/>
                <w:sz w:val="20"/>
                <w:szCs w:val="20"/>
              </w:rPr>
            </w:pPr>
            <w:r w:rsidRPr="00292BC0">
              <w:rPr>
                <w:rFonts w:ascii="GHEA Grapalat" w:eastAsia="Times New Roman" w:hAnsi="GHEA Grapalat" w:cs="Sylfaen"/>
                <w:b/>
                <w:color w:val="000000"/>
                <w:sz w:val="20"/>
                <w:szCs w:val="20"/>
              </w:rPr>
              <w:t>Լոռի</w:t>
            </w:r>
          </w:p>
        </w:tc>
        <w:tc>
          <w:tcPr>
            <w:tcW w:w="1507" w:type="dxa"/>
            <w:shd w:val="clear" w:color="auto" w:fill="auto"/>
            <w:noWrap/>
            <w:vAlign w:val="center"/>
            <w:hideMark/>
          </w:tcPr>
          <w:p w14:paraId="2C145961"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359.2</w:t>
            </w:r>
          </w:p>
        </w:tc>
        <w:tc>
          <w:tcPr>
            <w:tcW w:w="1257" w:type="dxa"/>
            <w:shd w:val="clear" w:color="auto" w:fill="auto"/>
            <w:noWrap/>
            <w:vAlign w:val="center"/>
            <w:hideMark/>
          </w:tcPr>
          <w:p w14:paraId="23B5ABDE"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374.1</w:t>
            </w:r>
          </w:p>
        </w:tc>
        <w:tc>
          <w:tcPr>
            <w:tcW w:w="1437" w:type="dxa"/>
            <w:shd w:val="clear" w:color="auto" w:fill="DBE5F1" w:themeFill="accent1" w:themeFillTint="33"/>
            <w:noWrap/>
            <w:vAlign w:val="center"/>
            <w:hideMark/>
          </w:tcPr>
          <w:p w14:paraId="0B8F1E05"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243.1</w:t>
            </w:r>
          </w:p>
        </w:tc>
        <w:tc>
          <w:tcPr>
            <w:tcW w:w="1205" w:type="dxa"/>
            <w:vAlign w:val="center"/>
          </w:tcPr>
          <w:p w14:paraId="0C7F6C67"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1692.4</w:t>
            </w:r>
          </w:p>
        </w:tc>
        <w:tc>
          <w:tcPr>
            <w:tcW w:w="2188" w:type="dxa"/>
            <w:vAlign w:val="center"/>
          </w:tcPr>
          <w:p w14:paraId="0F6E62F1"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1848.7</w:t>
            </w:r>
          </w:p>
        </w:tc>
        <w:tc>
          <w:tcPr>
            <w:tcW w:w="2051" w:type="dxa"/>
            <w:shd w:val="clear" w:color="auto" w:fill="DBE5F1" w:themeFill="accent1" w:themeFillTint="33"/>
            <w:vAlign w:val="center"/>
          </w:tcPr>
          <w:p w14:paraId="18D681E2"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1903.3</w:t>
            </w:r>
          </w:p>
        </w:tc>
      </w:tr>
      <w:tr w:rsidR="001C2874" w:rsidRPr="00292BC0" w14:paraId="78136655" w14:textId="77777777" w:rsidTr="00AB43D0">
        <w:trPr>
          <w:trHeight w:val="300"/>
        </w:trPr>
        <w:tc>
          <w:tcPr>
            <w:tcW w:w="1612" w:type="dxa"/>
            <w:shd w:val="clear" w:color="auto" w:fill="auto"/>
            <w:noWrap/>
            <w:vAlign w:val="center"/>
            <w:hideMark/>
          </w:tcPr>
          <w:p w14:paraId="769ACFBB" w14:textId="77777777" w:rsidR="001C2874" w:rsidRPr="00292BC0" w:rsidRDefault="001C2874" w:rsidP="0063695A">
            <w:pPr>
              <w:spacing w:after="0" w:line="360" w:lineRule="auto"/>
              <w:contextualSpacing/>
              <w:jc w:val="both"/>
              <w:rPr>
                <w:rFonts w:ascii="GHEA Grapalat" w:eastAsia="Times New Roman" w:hAnsi="GHEA Grapalat" w:cs="Arian AMU"/>
                <w:b/>
                <w:color w:val="000000"/>
                <w:sz w:val="20"/>
                <w:szCs w:val="20"/>
              </w:rPr>
            </w:pPr>
            <w:r w:rsidRPr="00292BC0">
              <w:rPr>
                <w:rFonts w:ascii="GHEA Grapalat" w:eastAsia="Times New Roman" w:hAnsi="GHEA Grapalat" w:cs="Sylfaen"/>
                <w:b/>
                <w:color w:val="000000"/>
                <w:sz w:val="20"/>
                <w:szCs w:val="20"/>
              </w:rPr>
              <w:t>Կոտայք</w:t>
            </w:r>
          </w:p>
        </w:tc>
        <w:tc>
          <w:tcPr>
            <w:tcW w:w="1507" w:type="dxa"/>
            <w:shd w:val="clear" w:color="auto" w:fill="auto"/>
            <w:noWrap/>
            <w:vAlign w:val="center"/>
            <w:hideMark/>
          </w:tcPr>
          <w:p w14:paraId="2C2033BE"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322.5</w:t>
            </w:r>
          </w:p>
        </w:tc>
        <w:tc>
          <w:tcPr>
            <w:tcW w:w="1257" w:type="dxa"/>
            <w:shd w:val="clear" w:color="auto" w:fill="auto"/>
            <w:noWrap/>
            <w:vAlign w:val="center"/>
            <w:hideMark/>
          </w:tcPr>
          <w:p w14:paraId="6A6DCEC5"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319.6</w:t>
            </w:r>
          </w:p>
        </w:tc>
        <w:tc>
          <w:tcPr>
            <w:tcW w:w="1437" w:type="dxa"/>
            <w:shd w:val="clear" w:color="auto" w:fill="DBE5F1" w:themeFill="accent1" w:themeFillTint="33"/>
            <w:noWrap/>
            <w:vAlign w:val="center"/>
            <w:hideMark/>
          </w:tcPr>
          <w:p w14:paraId="11A2581A"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246.4</w:t>
            </w:r>
          </w:p>
        </w:tc>
        <w:tc>
          <w:tcPr>
            <w:tcW w:w="1205" w:type="dxa"/>
            <w:vAlign w:val="center"/>
          </w:tcPr>
          <w:p w14:paraId="1C1A8C94"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1272.8</w:t>
            </w:r>
          </w:p>
        </w:tc>
        <w:tc>
          <w:tcPr>
            <w:tcW w:w="2188" w:type="dxa"/>
            <w:vAlign w:val="center"/>
          </w:tcPr>
          <w:p w14:paraId="418FC6E8"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1378.8</w:t>
            </w:r>
          </w:p>
        </w:tc>
        <w:tc>
          <w:tcPr>
            <w:tcW w:w="2051" w:type="dxa"/>
            <w:shd w:val="clear" w:color="auto" w:fill="DBE5F1" w:themeFill="accent1" w:themeFillTint="33"/>
            <w:vAlign w:val="center"/>
          </w:tcPr>
          <w:p w14:paraId="43CE9483"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1495.2</w:t>
            </w:r>
          </w:p>
        </w:tc>
      </w:tr>
      <w:tr w:rsidR="001C2874" w:rsidRPr="00292BC0" w14:paraId="7AD455B1" w14:textId="77777777" w:rsidTr="00AB43D0">
        <w:trPr>
          <w:trHeight w:val="300"/>
        </w:trPr>
        <w:tc>
          <w:tcPr>
            <w:tcW w:w="1612" w:type="dxa"/>
            <w:shd w:val="clear" w:color="auto" w:fill="auto"/>
            <w:noWrap/>
            <w:vAlign w:val="center"/>
            <w:hideMark/>
          </w:tcPr>
          <w:p w14:paraId="1B49B73A" w14:textId="77777777" w:rsidR="001C2874" w:rsidRPr="00292BC0" w:rsidRDefault="001C2874" w:rsidP="0063695A">
            <w:pPr>
              <w:spacing w:after="0" w:line="360" w:lineRule="auto"/>
              <w:contextualSpacing/>
              <w:jc w:val="both"/>
              <w:rPr>
                <w:rFonts w:ascii="GHEA Grapalat" w:eastAsia="Times New Roman" w:hAnsi="GHEA Grapalat" w:cs="Arian AMU"/>
                <w:b/>
                <w:color w:val="000000"/>
                <w:sz w:val="20"/>
                <w:szCs w:val="20"/>
              </w:rPr>
            </w:pPr>
            <w:r w:rsidRPr="00292BC0">
              <w:rPr>
                <w:rFonts w:ascii="GHEA Grapalat" w:eastAsia="Times New Roman" w:hAnsi="GHEA Grapalat" w:cs="Sylfaen"/>
                <w:b/>
                <w:color w:val="000000"/>
                <w:sz w:val="20"/>
                <w:szCs w:val="20"/>
              </w:rPr>
              <w:t>Շիրակ</w:t>
            </w:r>
          </w:p>
        </w:tc>
        <w:tc>
          <w:tcPr>
            <w:tcW w:w="1507" w:type="dxa"/>
            <w:shd w:val="clear" w:color="auto" w:fill="auto"/>
            <w:noWrap/>
            <w:vAlign w:val="center"/>
            <w:hideMark/>
          </w:tcPr>
          <w:p w14:paraId="7606F8B8"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309.7</w:t>
            </w:r>
          </w:p>
        </w:tc>
        <w:tc>
          <w:tcPr>
            <w:tcW w:w="1257" w:type="dxa"/>
            <w:shd w:val="clear" w:color="auto" w:fill="auto"/>
            <w:noWrap/>
            <w:vAlign w:val="center"/>
            <w:hideMark/>
          </w:tcPr>
          <w:p w14:paraId="0480A415"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306.8</w:t>
            </w:r>
          </w:p>
        </w:tc>
        <w:tc>
          <w:tcPr>
            <w:tcW w:w="1437" w:type="dxa"/>
            <w:shd w:val="clear" w:color="auto" w:fill="DBE5F1" w:themeFill="accent1" w:themeFillTint="33"/>
            <w:noWrap/>
            <w:vAlign w:val="center"/>
            <w:hideMark/>
          </w:tcPr>
          <w:p w14:paraId="56236935"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272.3</w:t>
            </w:r>
          </w:p>
        </w:tc>
        <w:tc>
          <w:tcPr>
            <w:tcW w:w="1205" w:type="dxa"/>
            <w:vAlign w:val="center"/>
          </w:tcPr>
          <w:p w14:paraId="2787FD35"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1528.6</w:t>
            </w:r>
          </w:p>
        </w:tc>
        <w:tc>
          <w:tcPr>
            <w:tcW w:w="2188" w:type="dxa"/>
            <w:vAlign w:val="center"/>
          </w:tcPr>
          <w:p w14:paraId="2709A3C3"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1560.3</w:t>
            </w:r>
          </w:p>
        </w:tc>
        <w:tc>
          <w:tcPr>
            <w:tcW w:w="2051" w:type="dxa"/>
            <w:shd w:val="clear" w:color="auto" w:fill="DBE5F1" w:themeFill="accent1" w:themeFillTint="33"/>
            <w:vAlign w:val="center"/>
          </w:tcPr>
          <w:p w14:paraId="37DC2A96"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1699.9</w:t>
            </w:r>
          </w:p>
        </w:tc>
      </w:tr>
      <w:tr w:rsidR="001C2874" w:rsidRPr="00292BC0" w14:paraId="1B5293DF" w14:textId="77777777" w:rsidTr="00AB43D0">
        <w:trPr>
          <w:trHeight w:val="300"/>
        </w:trPr>
        <w:tc>
          <w:tcPr>
            <w:tcW w:w="1612" w:type="dxa"/>
            <w:shd w:val="clear" w:color="auto" w:fill="auto"/>
            <w:noWrap/>
            <w:vAlign w:val="center"/>
            <w:hideMark/>
          </w:tcPr>
          <w:p w14:paraId="3EE85CCA" w14:textId="77777777" w:rsidR="001C2874" w:rsidRPr="00292BC0" w:rsidRDefault="001C2874" w:rsidP="0063695A">
            <w:pPr>
              <w:spacing w:after="0" w:line="360" w:lineRule="auto"/>
              <w:contextualSpacing/>
              <w:jc w:val="both"/>
              <w:rPr>
                <w:rFonts w:ascii="GHEA Grapalat" w:eastAsia="Times New Roman" w:hAnsi="GHEA Grapalat" w:cs="Arian AMU"/>
                <w:b/>
                <w:color w:val="000000"/>
                <w:sz w:val="20"/>
                <w:szCs w:val="20"/>
              </w:rPr>
            </w:pPr>
            <w:r w:rsidRPr="00292BC0">
              <w:rPr>
                <w:rFonts w:ascii="GHEA Grapalat" w:eastAsia="Times New Roman" w:hAnsi="GHEA Grapalat" w:cs="Sylfaen"/>
                <w:b/>
                <w:color w:val="000000"/>
                <w:sz w:val="20"/>
                <w:szCs w:val="20"/>
              </w:rPr>
              <w:t>Այունիք</w:t>
            </w:r>
          </w:p>
        </w:tc>
        <w:tc>
          <w:tcPr>
            <w:tcW w:w="1507" w:type="dxa"/>
            <w:shd w:val="clear" w:color="auto" w:fill="auto"/>
            <w:noWrap/>
            <w:vAlign w:val="center"/>
            <w:hideMark/>
          </w:tcPr>
          <w:p w14:paraId="733C8407"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296.7</w:t>
            </w:r>
          </w:p>
        </w:tc>
        <w:tc>
          <w:tcPr>
            <w:tcW w:w="1257" w:type="dxa"/>
            <w:shd w:val="clear" w:color="auto" w:fill="auto"/>
            <w:noWrap/>
            <w:vAlign w:val="center"/>
            <w:hideMark/>
          </w:tcPr>
          <w:p w14:paraId="73A1E7CB"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240.1</w:t>
            </w:r>
          </w:p>
        </w:tc>
        <w:tc>
          <w:tcPr>
            <w:tcW w:w="1437" w:type="dxa"/>
            <w:shd w:val="clear" w:color="auto" w:fill="auto"/>
            <w:noWrap/>
            <w:vAlign w:val="center"/>
            <w:hideMark/>
          </w:tcPr>
          <w:p w14:paraId="25463C47"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193.5</w:t>
            </w:r>
          </w:p>
        </w:tc>
        <w:tc>
          <w:tcPr>
            <w:tcW w:w="1205" w:type="dxa"/>
            <w:vAlign w:val="center"/>
          </w:tcPr>
          <w:p w14:paraId="12832811"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1092.7</w:t>
            </w:r>
          </w:p>
        </w:tc>
        <w:tc>
          <w:tcPr>
            <w:tcW w:w="2188" w:type="dxa"/>
            <w:vAlign w:val="center"/>
          </w:tcPr>
          <w:p w14:paraId="4CA4D776"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1121.4</w:t>
            </w:r>
          </w:p>
        </w:tc>
        <w:tc>
          <w:tcPr>
            <w:tcW w:w="2051" w:type="dxa"/>
            <w:vAlign w:val="center"/>
          </w:tcPr>
          <w:p w14:paraId="6AEAA80D"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1224</w:t>
            </w:r>
          </w:p>
        </w:tc>
      </w:tr>
      <w:tr w:rsidR="001C2874" w:rsidRPr="00292BC0" w14:paraId="2DDFDB89" w14:textId="77777777" w:rsidTr="00AB43D0">
        <w:trPr>
          <w:trHeight w:val="300"/>
        </w:trPr>
        <w:tc>
          <w:tcPr>
            <w:tcW w:w="1612" w:type="dxa"/>
            <w:shd w:val="clear" w:color="auto" w:fill="auto"/>
            <w:noWrap/>
            <w:vAlign w:val="center"/>
            <w:hideMark/>
          </w:tcPr>
          <w:p w14:paraId="49FF9825" w14:textId="77777777" w:rsidR="001C2874" w:rsidRPr="00292BC0" w:rsidRDefault="001C2874" w:rsidP="0063695A">
            <w:pPr>
              <w:spacing w:after="0" w:line="360" w:lineRule="auto"/>
              <w:contextualSpacing/>
              <w:jc w:val="both"/>
              <w:rPr>
                <w:rFonts w:ascii="GHEA Grapalat" w:eastAsia="Times New Roman" w:hAnsi="GHEA Grapalat" w:cs="Arian AMU"/>
                <w:b/>
                <w:color w:val="000000"/>
                <w:sz w:val="20"/>
                <w:szCs w:val="20"/>
              </w:rPr>
            </w:pPr>
            <w:r w:rsidRPr="00292BC0">
              <w:rPr>
                <w:rFonts w:ascii="GHEA Grapalat" w:eastAsia="Times New Roman" w:hAnsi="GHEA Grapalat" w:cs="Sylfaen"/>
                <w:b/>
                <w:color w:val="000000"/>
                <w:sz w:val="20"/>
                <w:szCs w:val="20"/>
              </w:rPr>
              <w:t>Վայոց</w:t>
            </w:r>
            <w:r w:rsidRPr="00292BC0">
              <w:rPr>
                <w:rFonts w:ascii="GHEA Grapalat" w:eastAsia="Times New Roman" w:hAnsi="GHEA Grapalat" w:cs="Arian AMU"/>
                <w:b/>
                <w:color w:val="000000"/>
                <w:sz w:val="20"/>
                <w:szCs w:val="20"/>
              </w:rPr>
              <w:t xml:space="preserve"> </w:t>
            </w:r>
            <w:r w:rsidRPr="00292BC0">
              <w:rPr>
                <w:rFonts w:ascii="GHEA Grapalat" w:eastAsia="Times New Roman" w:hAnsi="GHEA Grapalat" w:cs="Sylfaen"/>
                <w:b/>
                <w:color w:val="000000"/>
                <w:sz w:val="20"/>
                <w:szCs w:val="20"/>
              </w:rPr>
              <w:t>Ձոր</w:t>
            </w:r>
          </w:p>
        </w:tc>
        <w:tc>
          <w:tcPr>
            <w:tcW w:w="1507" w:type="dxa"/>
            <w:shd w:val="clear" w:color="auto" w:fill="auto"/>
            <w:noWrap/>
            <w:vAlign w:val="center"/>
            <w:hideMark/>
          </w:tcPr>
          <w:p w14:paraId="6D7C9DE1"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239.6</w:t>
            </w:r>
          </w:p>
        </w:tc>
        <w:tc>
          <w:tcPr>
            <w:tcW w:w="1257" w:type="dxa"/>
            <w:shd w:val="clear" w:color="auto" w:fill="auto"/>
            <w:noWrap/>
            <w:vAlign w:val="center"/>
            <w:hideMark/>
          </w:tcPr>
          <w:p w14:paraId="60C1A3CB"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250.0</w:t>
            </w:r>
          </w:p>
        </w:tc>
        <w:tc>
          <w:tcPr>
            <w:tcW w:w="1437" w:type="dxa"/>
            <w:shd w:val="clear" w:color="auto" w:fill="auto"/>
            <w:noWrap/>
            <w:vAlign w:val="center"/>
            <w:hideMark/>
          </w:tcPr>
          <w:p w14:paraId="7FB581AD"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188.6</w:t>
            </w:r>
          </w:p>
        </w:tc>
        <w:tc>
          <w:tcPr>
            <w:tcW w:w="1205" w:type="dxa"/>
            <w:vAlign w:val="center"/>
          </w:tcPr>
          <w:p w14:paraId="713CCF5E"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1168.3</w:t>
            </w:r>
          </w:p>
        </w:tc>
        <w:tc>
          <w:tcPr>
            <w:tcW w:w="2188" w:type="dxa"/>
            <w:vAlign w:val="center"/>
          </w:tcPr>
          <w:p w14:paraId="44EC3D5D"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1262.1</w:t>
            </w:r>
          </w:p>
        </w:tc>
        <w:tc>
          <w:tcPr>
            <w:tcW w:w="2051" w:type="dxa"/>
            <w:vAlign w:val="center"/>
          </w:tcPr>
          <w:p w14:paraId="35FAE823"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1221.1</w:t>
            </w:r>
          </w:p>
        </w:tc>
      </w:tr>
      <w:tr w:rsidR="001C2874" w:rsidRPr="00292BC0" w14:paraId="6D2C2D8E" w14:textId="77777777" w:rsidTr="00AB43D0">
        <w:trPr>
          <w:trHeight w:val="300"/>
        </w:trPr>
        <w:tc>
          <w:tcPr>
            <w:tcW w:w="1612" w:type="dxa"/>
            <w:shd w:val="clear" w:color="auto" w:fill="auto"/>
            <w:noWrap/>
            <w:vAlign w:val="center"/>
            <w:hideMark/>
          </w:tcPr>
          <w:p w14:paraId="7FF5E61D" w14:textId="77777777" w:rsidR="001C2874" w:rsidRPr="00292BC0" w:rsidRDefault="001C2874" w:rsidP="0063695A">
            <w:pPr>
              <w:spacing w:after="0" w:line="360" w:lineRule="auto"/>
              <w:contextualSpacing/>
              <w:jc w:val="both"/>
              <w:rPr>
                <w:rFonts w:ascii="GHEA Grapalat" w:eastAsia="Times New Roman" w:hAnsi="GHEA Grapalat" w:cs="Arian AMU"/>
                <w:b/>
                <w:color w:val="000000"/>
                <w:sz w:val="20"/>
                <w:szCs w:val="20"/>
              </w:rPr>
            </w:pPr>
            <w:r w:rsidRPr="00292BC0">
              <w:rPr>
                <w:rFonts w:ascii="GHEA Grapalat" w:eastAsia="Times New Roman" w:hAnsi="GHEA Grapalat" w:cs="Sylfaen"/>
                <w:b/>
                <w:color w:val="000000"/>
                <w:sz w:val="20"/>
                <w:szCs w:val="20"/>
              </w:rPr>
              <w:t>Տավուշ</w:t>
            </w:r>
          </w:p>
        </w:tc>
        <w:tc>
          <w:tcPr>
            <w:tcW w:w="1507" w:type="dxa"/>
            <w:shd w:val="clear" w:color="auto" w:fill="auto"/>
            <w:noWrap/>
            <w:vAlign w:val="center"/>
            <w:hideMark/>
          </w:tcPr>
          <w:p w14:paraId="1789F474"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253.6</w:t>
            </w:r>
          </w:p>
        </w:tc>
        <w:tc>
          <w:tcPr>
            <w:tcW w:w="1257" w:type="dxa"/>
            <w:shd w:val="clear" w:color="auto" w:fill="auto"/>
            <w:noWrap/>
            <w:vAlign w:val="center"/>
            <w:hideMark/>
          </w:tcPr>
          <w:p w14:paraId="2273BAD1"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240.3</w:t>
            </w:r>
          </w:p>
        </w:tc>
        <w:tc>
          <w:tcPr>
            <w:tcW w:w="1437" w:type="dxa"/>
            <w:shd w:val="clear" w:color="auto" w:fill="DBE5F1" w:themeFill="accent1" w:themeFillTint="33"/>
            <w:noWrap/>
            <w:vAlign w:val="center"/>
            <w:hideMark/>
          </w:tcPr>
          <w:p w14:paraId="4CD2B200"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232.7</w:t>
            </w:r>
          </w:p>
        </w:tc>
        <w:tc>
          <w:tcPr>
            <w:tcW w:w="1205" w:type="dxa"/>
            <w:vAlign w:val="center"/>
          </w:tcPr>
          <w:p w14:paraId="4A038E2E"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1285.6</w:t>
            </w:r>
          </w:p>
        </w:tc>
        <w:tc>
          <w:tcPr>
            <w:tcW w:w="2188" w:type="dxa"/>
            <w:vAlign w:val="center"/>
          </w:tcPr>
          <w:p w14:paraId="05724EEF"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1162.8</w:t>
            </w:r>
          </w:p>
        </w:tc>
        <w:tc>
          <w:tcPr>
            <w:tcW w:w="2051" w:type="dxa"/>
            <w:vAlign w:val="center"/>
          </w:tcPr>
          <w:p w14:paraId="0D4AE099"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1276.2</w:t>
            </w:r>
          </w:p>
        </w:tc>
      </w:tr>
      <w:tr w:rsidR="001C2874" w:rsidRPr="00292BC0" w14:paraId="7D63BFFA" w14:textId="77777777" w:rsidTr="00AB43D0">
        <w:trPr>
          <w:trHeight w:val="300"/>
        </w:trPr>
        <w:tc>
          <w:tcPr>
            <w:tcW w:w="1612" w:type="dxa"/>
            <w:shd w:val="clear" w:color="auto" w:fill="auto"/>
            <w:noWrap/>
            <w:vAlign w:val="center"/>
            <w:hideMark/>
          </w:tcPr>
          <w:p w14:paraId="52DC8E6E" w14:textId="77777777" w:rsidR="001C2874" w:rsidRPr="00292BC0" w:rsidRDefault="001C2874" w:rsidP="0063695A">
            <w:pPr>
              <w:spacing w:after="0" w:line="360" w:lineRule="auto"/>
              <w:contextualSpacing/>
              <w:jc w:val="both"/>
              <w:rPr>
                <w:rFonts w:ascii="GHEA Grapalat" w:eastAsia="Times New Roman" w:hAnsi="GHEA Grapalat" w:cs="Arian AMU"/>
                <w:b/>
                <w:color w:val="000000"/>
                <w:sz w:val="20"/>
                <w:szCs w:val="20"/>
              </w:rPr>
            </w:pPr>
            <w:r w:rsidRPr="00292BC0">
              <w:rPr>
                <w:rFonts w:ascii="GHEA Grapalat" w:eastAsia="Times New Roman" w:hAnsi="GHEA Grapalat" w:cs="Sylfaen"/>
                <w:b/>
                <w:color w:val="000000"/>
                <w:sz w:val="20"/>
                <w:szCs w:val="20"/>
              </w:rPr>
              <w:t>ՀՀ</w:t>
            </w:r>
          </w:p>
        </w:tc>
        <w:tc>
          <w:tcPr>
            <w:tcW w:w="1507" w:type="dxa"/>
            <w:shd w:val="clear" w:color="auto" w:fill="auto"/>
            <w:noWrap/>
            <w:vAlign w:val="center"/>
            <w:hideMark/>
          </w:tcPr>
          <w:p w14:paraId="7250F6E3"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279.9</w:t>
            </w:r>
          </w:p>
        </w:tc>
        <w:tc>
          <w:tcPr>
            <w:tcW w:w="1257" w:type="dxa"/>
            <w:shd w:val="clear" w:color="auto" w:fill="auto"/>
            <w:noWrap/>
            <w:vAlign w:val="center"/>
            <w:hideMark/>
          </w:tcPr>
          <w:p w14:paraId="271C5602"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281.6</w:t>
            </w:r>
          </w:p>
        </w:tc>
        <w:tc>
          <w:tcPr>
            <w:tcW w:w="1437" w:type="dxa"/>
            <w:shd w:val="clear" w:color="auto" w:fill="auto"/>
            <w:noWrap/>
            <w:vAlign w:val="center"/>
            <w:hideMark/>
          </w:tcPr>
          <w:p w14:paraId="051C41CE"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230.6</w:t>
            </w:r>
          </w:p>
        </w:tc>
        <w:tc>
          <w:tcPr>
            <w:tcW w:w="1205" w:type="dxa"/>
            <w:vAlign w:val="center"/>
          </w:tcPr>
          <w:p w14:paraId="28151C5B"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1431.0</w:t>
            </w:r>
          </w:p>
        </w:tc>
        <w:tc>
          <w:tcPr>
            <w:tcW w:w="2188" w:type="dxa"/>
            <w:vAlign w:val="center"/>
          </w:tcPr>
          <w:p w14:paraId="4CEDA274"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1474.4</w:t>
            </w:r>
          </w:p>
        </w:tc>
        <w:tc>
          <w:tcPr>
            <w:tcW w:w="2051" w:type="dxa"/>
            <w:vAlign w:val="center"/>
          </w:tcPr>
          <w:p w14:paraId="537E1C59" w14:textId="77777777" w:rsidR="001C2874" w:rsidRPr="00292BC0" w:rsidRDefault="001C2874" w:rsidP="0063695A">
            <w:pPr>
              <w:spacing w:after="0"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1587.9</w:t>
            </w:r>
          </w:p>
        </w:tc>
      </w:tr>
    </w:tbl>
    <w:p w14:paraId="631F90F6" w14:textId="77777777" w:rsidR="00621500" w:rsidRPr="00171037" w:rsidRDefault="00621500" w:rsidP="0063695A">
      <w:pPr>
        <w:spacing w:after="0" w:line="360" w:lineRule="auto"/>
        <w:jc w:val="both"/>
        <w:rPr>
          <w:rFonts w:ascii="GHEA Grapalat" w:hAnsi="GHEA Grapalat" w:cs="Arian AMU"/>
          <w:b/>
          <w:color w:val="000000"/>
          <w:sz w:val="18"/>
          <w:szCs w:val="18"/>
        </w:rPr>
      </w:pPr>
      <w:r w:rsidRPr="00171037">
        <w:rPr>
          <w:rFonts w:ascii="GHEA Grapalat" w:hAnsi="GHEA Grapalat" w:cs="Arian AMU"/>
          <w:b/>
          <w:color w:val="000000"/>
          <w:sz w:val="18"/>
          <w:szCs w:val="18"/>
          <w:lang w:val="hy-AM"/>
        </w:rPr>
        <w:t>Աղբյուր` «</w:t>
      </w:r>
      <w:r w:rsidRPr="00171037">
        <w:rPr>
          <w:rFonts w:ascii="GHEA Grapalat" w:hAnsi="GHEA Grapalat" w:cs="Arian AMU"/>
          <w:b/>
          <w:color w:val="000000"/>
          <w:sz w:val="18"/>
          <w:szCs w:val="18"/>
        </w:rPr>
        <w:t>Առողջություն և առողջապահություն», 2019 վիճակագրական տարեգիրք</w:t>
      </w:r>
    </w:p>
    <w:p w14:paraId="3BB24291" w14:textId="3C21FC6A" w:rsidR="00621500" w:rsidRPr="00F61E47" w:rsidRDefault="00621500" w:rsidP="0063695A">
      <w:pPr>
        <w:spacing w:after="0" w:line="360" w:lineRule="auto"/>
        <w:jc w:val="both"/>
        <w:rPr>
          <w:rFonts w:ascii="GHEA Grapalat" w:hAnsi="GHEA Grapalat" w:cs="Arian AMU"/>
          <w:i/>
          <w:color w:val="000000"/>
          <w:sz w:val="18"/>
          <w:szCs w:val="18"/>
        </w:rPr>
      </w:pPr>
    </w:p>
    <w:p w14:paraId="418A84CA" w14:textId="14874714" w:rsidR="00621500" w:rsidRPr="00BA5095" w:rsidRDefault="00BA5095" w:rsidP="0063695A">
      <w:pPr>
        <w:jc w:val="both"/>
        <w:rPr>
          <w:rFonts w:ascii="GHEA Grapalat" w:hAnsi="GHEA Grapalat" w:cs="Arian AMU"/>
          <w:b/>
          <w:sz w:val="24"/>
          <w:szCs w:val="24"/>
          <w:lang w:val="hy-AM"/>
        </w:rPr>
      </w:pPr>
      <w:r>
        <w:rPr>
          <w:rFonts w:ascii="GHEA Grapalat" w:hAnsi="GHEA Grapalat" w:cs="Sylfaen"/>
          <w:b/>
          <w:sz w:val="24"/>
          <w:szCs w:val="24"/>
          <w:lang w:val="hy-AM"/>
        </w:rPr>
        <w:t>23</w:t>
      </w:r>
      <w:r w:rsidR="00171037">
        <w:rPr>
          <w:rFonts w:ascii="GHEA Grapalat" w:hAnsi="GHEA Grapalat" w:cs="Sylfaen"/>
          <w:b/>
          <w:sz w:val="24"/>
          <w:szCs w:val="24"/>
          <w:lang w:val="hy-AM"/>
        </w:rPr>
        <w:t xml:space="preserve">. </w:t>
      </w:r>
      <w:r w:rsidR="00621500" w:rsidRPr="00171037">
        <w:rPr>
          <w:rFonts w:ascii="GHEA Grapalat" w:hAnsi="GHEA Grapalat" w:cs="Sylfaen"/>
          <w:b/>
          <w:sz w:val="24"/>
          <w:szCs w:val="24"/>
          <w:lang w:val="hy-AM"/>
        </w:rPr>
        <w:t>ՉՆ</w:t>
      </w:r>
      <w:r w:rsidR="00621500" w:rsidRPr="00171037">
        <w:rPr>
          <w:rFonts w:ascii="GHEA Grapalat" w:hAnsi="GHEA Grapalat" w:cs="Arian AMU"/>
          <w:b/>
          <w:sz w:val="24"/>
          <w:szCs w:val="24"/>
          <w:lang w:val="hy-AM"/>
        </w:rPr>
        <w:t xml:space="preserve"> </w:t>
      </w:r>
      <w:r w:rsidR="00621500" w:rsidRPr="00171037">
        <w:rPr>
          <w:rFonts w:ascii="GHEA Grapalat" w:hAnsi="GHEA Grapalat" w:cs="Sylfaen"/>
          <w:b/>
          <w:sz w:val="24"/>
          <w:szCs w:val="24"/>
          <w:lang w:val="hy-AM"/>
        </w:rPr>
        <w:t>հիվանդացությունն</w:t>
      </w:r>
      <w:r w:rsidR="00621500" w:rsidRPr="00171037">
        <w:rPr>
          <w:rFonts w:ascii="GHEA Grapalat" w:hAnsi="GHEA Grapalat" w:cs="Arian AMU"/>
          <w:b/>
          <w:sz w:val="24"/>
          <w:szCs w:val="24"/>
          <w:lang w:val="hy-AM"/>
        </w:rPr>
        <w:t xml:space="preserve"> </w:t>
      </w:r>
      <w:r w:rsidR="00621500" w:rsidRPr="00171037">
        <w:rPr>
          <w:rFonts w:ascii="GHEA Grapalat" w:hAnsi="GHEA Grapalat" w:cs="Sylfaen"/>
          <w:b/>
          <w:sz w:val="24"/>
          <w:szCs w:val="24"/>
          <w:lang w:val="hy-AM"/>
        </w:rPr>
        <w:t>ըստ</w:t>
      </w:r>
      <w:r w:rsidR="00621500" w:rsidRPr="00171037">
        <w:rPr>
          <w:rFonts w:ascii="GHEA Grapalat" w:hAnsi="GHEA Grapalat" w:cs="Arian AMU"/>
          <w:b/>
          <w:sz w:val="24"/>
          <w:szCs w:val="24"/>
          <w:lang w:val="hy-AM"/>
        </w:rPr>
        <w:t xml:space="preserve"> </w:t>
      </w:r>
      <w:r w:rsidR="00621500" w:rsidRPr="00171037">
        <w:rPr>
          <w:rFonts w:ascii="GHEA Grapalat" w:hAnsi="GHEA Grapalat" w:cs="Sylfaen"/>
          <w:b/>
          <w:sz w:val="24"/>
          <w:szCs w:val="24"/>
          <w:lang w:val="hy-AM"/>
        </w:rPr>
        <w:t>նոզոլոգիաների</w:t>
      </w:r>
      <w:r>
        <w:rPr>
          <w:rFonts w:ascii="GHEA Grapalat" w:hAnsi="GHEA Grapalat" w:cs="Arian AMU"/>
          <w:b/>
          <w:sz w:val="24"/>
          <w:szCs w:val="24"/>
          <w:lang w:val="hy-AM"/>
        </w:rPr>
        <w:t xml:space="preserve"> </w:t>
      </w:r>
      <w:r w:rsidR="00621500" w:rsidRPr="00171037">
        <w:rPr>
          <w:rFonts w:ascii="GHEA Grapalat" w:hAnsi="GHEA Grapalat" w:cs="Sylfaen"/>
          <w:sz w:val="24"/>
          <w:szCs w:val="24"/>
          <w:lang w:val="hy-AM"/>
        </w:rPr>
        <w:t>Վիճակագրական տվյալների վերլուծությունը</w:t>
      </w:r>
      <w:r w:rsidR="005D62EB">
        <w:rPr>
          <w:rFonts w:ascii="GHEA Grapalat" w:hAnsi="GHEA Grapalat" w:cs="Sylfaen"/>
          <w:sz w:val="24"/>
          <w:szCs w:val="24"/>
          <w:lang w:val="hy-AM"/>
        </w:rPr>
        <w:t xml:space="preserve"> </w:t>
      </w:r>
      <w:r w:rsidR="00621500" w:rsidRPr="00171037">
        <w:rPr>
          <w:rFonts w:ascii="GHEA Grapalat" w:hAnsi="GHEA Grapalat" w:cs="Sylfaen"/>
          <w:sz w:val="24"/>
          <w:szCs w:val="24"/>
          <w:lang w:val="hy-AM"/>
        </w:rPr>
        <w:t>փաստում է, որ բմակչության շրջանում առավել տարածված են</w:t>
      </w:r>
      <w:r w:rsidR="00171037">
        <w:rPr>
          <w:rFonts w:ascii="GHEA Grapalat" w:hAnsi="GHEA Grapalat" w:cs="Sylfaen"/>
          <w:sz w:val="24"/>
          <w:szCs w:val="24"/>
          <w:lang w:val="hy-AM"/>
        </w:rPr>
        <w:t xml:space="preserve"> </w:t>
      </w:r>
      <w:r w:rsidR="00122BB1">
        <w:rPr>
          <w:rFonts w:ascii="GHEA Grapalat" w:hAnsi="GHEA Grapalat" w:cs="Sylfaen"/>
          <w:sz w:val="24"/>
          <w:szCs w:val="24"/>
          <w:lang w:val="hy-AM"/>
        </w:rPr>
        <w:t>ս</w:t>
      </w:r>
      <w:r w:rsidR="005D62EB" w:rsidRPr="005D62EB">
        <w:rPr>
          <w:rFonts w:ascii="GHEA Grapalat" w:hAnsi="GHEA Grapalat" w:cs="Sylfaen"/>
          <w:sz w:val="24"/>
          <w:szCs w:val="24"/>
          <w:lang w:val="hy-AM"/>
        </w:rPr>
        <w:t xml:space="preserve">տորև ներկայացված </w:t>
      </w:r>
      <w:r w:rsidR="00171037">
        <w:rPr>
          <w:rFonts w:ascii="GHEA Grapalat" w:hAnsi="GHEA Grapalat" w:cs="Sylfaen"/>
          <w:sz w:val="24"/>
          <w:szCs w:val="24"/>
          <w:lang w:val="hy-AM"/>
        </w:rPr>
        <w:t>նոզոլոգ</w:t>
      </w:r>
      <w:r w:rsidR="00621500" w:rsidRPr="00171037">
        <w:rPr>
          <w:rFonts w:ascii="GHEA Grapalat" w:hAnsi="GHEA Grapalat" w:cs="Sylfaen"/>
          <w:sz w:val="24"/>
          <w:szCs w:val="24"/>
          <w:lang w:val="hy-AM"/>
        </w:rPr>
        <w:t xml:space="preserve">իաները: </w:t>
      </w:r>
    </w:p>
    <w:tbl>
      <w:tblPr>
        <w:tblW w:w="102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34"/>
        <w:gridCol w:w="1758"/>
        <w:gridCol w:w="2070"/>
        <w:gridCol w:w="2353"/>
      </w:tblGrid>
      <w:tr w:rsidR="00621500" w:rsidRPr="00292BC0" w14:paraId="5C1334C9" w14:textId="77777777" w:rsidTr="006734FD">
        <w:trPr>
          <w:trHeight w:val="1050"/>
        </w:trPr>
        <w:tc>
          <w:tcPr>
            <w:tcW w:w="2977" w:type="dxa"/>
            <w:shd w:val="clear" w:color="auto" w:fill="BFBFBF" w:themeFill="background1" w:themeFillShade="BF"/>
            <w:noWrap/>
            <w:vAlign w:val="center"/>
            <w:hideMark/>
          </w:tcPr>
          <w:p w14:paraId="029D4D69" w14:textId="77777777" w:rsidR="00621500" w:rsidRPr="00292BC0" w:rsidRDefault="00621500" w:rsidP="0063695A">
            <w:pPr>
              <w:spacing w:after="0" w:line="240" w:lineRule="auto"/>
              <w:jc w:val="both"/>
              <w:rPr>
                <w:rFonts w:ascii="GHEA Grapalat" w:eastAsia="Times New Roman" w:hAnsi="GHEA Grapalat" w:cs="Calibri"/>
                <w:b/>
                <w:sz w:val="20"/>
                <w:szCs w:val="20"/>
                <w:lang w:val="en-US"/>
              </w:rPr>
            </w:pPr>
            <w:r w:rsidRPr="00292BC0">
              <w:rPr>
                <w:rFonts w:ascii="GHEA Grapalat" w:hAnsi="GHEA Grapalat" w:cs="Sylfaen"/>
                <w:b/>
                <w:sz w:val="20"/>
                <w:szCs w:val="20"/>
                <w:lang w:val="en-US"/>
              </w:rPr>
              <w:t>Տղամարդիկ</w:t>
            </w:r>
          </w:p>
        </w:tc>
        <w:tc>
          <w:tcPr>
            <w:tcW w:w="1134" w:type="dxa"/>
            <w:shd w:val="clear" w:color="auto" w:fill="BFBFBF" w:themeFill="background1" w:themeFillShade="BF"/>
            <w:vAlign w:val="center"/>
            <w:hideMark/>
          </w:tcPr>
          <w:p w14:paraId="67AF7701" w14:textId="77777777" w:rsidR="00621500" w:rsidRPr="00292BC0" w:rsidRDefault="00621500" w:rsidP="0063695A">
            <w:pPr>
              <w:spacing w:after="0" w:line="240" w:lineRule="auto"/>
              <w:jc w:val="both"/>
              <w:rPr>
                <w:rFonts w:ascii="GHEA Grapalat" w:eastAsia="Times New Roman" w:hAnsi="GHEA Grapalat" w:cs="Arial"/>
                <w:b/>
                <w:bCs/>
                <w:sz w:val="20"/>
                <w:szCs w:val="20"/>
              </w:rPr>
            </w:pPr>
            <w:r w:rsidRPr="00292BC0">
              <w:rPr>
                <w:rFonts w:ascii="GHEA Grapalat" w:eastAsia="Times New Roman" w:hAnsi="GHEA Grapalat" w:cs="Sylfaen"/>
                <w:b/>
                <w:bCs/>
                <w:sz w:val="20"/>
                <w:szCs w:val="20"/>
              </w:rPr>
              <w:t>Հ</w:t>
            </w:r>
            <w:r w:rsidRPr="00292BC0">
              <w:rPr>
                <w:rFonts w:ascii="GHEA Grapalat" w:eastAsia="Times New Roman" w:hAnsi="GHEA Grapalat" w:cs="Sylfaen"/>
                <w:b/>
                <w:bCs/>
                <w:sz w:val="20"/>
                <w:szCs w:val="20"/>
                <w:lang w:val="hy-AM"/>
              </w:rPr>
              <w:t>Մ</w:t>
            </w:r>
            <w:r w:rsidRPr="00292BC0">
              <w:rPr>
                <w:rFonts w:ascii="GHEA Grapalat" w:eastAsia="Times New Roman" w:hAnsi="GHEA Grapalat" w:cs="Sylfaen"/>
                <w:b/>
                <w:bCs/>
                <w:sz w:val="20"/>
                <w:szCs w:val="20"/>
              </w:rPr>
              <w:t>Դ</w:t>
            </w:r>
            <w:r w:rsidRPr="00292BC0">
              <w:rPr>
                <w:rFonts w:ascii="GHEA Grapalat" w:eastAsia="Times New Roman" w:hAnsi="GHEA Grapalat" w:cs="Arial"/>
                <w:b/>
                <w:bCs/>
                <w:sz w:val="20"/>
                <w:szCs w:val="20"/>
              </w:rPr>
              <w:t xml:space="preserve"> 10</w:t>
            </w:r>
          </w:p>
        </w:tc>
        <w:tc>
          <w:tcPr>
            <w:tcW w:w="1758" w:type="dxa"/>
            <w:shd w:val="clear" w:color="auto" w:fill="BFBFBF" w:themeFill="background1" w:themeFillShade="BF"/>
            <w:vAlign w:val="center"/>
            <w:hideMark/>
          </w:tcPr>
          <w:p w14:paraId="5175549B" w14:textId="77777777" w:rsidR="00621500" w:rsidRPr="00292BC0" w:rsidRDefault="00621500" w:rsidP="0063695A">
            <w:pPr>
              <w:spacing w:after="0" w:line="240" w:lineRule="auto"/>
              <w:jc w:val="both"/>
              <w:rPr>
                <w:rFonts w:ascii="GHEA Grapalat" w:eastAsia="Times New Roman" w:hAnsi="GHEA Grapalat" w:cs="Arial"/>
                <w:b/>
                <w:bCs/>
                <w:sz w:val="20"/>
                <w:szCs w:val="20"/>
              </w:rPr>
            </w:pPr>
            <w:r w:rsidRPr="00292BC0">
              <w:rPr>
                <w:rFonts w:ascii="GHEA Grapalat" w:eastAsia="Times New Roman" w:hAnsi="GHEA Grapalat" w:cs="Sylfaen"/>
                <w:b/>
                <w:bCs/>
                <w:sz w:val="20"/>
                <w:szCs w:val="20"/>
              </w:rPr>
              <w:t>Մահացություն</w:t>
            </w:r>
          </w:p>
        </w:tc>
        <w:tc>
          <w:tcPr>
            <w:tcW w:w="2070" w:type="dxa"/>
            <w:shd w:val="clear" w:color="auto" w:fill="BFBFBF" w:themeFill="background1" w:themeFillShade="BF"/>
            <w:vAlign w:val="center"/>
            <w:hideMark/>
          </w:tcPr>
          <w:p w14:paraId="1D3B96BA" w14:textId="77777777" w:rsidR="00621500" w:rsidRPr="00292BC0" w:rsidRDefault="00621500" w:rsidP="0063695A">
            <w:pPr>
              <w:spacing w:after="0" w:line="240" w:lineRule="auto"/>
              <w:ind w:left="176" w:hanging="176"/>
              <w:jc w:val="both"/>
              <w:rPr>
                <w:rFonts w:ascii="GHEA Grapalat" w:eastAsia="Times New Roman" w:hAnsi="GHEA Grapalat" w:cs="Arial"/>
                <w:b/>
                <w:bCs/>
                <w:sz w:val="20"/>
                <w:szCs w:val="20"/>
              </w:rPr>
            </w:pPr>
            <w:r w:rsidRPr="00292BC0">
              <w:rPr>
                <w:rFonts w:ascii="GHEA Grapalat" w:eastAsia="Times New Roman" w:hAnsi="GHEA Grapalat" w:cs="Sylfaen"/>
                <w:b/>
                <w:bCs/>
                <w:sz w:val="20"/>
                <w:szCs w:val="20"/>
              </w:rPr>
              <w:t>Կյանքում</w:t>
            </w:r>
            <w:r>
              <w:rPr>
                <w:rFonts w:ascii="GHEA Grapalat" w:eastAsia="Times New Roman" w:hAnsi="GHEA Grapalat" w:cs="Arial"/>
                <w:b/>
                <w:bCs/>
                <w:sz w:val="20"/>
                <w:szCs w:val="20"/>
                <w:lang w:val="en-US"/>
              </w:rPr>
              <w:t xml:space="preserve"> </w:t>
            </w:r>
            <w:r w:rsidRPr="00292BC0">
              <w:rPr>
                <w:rFonts w:ascii="GHEA Grapalat" w:eastAsia="Times New Roman" w:hAnsi="GHEA Grapalat" w:cs="Sylfaen"/>
                <w:b/>
                <w:bCs/>
                <w:sz w:val="20"/>
                <w:szCs w:val="20"/>
              </w:rPr>
              <w:t>առաջին</w:t>
            </w:r>
            <w:r>
              <w:rPr>
                <w:rFonts w:ascii="GHEA Grapalat" w:eastAsia="Times New Roman" w:hAnsi="GHEA Grapalat" w:cs="Arial"/>
                <w:b/>
                <w:bCs/>
                <w:sz w:val="20"/>
                <w:szCs w:val="20"/>
                <w:lang w:val="en-US"/>
              </w:rPr>
              <w:t xml:space="preserve"> </w:t>
            </w:r>
            <w:r w:rsidRPr="00292BC0">
              <w:rPr>
                <w:rFonts w:ascii="GHEA Grapalat" w:eastAsia="Times New Roman" w:hAnsi="GHEA Grapalat" w:cs="Sylfaen"/>
                <w:b/>
                <w:bCs/>
                <w:sz w:val="20"/>
                <w:szCs w:val="20"/>
              </w:rPr>
              <w:t>անգամ</w:t>
            </w:r>
            <w:r w:rsidRPr="00292BC0">
              <w:rPr>
                <w:rFonts w:ascii="GHEA Grapalat" w:eastAsia="Times New Roman" w:hAnsi="GHEA Grapalat" w:cs="Arial"/>
                <w:b/>
                <w:bCs/>
                <w:sz w:val="20"/>
                <w:szCs w:val="20"/>
              </w:rPr>
              <w:t xml:space="preserve"> </w:t>
            </w:r>
            <w:r w:rsidRPr="00292BC0">
              <w:rPr>
                <w:rFonts w:ascii="GHEA Grapalat" w:eastAsia="Times New Roman" w:hAnsi="GHEA Grapalat" w:cs="Arial"/>
                <w:b/>
                <w:bCs/>
                <w:sz w:val="20"/>
                <w:szCs w:val="20"/>
                <w:lang w:val="en-US"/>
              </w:rPr>
              <w:t>ախտորոշված</w:t>
            </w:r>
          </w:p>
        </w:tc>
        <w:tc>
          <w:tcPr>
            <w:tcW w:w="2353" w:type="dxa"/>
            <w:shd w:val="clear" w:color="auto" w:fill="BFBFBF" w:themeFill="background1" w:themeFillShade="BF"/>
            <w:vAlign w:val="center"/>
            <w:hideMark/>
          </w:tcPr>
          <w:p w14:paraId="12121DF0" w14:textId="77777777" w:rsidR="00621500" w:rsidRPr="00292BC0" w:rsidRDefault="00621500" w:rsidP="0063695A">
            <w:pPr>
              <w:spacing w:after="0" w:line="240" w:lineRule="auto"/>
              <w:jc w:val="both"/>
              <w:rPr>
                <w:rFonts w:ascii="GHEA Grapalat" w:eastAsia="Times New Roman" w:hAnsi="GHEA Grapalat" w:cs="Arial"/>
                <w:b/>
                <w:bCs/>
                <w:sz w:val="20"/>
                <w:szCs w:val="20"/>
              </w:rPr>
            </w:pPr>
            <w:r w:rsidRPr="00292BC0">
              <w:rPr>
                <w:rFonts w:ascii="GHEA Grapalat" w:eastAsia="Times New Roman" w:hAnsi="GHEA Grapalat" w:cs="Sylfaen"/>
                <w:b/>
                <w:bCs/>
                <w:sz w:val="20"/>
                <w:szCs w:val="20"/>
              </w:rPr>
              <w:t>Ընդհանուր</w:t>
            </w:r>
            <w:r w:rsidRPr="00292BC0">
              <w:rPr>
                <w:rFonts w:ascii="GHEA Grapalat" w:eastAsia="Times New Roman" w:hAnsi="GHEA Grapalat" w:cs="Arial"/>
                <w:b/>
                <w:bCs/>
                <w:sz w:val="20"/>
                <w:szCs w:val="20"/>
              </w:rPr>
              <w:t xml:space="preserve"> </w:t>
            </w:r>
            <w:r w:rsidRPr="00292BC0">
              <w:rPr>
                <w:rFonts w:ascii="GHEA Grapalat" w:eastAsia="Times New Roman" w:hAnsi="GHEA Grapalat" w:cs="Sylfaen"/>
                <w:b/>
                <w:bCs/>
                <w:sz w:val="20"/>
                <w:szCs w:val="20"/>
              </w:rPr>
              <w:t>հիվանդների</w:t>
            </w:r>
            <w:r w:rsidRPr="00292BC0">
              <w:rPr>
                <w:rFonts w:ascii="GHEA Grapalat" w:eastAsia="Times New Roman" w:hAnsi="GHEA Grapalat" w:cs="Arial"/>
                <w:b/>
                <w:bCs/>
                <w:sz w:val="20"/>
                <w:szCs w:val="20"/>
              </w:rPr>
              <w:t xml:space="preserve"> </w:t>
            </w:r>
            <w:r w:rsidRPr="00292BC0">
              <w:rPr>
                <w:rFonts w:ascii="GHEA Grapalat" w:eastAsia="Times New Roman" w:hAnsi="GHEA Grapalat" w:cs="Sylfaen"/>
                <w:b/>
                <w:bCs/>
                <w:sz w:val="20"/>
                <w:szCs w:val="20"/>
              </w:rPr>
              <w:t>թիվը</w:t>
            </w:r>
          </w:p>
        </w:tc>
      </w:tr>
      <w:tr w:rsidR="00621500" w:rsidRPr="00292BC0" w14:paraId="4936762A" w14:textId="77777777" w:rsidTr="006734FD">
        <w:trPr>
          <w:trHeight w:val="300"/>
        </w:trPr>
        <w:tc>
          <w:tcPr>
            <w:tcW w:w="2977" w:type="dxa"/>
            <w:shd w:val="clear" w:color="auto" w:fill="auto"/>
            <w:noWrap/>
            <w:vAlign w:val="center"/>
            <w:hideMark/>
          </w:tcPr>
          <w:p w14:paraId="67DCF07D" w14:textId="77777777" w:rsidR="00621500" w:rsidRPr="00292BC0" w:rsidRDefault="00621500" w:rsidP="0063695A">
            <w:pPr>
              <w:spacing w:after="0" w:line="240" w:lineRule="auto"/>
              <w:jc w:val="both"/>
              <w:rPr>
                <w:rFonts w:ascii="GHEA Grapalat" w:eastAsia="Times New Roman" w:hAnsi="GHEA Grapalat" w:cs="Calibri"/>
                <w:b/>
                <w:color w:val="000000"/>
                <w:sz w:val="20"/>
                <w:szCs w:val="20"/>
              </w:rPr>
            </w:pPr>
            <w:r w:rsidRPr="00292BC0">
              <w:rPr>
                <w:rFonts w:ascii="GHEA Grapalat" w:eastAsia="Times New Roman" w:hAnsi="GHEA Grapalat" w:cs="Sylfaen"/>
                <w:b/>
                <w:color w:val="000000"/>
                <w:sz w:val="20"/>
                <w:szCs w:val="20"/>
              </w:rPr>
              <w:t>Շնչափող</w:t>
            </w:r>
            <w:r w:rsidRPr="00292BC0">
              <w:rPr>
                <w:rFonts w:ascii="GHEA Grapalat" w:eastAsia="Times New Roman" w:hAnsi="GHEA Grapalat" w:cs="Calibri"/>
                <w:b/>
                <w:color w:val="000000"/>
                <w:sz w:val="20"/>
                <w:szCs w:val="20"/>
              </w:rPr>
              <w:t xml:space="preserve">, </w:t>
            </w:r>
            <w:r w:rsidRPr="00292BC0">
              <w:rPr>
                <w:rFonts w:ascii="GHEA Grapalat" w:eastAsia="Times New Roman" w:hAnsi="GHEA Grapalat" w:cs="Sylfaen"/>
                <w:b/>
                <w:color w:val="000000"/>
                <w:sz w:val="20"/>
                <w:szCs w:val="20"/>
              </w:rPr>
              <w:t>բրոնխներ</w:t>
            </w:r>
            <w:r w:rsidRPr="00292BC0">
              <w:rPr>
                <w:rFonts w:ascii="GHEA Grapalat" w:eastAsia="Times New Roman" w:hAnsi="GHEA Grapalat" w:cs="Calibri"/>
                <w:b/>
                <w:color w:val="000000"/>
                <w:sz w:val="20"/>
                <w:szCs w:val="20"/>
              </w:rPr>
              <w:t xml:space="preserve">, </w:t>
            </w:r>
            <w:r w:rsidRPr="00292BC0">
              <w:rPr>
                <w:rFonts w:ascii="GHEA Grapalat" w:eastAsia="Times New Roman" w:hAnsi="GHEA Grapalat" w:cs="Sylfaen"/>
                <w:b/>
                <w:color w:val="000000"/>
                <w:sz w:val="20"/>
                <w:szCs w:val="20"/>
              </w:rPr>
              <w:t>թոք</w:t>
            </w:r>
          </w:p>
        </w:tc>
        <w:tc>
          <w:tcPr>
            <w:tcW w:w="1134" w:type="dxa"/>
            <w:shd w:val="clear" w:color="auto" w:fill="auto"/>
            <w:noWrap/>
            <w:vAlign w:val="center"/>
            <w:hideMark/>
          </w:tcPr>
          <w:p w14:paraId="2202D3B6" w14:textId="77777777" w:rsidR="00621500" w:rsidRPr="00292BC0" w:rsidRDefault="00621500" w:rsidP="0063695A">
            <w:pPr>
              <w:spacing w:after="0" w:line="240" w:lineRule="auto"/>
              <w:jc w:val="both"/>
              <w:rPr>
                <w:rFonts w:ascii="GHEA Grapalat" w:eastAsia="Times New Roman" w:hAnsi="GHEA Grapalat" w:cs="Calibri"/>
                <w:color w:val="000000"/>
                <w:sz w:val="20"/>
                <w:szCs w:val="20"/>
              </w:rPr>
            </w:pPr>
            <w:r w:rsidRPr="00292BC0">
              <w:rPr>
                <w:rFonts w:ascii="GHEA Grapalat" w:eastAsia="Times New Roman" w:hAnsi="GHEA Grapalat" w:cs="Calibri"/>
                <w:color w:val="000000"/>
                <w:sz w:val="20"/>
                <w:szCs w:val="20"/>
              </w:rPr>
              <w:t>C33-34</w:t>
            </w:r>
          </w:p>
        </w:tc>
        <w:tc>
          <w:tcPr>
            <w:tcW w:w="1758" w:type="dxa"/>
            <w:shd w:val="clear" w:color="auto" w:fill="auto"/>
            <w:noWrap/>
            <w:vAlign w:val="center"/>
            <w:hideMark/>
          </w:tcPr>
          <w:p w14:paraId="6180C0F6" w14:textId="77777777" w:rsidR="00621500" w:rsidRPr="00292BC0" w:rsidRDefault="00621500" w:rsidP="0063695A">
            <w:pPr>
              <w:spacing w:after="0" w:line="240" w:lineRule="auto"/>
              <w:jc w:val="both"/>
              <w:rPr>
                <w:rFonts w:ascii="GHEA Grapalat" w:eastAsia="Times New Roman" w:hAnsi="GHEA Grapalat" w:cs="Calibri"/>
                <w:color w:val="000000"/>
                <w:sz w:val="20"/>
                <w:szCs w:val="20"/>
              </w:rPr>
            </w:pPr>
            <w:r w:rsidRPr="00292BC0">
              <w:rPr>
                <w:rFonts w:ascii="GHEA Grapalat" w:eastAsia="Times New Roman" w:hAnsi="GHEA Grapalat" w:cs="Calibri"/>
                <w:color w:val="000000"/>
                <w:sz w:val="20"/>
                <w:szCs w:val="20"/>
              </w:rPr>
              <w:t>831</w:t>
            </w:r>
          </w:p>
        </w:tc>
        <w:tc>
          <w:tcPr>
            <w:tcW w:w="2070" w:type="dxa"/>
            <w:shd w:val="clear" w:color="auto" w:fill="auto"/>
            <w:noWrap/>
            <w:vAlign w:val="center"/>
            <w:hideMark/>
          </w:tcPr>
          <w:p w14:paraId="23778106" w14:textId="77777777" w:rsidR="00621500" w:rsidRPr="00292BC0" w:rsidRDefault="00621500" w:rsidP="0063695A">
            <w:pPr>
              <w:spacing w:after="0" w:line="240" w:lineRule="auto"/>
              <w:jc w:val="both"/>
              <w:rPr>
                <w:rFonts w:ascii="GHEA Grapalat" w:eastAsia="Times New Roman" w:hAnsi="GHEA Grapalat" w:cs="Calibri"/>
                <w:color w:val="000000"/>
                <w:sz w:val="20"/>
                <w:szCs w:val="20"/>
              </w:rPr>
            </w:pPr>
            <w:r w:rsidRPr="00292BC0">
              <w:rPr>
                <w:rFonts w:ascii="GHEA Grapalat" w:eastAsia="Times New Roman" w:hAnsi="GHEA Grapalat" w:cs="Calibri"/>
                <w:color w:val="000000"/>
                <w:sz w:val="20"/>
                <w:szCs w:val="20"/>
              </w:rPr>
              <w:t>779</w:t>
            </w:r>
          </w:p>
        </w:tc>
        <w:tc>
          <w:tcPr>
            <w:tcW w:w="2353" w:type="dxa"/>
            <w:shd w:val="clear" w:color="auto" w:fill="FFFFFF" w:themeFill="background1"/>
            <w:noWrap/>
            <w:vAlign w:val="center"/>
            <w:hideMark/>
          </w:tcPr>
          <w:p w14:paraId="3A9D8CFC" w14:textId="77777777" w:rsidR="00621500" w:rsidRPr="00292BC0" w:rsidRDefault="00621500" w:rsidP="0063695A">
            <w:pPr>
              <w:spacing w:after="0" w:line="240" w:lineRule="auto"/>
              <w:jc w:val="both"/>
              <w:rPr>
                <w:rFonts w:ascii="GHEA Grapalat" w:eastAsia="Times New Roman" w:hAnsi="GHEA Grapalat" w:cs="Calibri"/>
                <w:color w:val="000000"/>
                <w:sz w:val="20"/>
                <w:szCs w:val="20"/>
              </w:rPr>
            </w:pPr>
            <w:r w:rsidRPr="00292BC0">
              <w:rPr>
                <w:rFonts w:ascii="GHEA Grapalat" w:eastAsia="Times New Roman" w:hAnsi="GHEA Grapalat" w:cs="Calibri"/>
                <w:color w:val="000000"/>
                <w:sz w:val="20"/>
                <w:szCs w:val="20"/>
              </w:rPr>
              <w:t>1926</w:t>
            </w:r>
          </w:p>
        </w:tc>
      </w:tr>
      <w:tr w:rsidR="00621500" w:rsidRPr="00292BC0" w14:paraId="602D6470" w14:textId="77777777" w:rsidTr="006734FD">
        <w:trPr>
          <w:trHeight w:val="300"/>
        </w:trPr>
        <w:tc>
          <w:tcPr>
            <w:tcW w:w="2977" w:type="dxa"/>
            <w:shd w:val="clear" w:color="auto" w:fill="auto"/>
            <w:noWrap/>
            <w:vAlign w:val="center"/>
            <w:hideMark/>
          </w:tcPr>
          <w:p w14:paraId="49600233" w14:textId="77777777" w:rsidR="00621500" w:rsidRPr="00292BC0" w:rsidRDefault="00621500" w:rsidP="0063695A">
            <w:pPr>
              <w:spacing w:after="0" w:line="240" w:lineRule="auto"/>
              <w:jc w:val="both"/>
              <w:rPr>
                <w:rFonts w:ascii="GHEA Grapalat" w:eastAsia="Times New Roman" w:hAnsi="GHEA Grapalat" w:cs="Calibri"/>
                <w:b/>
                <w:color w:val="000000"/>
                <w:sz w:val="20"/>
                <w:szCs w:val="20"/>
              </w:rPr>
            </w:pPr>
            <w:r w:rsidRPr="00292BC0">
              <w:rPr>
                <w:rFonts w:ascii="GHEA Grapalat" w:eastAsia="Times New Roman" w:hAnsi="GHEA Grapalat" w:cs="Sylfaen"/>
                <w:b/>
                <w:color w:val="000000"/>
                <w:sz w:val="20"/>
                <w:szCs w:val="20"/>
              </w:rPr>
              <w:t>Կոկորդ</w:t>
            </w:r>
          </w:p>
        </w:tc>
        <w:tc>
          <w:tcPr>
            <w:tcW w:w="1134" w:type="dxa"/>
            <w:shd w:val="clear" w:color="auto" w:fill="auto"/>
            <w:noWrap/>
            <w:vAlign w:val="center"/>
            <w:hideMark/>
          </w:tcPr>
          <w:p w14:paraId="0341294F" w14:textId="77777777" w:rsidR="00621500" w:rsidRPr="00292BC0" w:rsidRDefault="00621500" w:rsidP="0063695A">
            <w:pPr>
              <w:spacing w:after="0" w:line="240" w:lineRule="auto"/>
              <w:jc w:val="both"/>
              <w:rPr>
                <w:rFonts w:ascii="GHEA Grapalat" w:eastAsia="Times New Roman" w:hAnsi="GHEA Grapalat" w:cs="Calibri"/>
                <w:color w:val="000000"/>
                <w:sz w:val="20"/>
                <w:szCs w:val="20"/>
              </w:rPr>
            </w:pPr>
            <w:r w:rsidRPr="00292BC0">
              <w:rPr>
                <w:rFonts w:ascii="GHEA Grapalat" w:eastAsia="Times New Roman" w:hAnsi="GHEA Grapalat" w:cs="Calibri"/>
                <w:color w:val="000000"/>
                <w:sz w:val="20"/>
                <w:szCs w:val="20"/>
              </w:rPr>
              <w:t>C32</w:t>
            </w:r>
          </w:p>
        </w:tc>
        <w:tc>
          <w:tcPr>
            <w:tcW w:w="1758" w:type="dxa"/>
            <w:shd w:val="clear" w:color="auto" w:fill="auto"/>
            <w:noWrap/>
            <w:vAlign w:val="center"/>
            <w:hideMark/>
          </w:tcPr>
          <w:p w14:paraId="75DA79D0" w14:textId="77777777" w:rsidR="00621500" w:rsidRPr="00292BC0" w:rsidRDefault="00621500" w:rsidP="0063695A">
            <w:pPr>
              <w:spacing w:after="0" w:line="240" w:lineRule="auto"/>
              <w:jc w:val="both"/>
              <w:rPr>
                <w:rFonts w:ascii="GHEA Grapalat" w:eastAsia="Times New Roman" w:hAnsi="GHEA Grapalat" w:cs="Calibri"/>
                <w:color w:val="000000"/>
                <w:sz w:val="20"/>
                <w:szCs w:val="20"/>
              </w:rPr>
            </w:pPr>
            <w:r w:rsidRPr="00292BC0">
              <w:rPr>
                <w:rFonts w:ascii="GHEA Grapalat" w:eastAsia="Times New Roman" w:hAnsi="GHEA Grapalat" w:cs="Calibri"/>
                <w:color w:val="000000"/>
                <w:sz w:val="20"/>
                <w:szCs w:val="20"/>
              </w:rPr>
              <w:t>58</w:t>
            </w:r>
          </w:p>
        </w:tc>
        <w:tc>
          <w:tcPr>
            <w:tcW w:w="2070" w:type="dxa"/>
            <w:shd w:val="clear" w:color="auto" w:fill="auto"/>
            <w:noWrap/>
            <w:vAlign w:val="center"/>
            <w:hideMark/>
          </w:tcPr>
          <w:p w14:paraId="598010A8" w14:textId="77777777" w:rsidR="00621500" w:rsidRPr="00292BC0" w:rsidRDefault="00621500" w:rsidP="0063695A">
            <w:pPr>
              <w:spacing w:after="0" w:line="240" w:lineRule="auto"/>
              <w:jc w:val="both"/>
              <w:rPr>
                <w:rFonts w:ascii="GHEA Grapalat" w:eastAsia="Times New Roman" w:hAnsi="GHEA Grapalat" w:cs="Calibri"/>
                <w:color w:val="000000"/>
                <w:sz w:val="20"/>
                <w:szCs w:val="20"/>
              </w:rPr>
            </w:pPr>
            <w:r w:rsidRPr="00292BC0">
              <w:rPr>
                <w:rFonts w:ascii="GHEA Grapalat" w:eastAsia="Times New Roman" w:hAnsi="GHEA Grapalat" w:cs="Calibri"/>
                <w:color w:val="000000"/>
                <w:sz w:val="20"/>
                <w:szCs w:val="20"/>
              </w:rPr>
              <w:t>136</w:t>
            </w:r>
          </w:p>
        </w:tc>
        <w:tc>
          <w:tcPr>
            <w:tcW w:w="2353" w:type="dxa"/>
            <w:shd w:val="clear" w:color="auto" w:fill="auto"/>
            <w:noWrap/>
            <w:vAlign w:val="center"/>
            <w:hideMark/>
          </w:tcPr>
          <w:p w14:paraId="210BE3C3" w14:textId="77777777" w:rsidR="00621500" w:rsidRPr="00292BC0" w:rsidRDefault="00621500" w:rsidP="0063695A">
            <w:pPr>
              <w:spacing w:after="0" w:line="240" w:lineRule="auto"/>
              <w:jc w:val="both"/>
              <w:rPr>
                <w:rFonts w:ascii="GHEA Grapalat" w:eastAsia="Times New Roman" w:hAnsi="GHEA Grapalat" w:cs="Calibri"/>
                <w:color w:val="000000"/>
                <w:sz w:val="20"/>
                <w:szCs w:val="20"/>
              </w:rPr>
            </w:pPr>
            <w:r w:rsidRPr="00292BC0">
              <w:rPr>
                <w:rFonts w:ascii="GHEA Grapalat" w:eastAsia="Times New Roman" w:hAnsi="GHEA Grapalat" w:cs="Calibri"/>
                <w:color w:val="000000"/>
                <w:sz w:val="20"/>
                <w:szCs w:val="20"/>
              </w:rPr>
              <w:t>1211</w:t>
            </w:r>
          </w:p>
        </w:tc>
      </w:tr>
      <w:tr w:rsidR="00621500" w:rsidRPr="00292BC0" w14:paraId="4E672AB3" w14:textId="77777777" w:rsidTr="006734FD">
        <w:trPr>
          <w:trHeight w:val="300"/>
        </w:trPr>
        <w:tc>
          <w:tcPr>
            <w:tcW w:w="2977" w:type="dxa"/>
            <w:shd w:val="clear" w:color="auto" w:fill="auto"/>
            <w:noWrap/>
            <w:vAlign w:val="center"/>
            <w:hideMark/>
          </w:tcPr>
          <w:p w14:paraId="48730A28" w14:textId="77777777" w:rsidR="00621500" w:rsidRPr="00292BC0" w:rsidRDefault="00621500" w:rsidP="0063695A">
            <w:pPr>
              <w:spacing w:after="0" w:line="240" w:lineRule="auto"/>
              <w:jc w:val="both"/>
              <w:rPr>
                <w:rFonts w:ascii="GHEA Grapalat" w:eastAsia="Times New Roman" w:hAnsi="GHEA Grapalat" w:cs="Calibri"/>
                <w:b/>
                <w:color w:val="000000"/>
                <w:sz w:val="20"/>
                <w:szCs w:val="20"/>
              </w:rPr>
            </w:pPr>
            <w:r w:rsidRPr="00292BC0">
              <w:rPr>
                <w:rFonts w:ascii="GHEA Grapalat" w:eastAsia="Times New Roman" w:hAnsi="GHEA Grapalat" w:cs="Sylfaen"/>
                <w:b/>
                <w:color w:val="000000"/>
                <w:sz w:val="20"/>
                <w:szCs w:val="20"/>
              </w:rPr>
              <w:t>Ստամոքս</w:t>
            </w:r>
          </w:p>
        </w:tc>
        <w:tc>
          <w:tcPr>
            <w:tcW w:w="1134" w:type="dxa"/>
            <w:shd w:val="clear" w:color="auto" w:fill="auto"/>
            <w:noWrap/>
            <w:vAlign w:val="center"/>
            <w:hideMark/>
          </w:tcPr>
          <w:p w14:paraId="005988D6" w14:textId="77777777" w:rsidR="00621500" w:rsidRPr="00292BC0" w:rsidRDefault="00621500" w:rsidP="0063695A">
            <w:pPr>
              <w:spacing w:after="0" w:line="240" w:lineRule="auto"/>
              <w:jc w:val="both"/>
              <w:rPr>
                <w:rFonts w:ascii="GHEA Grapalat" w:eastAsia="Times New Roman" w:hAnsi="GHEA Grapalat" w:cs="Calibri"/>
                <w:color w:val="000000"/>
                <w:sz w:val="20"/>
                <w:szCs w:val="20"/>
              </w:rPr>
            </w:pPr>
            <w:r w:rsidRPr="00292BC0">
              <w:rPr>
                <w:rFonts w:ascii="GHEA Grapalat" w:eastAsia="Times New Roman" w:hAnsi="GHEA Grapalat" w:cs="Calibri"/>
                <w:color w:val="000000"/>
                <w:sz w:val="20"/>
                <w:szCs w:val="20"/>
              </w:rPr>
              <w:t>C16</w:t>
            </w:r>
          </w:p>
        </w:tc>
        <w:tc>
          <w:tcPr>
            <w:tcW w:w="1758" w:type="dxa"/>
            <w:shd w:val="clear" w:color="auto" w:fill="auto"/>
            <w:noWrap/>
            <w:vAlign w:val="center"/>
            <w:hideMark/>
          </w:tcPr>
          <w:p w14:paraId="05E3273A" w14:textId="77777777" w:rsidR="00621500" w:rsidRPr="00292BC0" w:rsidRDefault="00621500" w:rsidP="0063695A">
            <w:pPr>
              <w:spacing w:after="0" w:line="240" w:lineRule="auto"/>
              <w:jc w:val="both"/>
              <w:rPr>
                <w:rFonts w:ascii="GHEA Grapalat" w:eastAsia="Times New Roman" w:hAnsi="GHEA Grapalat" w:cs="Calibri"/>
                <w:color w:val="000000"/>
                <w:sz w:val="20"/>
                <w:szCs w:val="20"/>
              </w:rPr>
            </w:pPr>
            <w:r w:rsidRPr="00292BC0">
              <w:rPr>
                <w:rFonts w:ascii="GHEA Grapalat" w:eastAsia="Times New Roman" w:hAnsi="GHEA Grapalat" w:cs="Calibri"/>
                <w:color w:val="000000"/>
                <w:sz w:val="20"/>
                <w:szCs w:val="20"/>
              </w:rPr>
              <w:t>250</w:t>
            </w:r>
          </w:p>
        </w:tc>
        <w:tc>
          <w:tcPr>
            <w:tcW w:w="2070" w:type="dxa"/>
            <w:shd w:val="clear" w:color="auto" w:fill="auto"/>
            <w:noWrap/>
            <w:vAlign w:val="center"/>
            <w:hideMark/>
          </w:tcPr>
          <w:p w14:paraId="7664995C" w14:textId="77777777" w:rsidR="00621500" w:rsidRPr="00292BC0" w:rsidRDefault="00621500" w:rsidP="0063695A">
            <w:pPr>
              <w:spacing w:after="0" w:line="240" w:lineRule="auto"/>
              <w:jc w:val="both"/>
              <w:rPr>
                <w:rFonts w:ascii="GHEA Grapalat" w:eastAsia="Times New Roman" w:hAnsi="GHEA Grapalat" w:cs="Calibri"/>
                <w:color w:val="000000"/>
                <w:sz w:val="20"/>
                <w:szCs w:val="20"/>
              </w:rPr>
            </w:pPr>
            <w:r w:rsidRPr="00292BC0">
              <w:rPr>
                <w:rFonts w:ascii="GHEA Grapalat" w:eastAsia="Times New Roman" w:hAnsi="GHEA Grapalat" w:cs="Calibri"/>
                <w:color w:val="000000"/>
                <w:sz w:val="20"/>
                <w:szCs w:val="20"/>
              </w:rPr>
              <w:t>257</w:t>
            </w:r>
          </w:p>
        </w:tc>
        <w:tc>
          <w:tcPr>
            <w:tcW w:w="2353" w:type="dxa"/>
            <w:shd w:val="clear" w:color="auto" w:fill="auto"/>
            <w:noWrap/>
            <w:vAlign w:val="center"/>
            <w:hideMark/>
          </w:tcPr>
          <w:p w14:paraId="0C5C5CF7" w14:textId="77777777" w:rsidR="00621500" w:rsidRPr="00292BC0" w:rsidRDefault="00621500" w:rsidP="0063695A">
            <w:pPr>
              <w:spacing w:after="0" w:line="240" w:lineRule="auto"/>
              <w:jc w:val="both"/>
              <w:rPr>
                <w:rFonts w:ascii="GHEA Grapalat" w:eastAsia="Times New Roman" w:hAnsi="GHEA Grapalat" w:cs="Calibri"/>
                <w:color w:val="000000"/>
                <w:sz w:val="20"/>
                <w:szCs w:val="20"/>
              </w:rPr>
            </w:pPr>
            <w:r w:rsidRPr="00292BC0">
              <w:rPr>
                <w:rFonts w:ascii="GHEA Grapalat" w:eastAsia="Times New Roman" w:hAnsi="GHEA Grapalat" w:cs="Calibri"/>
                <w:color w:val="000000"/>
                <w:sz w:val="20"/>
                <w:szCs w:val="20"/>
              </w:rPr>
              <w:t>1072</w:t>
            </w:r>
          </w:p>
        </w:tc>
      </w:tr>
      <w:tr w:rsidR="00621500" w:rsidRPr="00292BC0" w14:paraId="3B2497DE" w14:textId="77777777" w:rsidTr="006734FD">
        <w:trPr>
          <w:trHeight w:val="300"/>
        </w:trPr>
        <w:tc>
          <w:tcPr>
            <w:tcW w:w="2977" w:type="dxa"/>
            <w:shd w:val="clear" w:color="auto" w:fill="auto"/>
            <w:noWrap/>
            <w:vAlign w:val="center"/>
            <w:hideMark/>
          </w:tcPr>
          <w:p w14:paraId="66DDECFE" w14:textId="77777777" w:rsidR="00621500" w:rsidRPr="00292BC0" w:rsidRDefault="00621500" w:rsidP="0063695A">
            <w:pPr>
              <w:spacing w:after="0" w:line="240" w:lineRule="auto"/>
              <w:jc w:val="both"/>
              <w:rPr>
                <w:rFonts w:ascii="GHEA Grapalat" w:eastAsia="Times New Roman" w:hAnsi="GHEA Grapalat" w:cs="Calibri"/>
                <w:b/>
                <w:color w:val="000000"/>
                <w:sz w:val="20"/>
                <w:szCs w:val="20"/>
              </w:rPr>
            </w:pPr>
            <w:r w:rsidRPr="00292BC0">
              <w:rPr>
                <w:rFonts w:ascii="GHEA Grapalat" w:eastAsia="Times New Roman" w:hAnsi="GHEA Grapalat" w:cs="Sylfaen"/>
                <w:b/>
                <w:color w:val="000000"/>
                <w:sz w:val="20"/>
                <w:szCs w:val="20"/>
              </w:rPr>
              <w:t>Հաստ</w:t>
            </w:r>
            <w:r w:rsidRPr="00292BC0">
              <w:rPr>
                <w:rFonts w:ascii="GHEA Grapalat" w:eastAsia="Times New Roman" w:hAnsi="GHEA Grapalat" w:cs="Calibri"/>
                <w:b/>
                <w:color w:val="000000"/>
                <w:sz w:val="20"/>
                <w:szCs w:val="20"/>
              </w:rPr>
              <w:t xml:space="preserve"> </w:t>
            </w:r>
            <w:r w:rsidRPr="00292BC0">
              <w:rPr>
                <w:rFonts w:ascii="GHEA Grapalat" w:eastAsia="Times New Roman" w:hAnsi="GHEA Grapalat" w:cs="Sylfaen"/>
                <w:b/>
                <w:color w:val="000000"/>
                <w:sz w:val="20"/>
                <w:szCs w:val="20"/>
              </w:rPr>
              <w:t>աղու</w:t>
            </w:r>
          </w:p>
        </w:tc>
        <w:tc>
          <w:tcPr>
            <w:tcW w:w="1134" w:type="dxa"/>
            <w:shd w:val="clear" w:color="auto" w:fill="auto"/>
            <w:noWrap/>
            <w:vAlign w:val="center"/>
            <w:hideMark/>
          </w:tcPr>
          <w:p w14:paraId="6AD9AF8D" w14:textId="77777777" w:rsidR="00621500" w:rsidRPr="00292BC0" w:rsidRDefault="00621500" w:rsidP="0063695A">
            <w:pPr>
              <w:spacing w:after="0" w:line="240" w:lineRule="auto"/>
              <w:jc w:val="both"/>
              <w:rPr>
                <w:rFonts w:ascii="GHEA Grapalat" w:eastAsia="Times New Roman" w:hAnsi="GHEA Grapalat" w:cs="Calibri"/>
                <w:color w:val="000000"/>
                <w:sz w:val="20"/>
                <w:szCs w:val="20"/>
              </w:rPr>
            </w:pPr>
            <w:r w:rsidRPr="00292BC0">
              <w:rPr>
                <w:rFonts w:ascii="GHEA Grapalat" w:eastAsia="Times New Roman" w:hAnsi="GHEA Grapalat" w:cs="Calibri"/>
                <w:color w:val="000000"/>
                <w:sz w:val="20"/>
                <w:szCs w:val="20"/>
              </w:rPr>
              <w:t>C18</w:t>
            </w:r>
          </w:p>
        </w:tc>
        <w:tc>
          <w:tcPr>
            <w:tcW w:w="1758" w:type="dxa"/>
            <w:shd w:val="clear" w:color="auto" w:fill="auto"/>
            <w:noWrap/>
            <w:vAlign w:val="center"/>
            <w:hideMark/>
          </w:tcPr>
          <w:p w14:paraId="3C30A7EA" w14:textId="77777777" w:rsidR="00621500" w:rsidRPr="00292BC0" w:rsidRDefault="00621500" w:rsidP="0063695A">
            <w:pPr>
              <w:spacing w:after="0" w:line="240" w:lineRule="auto"/>
              <w:jc w:val="both"/>
              <w:rPr>
                <w:rFonts w:ascii="GHEA Grapalat" w:eastAsia="Times New Roman" w:hAnsi="GHEA Grapalat" w:cs="Calibri"/>
                <w:color w:val="000000"/>
                <w:sz w:val="20"/>
                <w:szCs w:val="20"/>
              </w:rPr>
            </w:pPr>
            <w:r w:rsidRPr="00292BC0">
              <w:rPr>
                <w:rFonts w:ascii="GHEA Grapalat" w:eastAsia="Times New Roman" w:hAnsi="GHEA Grapalat" w:cs="Calibri"/>
                <w:color w:val="000000"/>
                <w:sz w:val="20"/>
                <w:szCs w:val="20"/>
              </w:rPr>
              <w:t>146</w:t>
            </w:r>
          </w:p>
        </w:tc>
        <w:tc>
          <w:tcPr>
            <w:tcW w:w="2070" w:type="dxa"/>
            <w:shd w:val="clear" w:color="auto" w:fill="auto"/>
            <w:noWrap/>
            <w:vAlign w:val="center"/>
            <w:hideMark/>
          </w:tcPr>
          <w:p w14:paraId="31A680DE" w14:textId="77777777" w:rsidR="00621500" w:rsidRPr="00292BC0" w:rsidRDefault="00621500" w:rsidP="0063695A">
            <w:pPr>
              <w:spacing w:after="0" w:line="240" w:lineRule="auto"/>
              <w:jc w:val="both"/>
              <w:rPr>
                <w:rFonts w:ascii="GHEA Grapalat" w:eastAsia="Times New Roman" w:hAnsi="GHEA Grapalat" w:cs="Calibri"/>
                <w:color w:val="000000"/>
                <w:sz w:val="20"/>
                <w:szCs w:val="20"/>
              </w:rPr>
            </w:pPr>
            <w:r w:rsidRPr="00292BC0">
              <w:rPr>
                <w:rFonts w:ascii="GHEA Grapalat" w:eastAsia="Times New Roman" w:hAnsi="GHEA Grapalat" w:cs="Calibri"/>
                <w:color w:val="000000"/>
                <w:sz w:val="20"/>
                <w:szCs w:val="20"/>
              </w:rPr>
              <w:t>219</w:t>
            </w:r>
          </w:p>
        </w:tc>
        <w:tc>
          <w:tcPr>
            <w:tcW w:w="2353" w:type="dxa"/>
            <w:shd w:val="clear" w:color="auto" w:fill="auto"/>
            <w:noWrap/>
            <w:vAlign w:val="center"/>
            <w:hideMark/>
          </w:tcPr>
          <w:p w14:paraId="5BAA9BB7" w14:textId="77777777" w:rsidR="00621500" w:rsidRPr="00292BC0" w:rsidRDefault="00621500" w:rsidP="0063695A">
            <w:pPr>
              <w:spacing w:after="0" w:line="240" w:lineRule="auto"/>
              <w:jc w:val="both"/>
              <w:rPr>
                <w:rFonts w:ascii="GHEA Grapalat" w:eastAsia="Times New Roman" w:hAnsi="GHEA Grapalat" w:cs="Calibri"/>
                <w:color w:val="000000"/>
                <w:sz w:val="20"/>
                <w:szCs w:val="20"/>
              </w:rPr>
            </w:pPr>
            <w:r w:rsidRPr="00292BC0">
              <w:rPr>
                <w:rFonts w:ascii="GHEA Grapalat" w:eastAsia="Times New Roman" w:hAnsi="GHEA Grapalat" w:cs="Calibri"/>
                <w:color w:val="000000"/>
                <w:sz w:val="20"/>
                <w:szCs w:val="20"/>
              </w:rPr>
              <w:t>1367</w:t>
            </w:r>
          </w:p>
        </w:tc>
      </w:tr>
      <w:tr w:rsidR="00621500" w:rsidRPr="00292BC0" w14:paraId="4CA37628" w14:textId="77777777" w:rsidTr="006734FD">
        <w:trPr>
          <w:trHeight w:val="300"/>
        </w:trPr>
        <w:tc>
          <w:tcPr>
            <w:tcW w:w="2977" w:type="dxa"/>
            <w:shd w:val="clear" w:color="auto" w:fill="auto"/>
            <w:noWrap/>
            <w:vAlign w:val="center"/>
            <w:hideMark/>
          </w:tcPr>
          <w:p w14:paraId="05E2F811" w14:textId="77777777" w:rsidR="00621500" w:rsidRPr="00292BC0" w:rsidRDefault="00621500" w:rsidP="0063695A">
            <w:pPr>
              <w:spacing w:after="0" w:line="240" w:lineRule="auto"/>
              <w:jc w:val="both"/>
              <w:rPr>
                <w:rFonts w:ascii="GHEA Grapalat" w:eastAsia="Times New Roman" w:hAnsi="GHEA Grapalat" w:cs="Calibri"/>
                <w:b/>
                <w:color w:val="000000"/>
                <w:sz w:val="20"/>
                <w:szCs w:val="20"/>
              </w:rPr>
            </w:pPr>
            <w:r w:rsidRPr="00292BC0">
              <w:rPr>
                <w:rFonts w:ascii="GHEA Grapalat" w:eastAsia="Times New Roman" w:hAnsi="GHEA Grapalat" w:cs="Sylfaen"/>
                <w:b/>
                <w:color w:val="000000"/>
                <w:sz w:val="20"/>
                <w:szCs w:val="20"/>
              </w:rPr>
              <w:t>Լյարդ</w:t>
            </w:r>
            <w:r w:rsidRPr="00292BC0">
              <w:rPr>
                <w:rFonts w:ascii="GHEA Grapalat" w:eastAsia="Times New Roman" w:hAnsi="GHEA Grapalat" w:cs="Calibri"/>
                <w:b/>
                <w:color w:val="000000"/>
                <w:sz w:val="20"/>
                <w:szCs w:val="20"/>
              </w:rPr>
              <w:t xml:space="preserve"> </w:t>
            </w:r>
            <w:r w:rsidRPr="00292BC0">
              <w:rPr>
                <w:rFonts w:ascii="GHEA Grapalat" w:eastAsia="Times New Roman" w:hAnsi="GHEA Grapalat" w:cs="Sylfaen"/>
                <w:b/>
                <w:color w:val="000000"/>
                <w:sz w:val="20"/>
                <w:szCs w:val="20"/>
              </w:rPr>
              <w:t>և</w:t>
            </w:r>
            <w:r w:rsidRPr="00292BC0">
              <w:rPr>
                <w:rFonts w:ascii="GHEA Grapalat" w:eastAsia="Times New Roman" w:hAnsi="GHEA Grapalat" w:cs="Calibri"/>
                <w:b/>
                <w:color w:val="000000"/>
                <w:sz w:val="20"/>
                <w:szCs w:val="20"/>
              </w:rPr>
              <w:t xml:space="preserve"> </w:t>
            </w:r>
            <w:r w:rsidRPr="00292BC0">
              <w:rPr>
                <w:rFonts w:ascii="GHEA Grapalat" w:eastAsia="Times New Roman" w:hAnsi="GHEA Grapalat" w:cs="Sylfaen"/>
                <w:b/>
                <w:color w:val="000000"/>
                <w:sz w:val="20"/>
                <w:szCs w:val="20"/>
              </w:rPr>
              <w:t>ներլյարդային</w:t>
            </w:r>
            <w:r w:rsidRPr="00292BC0">
              <w:rPr>
                <w:rFonts w:ascii="GHEA Grapalat" w:eastAsia="Times New Roman" w:hAnsi="GHEA Grapalat" w:cs="Calibri"/>
                <w:b/>
                <w:color w:val="000000"/>
                <w:sz w:val="20"/>
                <w:szCs w:val="20"/>
              </w:rPr>
              <w:t xml:space="preserve"> </w:t>
            </w:r>
            <w:r w:rsidRPr="00292BC0">
              <w:rPr>
                <w:rFonts w:ascii="GHEA Grapalat" w:eastAsia="Times New Roman" w:hAnsi="GHEA Grapalat" w:cs="Sylfaen"/>
                <w:b/>
                <w:color w:val="000000"/>
                <w:sz w:val="20"/>
                <w:szCs w:val="20"/>
              </w:rPr>
              <w:t>լեղուղիներ</w:t>
            </w:r>
          </w:p>
        </w:tc>
        <w:tc>
          <w:tcPr>
            <w:tcW w:w="1134" w:type="dxa"/>
            <w:shd w:val="clear" w:color="auto" w:fill="auto"/>
            <w:noWrap/>
            <w:vAlign w:val="center"/>
            <w:hideMark/>
          </w:tcPr>
          <w:p w14:paraId="6F536489" w14:textId="77777777" w:rsidR="00621500" w:rsidRPr="00292BC0" w:rsidRDefault="00621500" w:rsidP="0063695A">
            <w:pPr>
              <w:spacing w:after="0" w:line="240" w:lineRule="auto"/>
              <w:jc w:val="both"/>
              <w:rPr>
                <w:rFonts w:ascii="GHEA Grapalat" w:eastAsia="Times New Roman" w:hAnsi="GHEA Grapalat" w:cs="Calibri"/>
                <w:color w:val="000000"/>
                <w:sz w:val="20"/>
                <w:szCs w:val="20"/>
              </w:rPr>
            </w:pPr>
            <w:r w:rsidRPr="00292BC0">
              <w:rPr>
                <w:rFonts w:ascii="GHEA Grapalat" w:eastAsia="Times New Roman" w:hAnsi="GHEA Grapalat" w:cs="Calibri"/>
                <w:color w:val="000000"/>
                <w:sz w:val="20"/>
                <w:szCs w:val="20"/>
              </w:rPr>
              <w:t>C22</w:t>
            </w:r>
          </w:p>
        </w:tc>
        <w:tc>
          <w:tcPr>
            <w:tcW w:w="1758" w:type="dxa"/>
            <w:shd w:val="clear" w:color="auto" w:fill="auto"/>
            <w:noWrap/>
            <w:vAlign w:val="center"/>
            <w:hideMark/>
          </w:tcPr>
          <w:p w14:paraId="6D44DD18" w14:textId="77777777" w:rsidR="00621500" w:rsidRPr="00292BC0" w:rsidRDefault="00621500" w:rsidP="0063695A">
            <w:pPr>
              <w:spacing w:after="0" w:line="240" w:lineRule="auto"/>
              <w:jc w:val="both"/>
              <w:rPr>
                <w:rFonts w:ascii="GHEA Grapalat" w:eastAsia="Times New Roman" w:hAnsi="GHEA Grapalat" w:cs="Calibri"/>
                <w:color w:val="000000"/>
                <w:sz w:val="20"/>
                <w:szCs w:val="20"/>
              </w:rPr>
            </w:pPr>
            <w:r w:rsidRPr="00292BC0">
              <w:rPr>
                <w:rFonts w:ascii="GHEA Grapalat" w:eastAsia="Times New Roman" w:hAnsi="GHEA Grapalat" w:cs="Calibri"/>
                <w:color w:val="000000"/>
                <w:sz w:val="20"/>
                <w:szCs w:val="20"/>
              </w:rPr>
              <w:t>218</w:t>
            </w:r>
          </w:p>
        </w:tc>
        <w:tc>
          <w:tcPr>
            <w:tcW w:w="2070" w:type="dxa"/>
            <w:shd w:val="clear" w:color="auto" w:fill="auto"/>
            <w:noWrap/>
            <w:vAlign w:val="center"/>
            <w:hideMark/>
          </w:tcPr>
          <w:p w14:paraId="05E2CF58" w14:textId="77777777" w:rsidR="00621500" w:rsidRPr="00292BC0" w:rsidRDefault="00621500" w:rsidP="0063695A">
            <w:pPr>
              <w:spacing w:after="0" w:line="240" w:lineRule="auto"/>
              <w:jc w:val="both"/>
              <w:rPr>
                <w:rFonts w:ascii="GHEA Grapalat" w:eastAsia="Times New Roman" w:hAnsi="GHEA Grapalat" w:cs="Calibri"/>
                <w:color w:val="000000"/>
                <w:sz w:val="20"/>
                <w:szCs w:val="20"/>
              </w:rPr>
            </w:pPr>
            <w:r w:rsidRPr="00292BC0">
              <w:rPr>
                <w:rFonts w:ascii="GHEA Grapalat" w:eastAsia="Times New Roman" w:hAnsi="GHEA Grapalat" w:cs="Calibri"/>
                <w:color w:val="000000"/>
                <w:sz w:val="20"/>
                <w:szCs w:val="20"/>
              </w:rPr>
              <w:t>54</w:t>
            </w:r>
          </w:p>
        </w:tc>
        <w:tc>
          <w:tcPr>
            <w:tcW w:w="2353" w:type="dxa"/>
            <w:shd w:val="clear" w:color="auto" w:fill="FFFFFF" w:themeFill="background1"/>
            <w:noWrap/>
            <w:vAlign w:val="center"/>
          </w:tcPr>
          <w:p w14:paraId="69390C8D" w14:textId="77777777" w:rsidR="00621500" w:rsidRPr="00292BC0" w:rsidRDefault="00621500" w:rsidP="0063695A">
            <w:pPr>
              <w:spacing w:after="0" w:line="240" w:lineRule="auto"/>
              <w:jc w:val="both"/>
              <w:rPr>
                <w:rFonts w:ascii="GHEA Grapalat" w:eastAsia="Times New Roman" w:hAnsi="GHEA Grapalat" w:cs="Calibri"/>
                <w:color w:val="000000"/>
                <w:sz w:val="20"/>
                <w:szCs w:val="20"/>
                <w:lang w:val="hy-AM"/>
              </w:rPr>
            </w:pPr>
            <w:r w:rsidRPr="00292BC0">
              <w:rPr>
                <w:rFonts w:ascii="GHEA Grapalat" w:eastAsia="Times New Roman" w:hAnsi="GHEA Grapalat" w:cs="Calibri"/>
                <w:color w:val="000000"/>
                <w:sz w:val="20"/>
                <w:szCs w:val="20"/>
                <w:lang w:val="hy-AM"/>
              </w:rPr>
              <w:t>-</w:t>
            </w:r>
          </w:p>
        </w:tc>
      </w:tr>
      <w:tr w:rsidR="00621500" w:rsidRPr="00292BC0" w14:paraId="607708E8" w14:textId="77777777" w:rsidTr="006734FD">
        <w:trPr>
          <w:trHeight w:val="300"/>
        </w:trPr>
        <w:tc>
          <w:tcPr>
            <w:tcW w:w="2977" w:type="dxa"/>
            <w:shd w:val="clear" w:color="auto" w:fill="auto"/>
            <w:noWrap/>
            <w:vAlign w:val="center"/>
            <w:hideMark/>
          </w:tcPr>
          <w:p w14:paraId="35F8BCD1" w14:textId="77777777" w:rsidR="00621500" w:rsidRPr="00292BC0" w:rsidRDefault="00621500" w:rsidP="0063695A">
            <w:pPr>
              <w:spacing w:after="0" w:line="240" w:lineRule="auto"/>
              <w:jc w:val="both"/>
              <w:rPr>
                <w:rFonts w:ascii="GHEA Grapalat" w:eastAsia="Times New Roman" w:hAnsi="GHEA Grapalat" w:cs="Calibri"/>
                <w:b/>
                <w:color w:val="000000"/>
                <w:sz w:val="20"/>
                <w:szCs w:val="20"/>
              </w:rPr>
            </w:pPr>
            <w:r w:rsidRPr="00292BC0">
              <w:rPr>
                <w:rFonts w:ascii="GHEA Grapalat" w:eastAsia="Times New Roman" w:hAnsi="GHEA Grapalat" w:cs="Sylfaen"/>
                <w:b/>
                <w:color w:val="000000"/>
                <w:sz w:val="20"/>
                <w:szCs w:val="20"/>
              </w:rPr>
              <w:t>Շագանակագեղձ</w:t>
            </w:r>
          </w:p>
        </w:tc>
        <w:tc>
          <w:tcPr>
            <w:tcW w:w="1134" w:type="dxa"/>
            <w:shd w:val="clear" w:color="auto" w:fill="auto"/>
            <w:noWrap/>
            <w:vAlign w:val="center"/>
            <w:hideMark/>
          </w:tcPr>
          <w:p w14:paraId="22706110" w14:textId="77777777" w:rsidR="00621500" w:rsidRPr="00292BC0" w:rsidRDefault="00621500" w:rsidP="0063695A">
            <w:pPr>
              <w:spacing w:after="0" w:line="240" w:lineRule="auto"/>
              <w:jc w:val="both"/>
              <w:rPr>
                <w:rFonts w:ascii="GHEA Grapalat" w:eastAsia="Times New Roman" w:hAnsi="GHEA Grapalat" w:cs="Calibri"/>
                <w:color w:val="000000"/>
                <w:sz w:val="20"/>
                <w:szCs w:val="20"/>
              </w:rPr>
            </w:pPr>
            <w:r w:rsidRPr="00292BC0">
              <w:rPr>
                <w:rFonts w:ascii="GHEA Grapalat" w:eastAsia="Times New Roman" w:hAnsi="GHEA Grapalat" w:cs="Calibri"/>
                <w:color w:val="000000"/>
                <w:sz w:val="20"/>
                <w:szCs w:val="20"/>
              </w:rPr>
              <w:t>C61.0</w:t>
            </w:r>
          </w:p>
        </w:tc>
        <w:tc>
          <w:tcPr>
            <w:tcW w:w="1758" w:type="dxa"/>
            <w:shd w:val="clear" w:color="auto" w:fill="auto"/>
            <w:noWrap/>
            <w:vAlign w:val="center"/>
            <w:hideMark/>
          </w:tcPr>
          <w:p w14:paraId="4C48730F" w14:textId="77777777" w:rsidR="00621500" w:rsidRPr="00292BC0" w:rsidRDefault="00621500" w:rsidP="0063695A">
            <w:pPr>
              <w:spacing w:after="0" w:line="240" w:lineRule="auto"/>
              <w:jc w:val="both"/>
              <w:rPr>
                <w:rFonts w:ascii="GHEA Grapalat" w:eastAsia="Times New Roman" w:hAnsi="GHEA Grapalat" w:cs="Calibri"/>
                <w:color w:val="000000"/>
                <w:sz w:val="20"/>
                <w:szCs w:val="20"/>
              </w:rPr>
            </w:pPr>
            <w:r w:rsidRPr="00292BC0">
              <w:rPr>
                <w:rFonts w:ascii="GHEA Grapalat" w:eastAsia="Times New Roman" w:hAnsi="GHEA Grapalat" w:cs="Calibri"/>
                <w:color w:val="000000"/>
                <w:sz w:val="20"/>
                <w:szCs w:val="20"/>
              </w:rPr>
              <w:t>208</w:t>
            </w:r>
          </w:p>
        </w:tc>
        <w:tc>
          <w:tcPr>
            <w:tcW w:w="2070" w:type="dxa"/>
            <w:shd w:val="clear" w:color="auto" w:fill="auto"/>
            <w:noWrap/>
            <w:vAlign w:val="center"/>
            <w:hideMark/>
          </w:tcPr>
          <w:p w14:paraId="1272F4E6" w14:textId="77777777" w:rsidR="00621500" w:rsidRPr="00292BC0" w:rsidRDefault="00621500" w:rsidP="0063695A">
            <w:pPr>
              <w:spacing w:after="0" w:line="240" w:lineRule="auto"/>
              <w:jc w:val="both"/>
              <w:rPr>
                <w:rFonts w:ascii="GHEA Grapalat" w:eastAsia="Times New Roman" w:hAnsi="GHEA Grapalat" w:cs="Calibri"/>
                <w:color w:val="000000"/>
                <w:sz w:val="20"/>
                <w:szCs w:val="20"/>
              </w:rPr>
            </w:pPr>
            <w:r w:rsidRPr="00292BC0">
              <w:rPr>
                <w:rFonts w:ascii="GHEA Grapalat" w:eastAsia="Times New Roman" w:hAnsi="GHEA Grapalat" w:cs="Calibri"/>
                <w:color w:val="000000"/>
                <w:sz w:val="20"/>
                <w:szCs w:val="20"/>
              </w:rPr>
              <w:t>254</w:t>
            </w:r>
          </w:p>
        </w:tc>
        <w:tc>
          <w:tcPr>
            <w:tcW w:w="2353" w:type="dxa"/>
            <w:shd w:val="clear" w:color="auto" w:fill="auto"/>
            <w:noWrap/>
            <w:vAlign w:val="center"/>
            <w:hideMark/>
          </w:tcPr>
          <w:p w14:paraId="5F29C4FD" w14:textId="77777777" w:rsidR="00621500" w:rsidRPr="00292BC0" w:rsidRDefault="00621500" w:rsidP="0063695A">
            <w:pPr>
              <w:spacing w:after="0" w:line="240" w:lineRule="auto"/>
              <w:jc w:val="both"/>
              <w:rPr>
                <w:rFonts w:ascii="GHEA Grapalat" w:eastAsia="Times New Roman" w:hAnsi="GHEA Grapalat" w:cs="Calibri"/>
                <w:color w:val="000000"/>
                <w:sz w:val="20"/>
                <w:szCs w:val="20"/>
              </w:rPr>
            </w:pPr>
            <w:r w:rsidRPr="00292BC0">
              <w:rPr>
                <w:rFonts w:ascii="GHEA Grapalat" w:eastAsia="Times New Roman" w:hAnsi="GHEA Grapalat" w:cs="Calibri"/>
                <w:color w:val="000000"/>
                <w:sz w:val="20"/>
                <w:szCs w:val="20"/>
              </w:rPr>
              <w:t>1436</w:t>
            </w:r>
          </w:p>
        </w:tc>
      </w:tr>
      <w:tr w:rsidR="00621500" w:rsidRPr="00292BC0" w14:paraId="110D1D5F" w14:textId="77777777" w:rsidTr="006734FD">
        <w:trPr>
          <w:trHeight w:val="300"/>
        </w:trPr>
        <w:tc>
          <w:tcPr>
            <w:tcW w:w="2977" w:type="dxa"/>
            <w:shd w:val="clear" w:color="auto" w:fill="auto"/>
            <w:noWrap/>
            <w:vAlign w:val="center"/>
            <w:hideMark/>
          </w:tcPr>
          <w:p w14:paraId="519D94CE" w14:textId="77777777" w:rsidR="00621500" w:rsidRPr="00292BC0" w:rsidRDefault="00621500" w:rsidP="0063695A">
            <w:pPr>
              <w:spacing w:after="0" w:line="240" w:lineRule="auto"/>
              <w:jc w:val="both"/>
              <w:rPr>
                <w:rFonts w:ascii="GHEA Grapalat" w:eastAsia="Times New Roman" w:hAnsi="GHEA Grapalat" w:cs="Calibri"/>
                <w:b/>
                <w:color w:val="000000"/>
                <w:sz w:val="20"/>
                <w:szCs w:val="20"/>
              </w:rPr>
            </w:pPr>
            <w:r w:rsidRPr="00292BC0">
              <w:rPr>
                <w:rFonts w:ascii="GHEA Grapalat" w:eastAsia="Times New Roman" w:hAnsi="GHEA Grapalat" w:cs="Sylfaen"/>
                <w:b/>
                <w:color w:val="000000"/>
                <w:sz w:val="20"/>
                <w:szCs w:val="20"/>
              </w:rPr>
              <w:t>Միզապարկ</w:t>
            </w:r>
          </w:p>
        </w:tc>
        <w:tc>
          <w:tcPr>
            <w:tcW w:w="1134" w:type="dxa"/>
            <w:shd w:val="clear" w:color="auto" w:fill="auto"/>
            <w:noWrap/>
            <w:vAlign w:val="center"/>
            <w:hideMark/>
          </w:tcPr>
          <w:p w14:paraId="25628B96" w14:textId="77777777" w:rsidR="00621500" w:rsidRPr="00292BC0" w:rsidRDefault="00621500" w:rsidP="0063695A">
            <w:pPr>
              <w:spacing w:after="0" w:line="240" w:lineRule="auto"/>
              <w:jc w:val="both"/>
              <w:rPr>
                <w:rFonts w:ascii="GHEA Grapalat" w:eastAsia="Times New Roman" w:hAnsi="GHEA Grapalat" w:cs="Calibri"/>
                <w:color w:val="000000"/>
                <w:sz w:val="20"/>
                <w:szCs w:val="20"/>
              </w:rPr>
            </w:pPr>
            <w:r w:rsidRPr="00292BC0">
              <w:rPr>
                <w:rFonts w:ascii="GHEA Grapalat" w:eastAsia="Times New Roman" w:hAnsi="GHEA Grapalat" w:cs="Calibri"/>
                <w:color w:val="000000"/>
                <w:sz w:val="20"/>
                <w:szCs w:val="20"/>
              </w:rPr>
              <w:t>C67</w:t>
            </w:r>
          </w:p>
        </w:tc>
        <w:tc>
          <w:tcPr>
            <w:tcW w:w="1758" w:type="dxa"/>
            <w:shd w:val="clear" w:color="auto" w:fill="auto"/>
            <w:noWrap/>
            <w:vAlign w:val="center"/>
            <w:hideMark/>
          </w:tcPr>
          <w:p w14:paraId="5091D0C8" w14:textId="77777777" w:rsidR="00621500" w:rsidRPr="00292BC0" w:rsidRDefault="00621500" w:rsidP="0063695A">
            <w:pPr>
              <w:spacing w:after="0" w:line="240" w:lineRule="auto"/>
              <w:jc w:val="both"/>
              <w:rPr>
                <w:rFonts w:ascii="GHEA Grapalat" w:eastAsia="Times New Roman" w:hAnsi="GHEA Grapalat" w:cs="Calibri"/>
                <w:color w:val="000000"/>
                <w:sz w:val="20"/>
                <w:szCs w:val="20"/>
              </w:rPr>
            </w:pPr>
            <w:r w:rsidRPr="00292BC0">
              <w:rPr>
                <w:rFonts w:ascii="GHEA Grapalat" w:eastAsia="Times New Roman" w:hAnsi="GHEA Grapalat" w:cs="Calibri"/>
                <w:color w:val="000000"/>
                <w:sz w:val="20"/>
                <w:szCs w:val="20"/>
              </w:rPr>
              <w:t>147</w:t>
            </w:r>
          </w:p>
        </w:tc>
        <w:tc>
          <w:tcPr>
            <w:tcW w:w="2070" w:type="dxa"/>
            <w:shd w:val="clear" w:color="auto" w:fill="auto"/>
            <w:noWrap/>
            <w:vAlign w:val="center"/>
            <w:hideMark/>
          </w:tcPr>
          <w:p w14:paraId="050379F4" w14:textId="77777777" w:rsidR="00621500" w:rsidRPr="00292BC0" w:rsidRDefault="00621500" w:rsidP="0063695A">
            <w:pPr>
              <w:spacing w:after="0" w:line="240" w:lineRule="auto"/>
              <w:jc w:val="both"/>
              <w:rPr>
                <w:rFonts w:ascii="GHEA Grapalat" w:eastAsia="Times New Roman" w:hAnsi="GHEA Grapalat" w:cs="Calibri"/>
                <w:color w:val="000000"/>
                <w:sz w:val="20"/>
                <w:szCs w:val="20"/>
              </w:rPr>
            </w:pPr>
            <w:r w:rsidRPr="00292BC0">
              <w:rPr>
                <w:rFonts w:ascii="GHEA Grapalat" w:eastAsia="Times New Roman" w:hAnsi="GHEA Grapalat" w:cs="Calibri"/>
                <w:color w:val="000000"/>
                <w:sz w:val="20"/>
                <w:szCs w:val="20"/>
              </w:rPr>
              <w:t>332</w:t>
            </w:r>
          </w:p>
        </w:tc>
        <w:tc>
          <w:tcPr>
            <w:tcW w:w="2353" w:type="dxa"/>
            <w:shd w:val="clear" w:color="auto" w:fill="auto"/>
            <w:noWrap/>
            <w:vAlign w:val="center"/>
            <w:hideMark/>
          </w:tcPr>
          <w:p w14:paraId="716A2B54" w14:textId="77777777" w:rsidR="00621500" w:rsidRPr="00292BC0" w:rsidRDefault="00621500" w:rsidP="0063695A">
            <w:pPr>
              <w:spacing w:after="0" w:line="240" w:lineRule="auto"/>
              <w:jc w:val="both"/>
              <w:rPr>
                <w:rFonts w:ascii="GHEA Grapalat" w:eastAsia="Times New Roman" w:hAnsi="GHEA Grapalat" w:cs="Calibri"/>
                <w:color w:val="000000"/>
                <w:sz w:val="20"/>
                <w:szCs w:val="20"/>
              </w:rPr>
            </w:pPr>
            <w:r w:rsidRPr="00292BC0">
              <w:rPr>
                <w:rFonts w:ascii="GHEA Grapalat" w:eastAsia="Times New Roman" w:hAnsi="GHEA Grapalat" w:cs="Calibri"/>
                <w:color w:val="000000"/>
                <w:sz w:val="20"/>
                <w:szCs w:val="20"/>
              </w:rPr>
              <w:t>2536</w:t>
            </w:r>
          </w:p>
        </w:tc>
      </w:tr>
    </w:tbl>
    <w:p w14:paraId="7B7F9D42" w14:textId="77777777" w:rsidR="00621500" w:rsidRPr="0074477E" w:rsidRDefault="00621500" w:rsidP="0063695A">
      <w:pPr>
        <w:spacing w:after="0" w:line="360" w:lineRule="auto"/>
        <w:jc w:val="both"/>
        <w:rPr>
          <w:rFonts w:ascii="GHEA Grapalat" w:hAnsi="GHEA Grapalat" w:cs="Arian AMU"/>
          <w:i/>
          <w:color w:val="000000"/>
          <w:sz w:val="18"/>
          <w:szCs w:val="18"/>
        </w:rPr>
      </w:pPr>
      <w:r w:rsidRPr="0074477E">
        <w:rPr>
          <w:rFonts w:ascii="GHEA Grapalat" w:hAnsi="GHEA Grapalat" w:cs="Arian AMU"/>
          <w:i/>
          <w:color w:val="000000"/>
          <w:sz w:val="18"/>
          <w:szCs w:val="18"/>
          <w:lang w:val="hy-AM"/>
        </w:rPr>
        <w:t>Աղբյուր` «</w:t>
      </w:r>
      <w:r w:rsidRPr="0074477E">
        <w:rPr>
          <w:rFonts w:ascii="GHEA Grapalat" w:hAnsi="GHEA Grapalat" w:cs="Arian AMU"/>
          <w:i/>
          <w:color w:val="000000"/>
          <w:sz w:val="18"/>
          <w:szCs w:val="18"/>
        </w:rPr>
        <w:t>Առողջություն և առողջապահություն», 2019 վիճակագրական տարեգիրք</w:t>
      </w:r>
    </w:p>
    <w:p w14:paraId="3F2C6FB2" w14:textId="77777777" w:rsidR="00621500" w:rsidRPr="00F61E47" w:rsidRDefault="00621500" w:rsidP="0063695A">
      <w:pPr>
        <w:spacing w:after="0" w:line="360" w:lineRule="auto"/>
        <w:contextualSpacing/>
        <w:jc w:val="both"/>
        <w:rPr>
          <w:rFonts w:ascii="GHEA Grapalat" w:hAnsi="GHEA Grapalat" w:cs="Arian AMU"/>
          <w:b/>
          <w:sz w:val="24"/>
          <w:szCs w:val="24"/>
        </w:rPr>
      </w:pPr>
    </w:p>
    <w:tbl>
      <w:tblPr>
        <w:tblW w:w="10207" w:type="dxa"/>
        <w:tblInd w:w="-601" w:type="dxa"/>
        <w:tblLayout w:type="fixed"/>
        <w:tblLook w:val="04A0" w:firstRow="1" w:lastRow="0" w:firstColumn="1" w:lastColumn="0" w:noHBand="0" w:noVBand="1"/>
      </w:tblPr>
      <w:tblGrid>
        <w:gridCol w:w="2977"/>
        <w:gridCol w:w="1134"/>
        <w:gridCol w:w="1701"/>
        <w:gridCol w:w="2127"/>
        <w:gridCol w:w="2268"/>
      </w:tblGrid>
      <w:tr w:rsidR="00621500" w:rsidRPr="00292BC0" w14:paraId="52DC55CD" w14:textId="77777777" w:rsidTr="006734FD">
        <w:trPr>
          <w:trHeight w:val="300"/>
        </w:trPr>
        <w:tc>
          <w:tcPr>
            <w:tcW w:w="2977" w:type="dxa"/>
            <w:tcBorders>
              <w:top w:val="nil"/>
              <w:left w:val="nil"/>
              <w:bottom w:val="nil"/>
              <w:right w:val="nil"/>
            </w:tcBorders>
            <w:shd w:val="clear" w:color="auto" w:fill="auto"/>
            <w:noWrap/>
            <w:vAlign w:val="bottom"/>
            <w:hideMark/>
          </w:tcPr>
          <w:p w14:paraId="26C5E39F" w14:textId="77777777" w:rsidR="00621500" w:rsidRPr="00292BC0" w:rsidRDefault="00621500" w:rsidP="0063695A">
            <w:pPr>
              <w:spacing w:after="0" w:line="240" w:lineRule="auto"/>
              <w:jc w:val="both"/>
              <w:rPr>
                <w:rFonts w:ascii="GHEA Grapalat" w:eastAsia="Times New Roman" w:hAnsi="GHEA Grapalat" w:cs="Times New Roman"/>
                <w:sz w:val="24"/>
                <w:szCs w:val="24"/>
              </w:rPr>
            </w:pPr>
          </w:p>
        </w:tc>
        <w:tc>
          <w:tcPr>
            <w:tcW w:w="1134" w:type="dxa"/>
            <w:tcBorders>
              <w:top w:val="nil"/>
              <w:left w:val="nil"/>
              <w:bottom w:val="nil"/>
              <w:right w:val="nil"/>
            </w:tcBorders>
            <w:shd w:val="clear" w:color="auto" w:fill="auto"/>
            <w:noWrap/>
            <w:vAlign w:val="bottom"/>
            <w:hideMark/>
          </w:tcPr>
          <w:p w14:paraId="10BA0A14" w14:textId="77777777" w:rsidR="00621500" w:rsidRPr="00292BC0" w:rsidRDefault="00621500" w:rsidP="0063695A">
            <w:pPr>
              <w:spacing w:after="0" w:line="240" w:lineRule="auto"/>
              <w:jc w:val="both"/>
              <w:rPr>
                <w:rFonts w:ascii="GHEA Grapalat" w:eastAsia="Times New Roman" w:hAnsi="GHEA Grapalat" w:cs="Calibri"/>
                <w:color w:val="000000"/>
                <w:sz w:val="24"/>
                <w:szCs w:val="24"/>
              </w:rPr>
            </w:pPr>
          </w:p>
        </w:tc>
        <w:tc>
          <w:tcPr>
            <w:tcW w:w="1701" w:type="dxa"/>
            <w:tcBorders>
              <w:top w:val="nil"/>
              <w:left w:val="nil"/>
              <w:bottom w:val="nil"/>
              <w:right w:val="nil"/>
            </w:tcBorders>
            <w:shd w:val="clear" w:color="auto" w:fill="auto"/>
            <w:noWrap/>
            <w:vAlign w:val="bottom"/>
            <w:hideMark/>
          </w:tcPr>
          <w:p w14:paraId="4C216766" w14:textId="77777777" w:rsidR="00621500" w:rsidRPr="00292BC0" w:rsidRDefault="00621500" w:rsidP="0063695A">
            <w:pPr>
              <w:spacing w:after="0" w:line="240" w:lineRule="auto"/>
              <w:jc w:val="both"/>
              <w:rPr>
                <w:rFonts w:ascii="GHEA Grapalat" w:eastAsia="Times New Roman" w:hAnsi="GHEA Grapalat" w:cs="Calibri"/>
                <w:color w:val="000000"/>
                <w:sz w:val="24"/>
                <w:szCs w:val="24"/>
              </w:rPr>
            </w:pPr>
          </w:p>
        </w:tc>
        <w:tc>
          <w:tcPr>
            <w:tcW w:w="2127" w:type="dxa"/>
            <w:tcBorders>
              <w:top w:val="nil"/>
              <w:left w:val="nil"/>
              <w:bottom w:val="nil"/>
              <w:right w:val="nil"/>
            </w:tcBorders>
            <w:shd w:val="clear" w:color="auto" w:fill="auto"/>
            <w:noWrap/>
            <w:vAlign w:val="bottom"/>
            <w:hideMark/>
          </w:tcPr>
          <w:p w14:paraId="38888E7E" w14:textId="77777777" w:rsidR="00621500" w:rsidRPr="00292BC0" w:rsidRDefault="00621500" w:rsidP="0063695A">
            <w:pPr>
              <w:spacing w:after="0" w:line="240" w:lineRule="auto"/>
              <w:jc w:val="both"/>
              <w:rPr>
                <w:rFonts w:ascii="GHEA Grapalat" w:eastAsia="Times New Roman" w:hAnsi="GHEA Grapalat" w:cs="Times New Roman"/>
                <w:sz w:val="24"/>
                <w:szCs w:val="24"/>
              </w:rPr>
            </w:pPr>
          </w:p>
        </w:tc>
        <w:tc>
          <w:tcPr>
            <w:tcW w:w="2268" w:type="dxa"/>
            <w:tcBorders>
              <w:top w:val="nil"/>
              <w:left w:val="nil"/>
              <w:bottom w:val="nil"/>
              <w:right w:val="nil"/>
            </w:tcBorders>
            <w:shd w:val="clear" w:color="auto" w:fill="auto"/>
            <w:noWrap/>
            <w:vAlign w:val="bottom"/>
            <w:hideMark/>
          </w:tcPr>
          <w:p w14:paraId="69CF5AD4" w14:textId="77777777" w:rsidR="00621500" w:rsidRPr="00292BC0" w:rsidRDefault="00621500" w:rsidP="0063695A">
            <w:pPr>
              <w:spacing w:after="0" w:line="240" w:lineRule="auto"/>
              <w:jc w:val="both"/>
              <w:rPr>
                <w:rFonts w:ascii="GHEA Grapalat" w:eastAsia="Times New Roman" w:hAnsi="GHEA Grapalat" w:cs="Times New Roman"/>
                <w:sz w:val="24"/>
                <w:szCs w:val="24"/>
              </w:rPr>
            </w:pPr>
          </w:p>
        </w:tc>
      </w:tr>
      <w:tr w:rsidR="00621500" w:rsidRPr="00292BC0" w14:paraId="062967D5" w14:textId="77777777" w:rsidTr="006734FD">
        <w:trPr>
          <w:trHeight w:val="1050"/>
        </w:trPr>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9D46AB1" w14:textId="77777777" w:rsidR="00621500" w:rsidRPr="00292BC0" w:rsidRDefault="00621500" w:rsidP="0063695A">
            <w:pPr>
              <w:spacing w:after="0" w:line="240" w:lineRule="auto"/>
              <w:jc w:val="both"/>
              <w:rPr>
                <w:rFonts w:ascii="GHEA Grapalat" w:eastAsia="Times New Roman" w:hAnsi="GHEA Grapalat" w:cs="Calibri"/>
                <w:b/>
                <w:sz w:val="24"/>
                <w:szCs w:val="24"/>
                <w:lang w:val="en-US"/>
              </w:rPr>
            </w:pPr>
            <w:r w:rsidRPr="00292BC0">
              <w:rPr>
                <w:rFonts w:ascii="GHEA Grapalat" w:eastAsia="Times New Roman" w:hAnsi="GHEA Grapalat" w:cs="Sylfaen"/>
                <w:b/>
                <w:color w:val="000000"/>
                <w:sz w:val="24"/>
                <w:szCs w:val="24"/>
                <w:lang w:val="en-US"/>
              </w:rPr>
              <w:t>Կանայք</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50E049C" w14:textId="77777777" w:rsidR="00621500" w:rsidRPr="00292BC0" w:rsidRDefault="00621500" w:rsidP="0063695A">
            <w:pPr>
              <w:spacing w:after="0" w:line="240" w:lineRule="auto"/>
              <w:jc w:val="both"/>
              <w:rPr>
                <w:rFonts w:ascii="GHEA Grapalat" w:eastAsia="Times New Roman" w:hAnsi="GHEA Grapalat" w:cs="Arial"/>
                <w:b/>
                <w:bCs/>
                <w:sz w:val="20"/>
                <w:szCs w:val="20"/>
              </w:rPr>
            </w:pPr>
            <w:r w:rsidRPr="00292BC0">
              <w:rPr>
                <w:rFonts w:ascii="GHEA Grapalat" w:eastAsia="Times New Roman" w:hAnsi="GHEA Grapalat" w:cs="Sylfaen"/>
                <w:b/>
                <w:bCs/>
                <w:sz w:val="20"/>
                <w:szCs w:val="20"/>
              </w:rPr>
              <w:t>Հ</w:t>
            </w:r>
            <w:r w:rsidRPr="00292BC0">
              <w:rPr>
                <w:rFonts w:ascii="GHEA Grapalat" w:eastAsia="Times New Roman" w:hAnsi="GHEA Grapalat" w:cs="Sylfaen"/>
                <w:b/>
                <w:bCs/>
                <w:sz w:val="20"/>
                <w:szCs w:val="20"/>
                <w:lang w:val="hy-AM"/>
              </w:rPr>
              <w:t>Մ</w:t>
            </w:r>
            <w:r w:rsidRPr="00292BC0">
              <w:rPr>
                <w:rFonts w:ascii="GHEA Grapalat" w:eastAsia="Times New Roman" w:hAnsi="GHEA Grapalat" w:cs="Sylfaen"/>
                <w:b/>
                <w:bCs/>
                <w:sz w:val="20"/>
                <w:szCs w:val="20"/>
              </w:rPr>
              <w:t>Դ</w:t>
            </w:r>
            <w:r w:rsidRPr="00292BC0">
              <w:rPr>
                <w:rFonts w:ascii="GHEA Grapalat" w:eastAsia="Times New Roman" w:hAnsi="GHEA Grapalat" w:cs="Arial"/>
                <w:b/>
                <w:bCs/>
                <w:sz w:val="20"/>
                <w:szCs w:val="20"/>
              </w:rPr>
              <w:t xml:space="preserve"> 10</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5D39542" w14:textId="77777777" w:rsidR="00621500" w:rsidRPr="00292BC0" w:rsidRDefault="00621500" w:rsidP="0063695A">
            <w:pPr>
              <w:spacing w:after="0" w:line="240" w:lineRule="auto"/>
              <w:jc w:val="both"/>
              <w:rPr>
                <w:rFonts w:ascii="GHEA Grapalat" w:eastAsia="Times New Roman" w:hAnsi="GHEA Grapalat" w:cs="Arial"/>
                <w:b/>
                <w:bCs/>
                <w:sz w:val="20"/>
                <w:szCs w:val="20"/>
              </w:rPr>
            </w:pPr>
            <w:r w:rsidRPr="00292BC0">
              <w:rPr>
                <w:rFonts w:ascii="GHEA Grapalat" w:eastAsia="Times New Roman" w:hAnsi="GHEA Grapalat" w:cs="Sylfaen"/>
                <w:b/>
                <w:bCs/>
                <w:sz w:val="20"/>
                <w:szCs w:val="20"/>
              </w:rPr>
              <w:t>Մահացություն</w:t>
            </w:r>
          </w:p>
        </w:tc>
        <w:tc>
          <w:tcPr>
            <w:tcW w:w="212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111F4D9" w14:textId="77777777" w:rsidR="00621500" w:rsidRPr="00292BC0" w:rsidRDefault="00621500" w:rsidP="0063695A">
            <w:pPr>
              <w:spacing w:after="0" w:line="240" w:lineRule="auto"/>
              <w:ind w:left="176" w:hanging="176"/>
              <w:jc w:val="both"/>
              <w:rPr>
                <w:rFonts w:ascii="GHEA Grapalat" w:eastAsia="Times New Roman" w:hAnsi="GHEA Grapalat" w:cs="Arial"/>
                <w:b/>
                <w:bCs/>
                <w:sz w:val="20"/>
                <w:szCs w:val="20"/>
              </w:rPr>
            </w:pPr>
            <w:r w:rsidRPr="00292BC0">
              <w:rPr>
                <w:rFonts w:ascii="GHEA Grapalat" w:eastAsia="Times New Roman" w:hAnsi="GHEA Grapalat" w:cs="Sylfaen"/>
                <w:b/>
                <w:bCs/>
                <w:sz w:val="20"/>
                <w:szCs w:val="20"/>
              </w:rPr>
              <w:t>Կյանքում</w:t>
            </w:r>
            <w:r w:rsidRPr="00292BC0">
              <w:rPr>
                <w:rFonts w:ascii="GHEA Grapalat" w:eastAsia="Times New Roman" w:hAnsi="GHEA Grapalat" w:cs="Arial"/>
                <w:b/>
                <w:bCs/>
                <w:sz w:val="20"/>
                <w:szCs w:val="20"/>
              </w:rPr>
              <w:t xml:space="preserve"> </w:t>
            </w:r>
            <w:r w:rsidRPr="00292BC0">
              <w:rPr>
                <w:rFonts w:ascii="GHEA Grapalat" w:eastAsia="Times New Roman" w:hAnsi="GHEA Grapalat" w:cs="Sylfaen"/>
                <w:b/>
                <w:bCs/>
                <w:sz w:val="20"/>
                <w:szCs w:val="20"/>
              </w:rPr>
              <w:t>առաջին</w:t>
            </w:r>
            <w:r w:rsidRPr="00292BC0">
              <w:rPr>
                <w:rFonts w:ascii="GHEA Grapalat" w:eastAsia="Times New Roman" w:hAnsi="GHEA Grapalat" w:cs="Arial"/>
                <w:b/>
                <w:bCs/>
                <w:sz w:val="20"/>
                <w:szCs w:val="20"/>
              </w:rPr>
              <w:t xml:space="preserve"> </w:t>
            </w:r>
            <w:r w:rsidRPr="00292BC0">
              <w:rPr>
                <w:rFonts w:ascii="GHEA Grapalat" w:eastAsia="Times New Roman" w:hAnsi="GHEA Grapalat" w:cs="Sylfaen"/>
                <w:b/>
                <w:bCs/>
                <w:sz w:val="20"/>
                <w:szCs w:val="20"/>
              </w:rPr>
              <w:t>անգամ</w:t>
            </w:r>
            <w:r w:rsidRPr="00292BC0">
              <w:rPr>
                <w:rFonts w:ascii="GHEA Grapalat" w:eastAsia="Times New Roman" w:hAnsi="GHEA Grapalat" w:cs="Arial"/>
                <w:b/>
                <w:bCs/>
                <w:sz w:val="20"/>
                <w:szCs w:val="20"/>
              </w:rPr>
              <w:t xml:space="preserve"> </w:t>
            </w:r>
            <w:r w:rsidRPr="00292BC0">
              <w:rPr>
                <w:rFonts w:ascii="GHEA Grapalat" w:eastAsia="Times New Roman" w:hAnsi="GHEA Grapalat" w:cs="Arial"/>
                <w:b/>
                <w:bCs/>
                <w:sz w:val="20"/>
                <w:szCs w:val="20"/>
                <w:lang w:val="en-US"/>
              </w:rPr>
              <w:t>ախտորոշված</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8EAE394" w14:textId="77777777" w:rsidR="00621500" w:rsidRPr="00292BC0" w:rsidRDefault="00621500" w:rsidP="0063695A">
            <w:pPr>
              <w:spacing w:after="0" w:line="240" w:lineRule="auto"/>
              <w:jc w:val="both"/>
              <w:rPr>
                <w:rFonts w:ascii="GHEA Grapalat" w:eastAsia="Times New Roman" w:hAnsi="GHEA Grapalat" w:cs="Arial"/>
                <w:b/>
                <w:bCs/>
                <w:sz w:val="20"/>
                <w:szCs w:val="20"/>
              </w:rPr>
            </w:pPr>
            <w:r w:rsidRPr="00292BC0">
              <w:rPr>
                <w:rFonts w:ascii="GHEA Grapalat" w:eastAsia="Times New Roman" w:hAnsi="GHEA Grapalat" w:cs="Sylfaen"/>
                <w:b/>
                <w:bCs/>
                <w:sz w:val="20"/>
                <w:szCs w:val="20"/>
              </w:rPr>
              <w:t>Ընդհանուր</w:t>
            </w:r>
            <w:r w:rsidRPr="00292BC0">
              <w:rPr>
                <w:rFonts w:ascii="GHEA Grapalat" w:eastAsia="Times New Roman" w:hAnsi="GHEA Grapalat" w:cs="Arial"/>
                <w:b/>
                <w:bCs/>
                <w:sz w:val="20"/>
                <w:szCs w:val="20"/>
              </w:rPr>
              <w:t xml:space="preserve"> </w:t>
            </w:r>
            <w:r w:rsidRPr="00292BC0">
              <w:rPr>
                <w:rFonts w:ascii="GHEA Grapalat" w:eastAsia="Times New Roman" w:hAnsi="GHEA Grapalat" w:cs="Sylfaen"/>
                <w:b/>
                <w:bCs/>
                <w:sz w:val="20"/>
                <w:szCs w:val="20"/>
              </w:rPr>
              <w:t>հիվանդների</w:t>
            </w:r>
            <w:r w:rsidRPr="00292BC0">
              <w:rPr>
                <w:rFonts w:ascii="GHEA Grapalat" w:eastAsia="Times New Roman" w:hAnsi="GHEA Grapalat" w:cs="Arial"/>
                <w:b/>
                <w:bCs/>
                <w:sz w:val="20"/>
                <w:szCs w:val="20"/>
              </w:rPr>
              <w:t xml:space="preserve"> </w:t>
            </w:r>
            <w:r w:rsidRPr="00292BC0">
              <w:rPr>
                <w:rFonts w:ascii="GHEA Grapalat" w:eastAsia="Times New Roman" w:hAnsi="GHEA Grapalat" w:cs="Sylfaen"/>
                <w:b/>
                <w:bCs/>
                <w:sz w:val="20"/>
                <w:szCs w:val="20"/>
              </w:rPr>
              <w:t>թիվը</w:t>
            </w:r>
          </w:p>
        </w:tc>
      </w:tr>
      <w:tr w:rsidR="00621500" w:rsidRPr="00292BC0" w14:paraId="21ED76A2" w14:textId="77777777" w:rsidTr="006734FD">
        <w:trPr>
          <w:trHeight w:val="37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7D80F94B" w14:textId="77777777" w:rsidR="00621500" w:rsidRPr="00292BC0" w:rsidRDefault="00621500" w:rsidP="0063695A">
            <w:pPr>
              <w:spacing w:after="0" w:line="240" w:lineRule="auto"/>
              <w:jc w:val="both"/>
              <w:rPr>
                <w:rFonts w:ascii="GHEA Grapalat" w:eastAsia="Times New Roman" w:hAnsi="GHEA Grapalat" w:cs="Calibri"/>
                <w:b/>
                <w:color w:val="000000"/>
                <w:sz w:val="24"/>
                <w:szCs w:val="24"/>
              </w:rPr>
            </w:pPr>
            <w:r w:rsidRPr="00292BC0">
              <w:rPr>
                <w:rFonts w:ascii="GHEA Grapalat" w:eastAsia="Times New Roman" w:hAnsi="GHEA Grapalat" w:cs="Sylfaen"/>
                <w:b/>
                <w:color w:val="000000"/>
                <w:sz w:val="24"/>
                <w:szCs w:val="24"/>
              </w:rPr>
              <w:t>Կրծքագեղձ</w:t>
            </w:r>
          </w:p>
        </w:tc>
        <w:tc>
          <w:tcPr>
            <w:tcW w:w="1134" w:type="dxa"/>
            <w:tcBorders>
              <w:top w:val="nil"/>
              <w:left w:val="nil"/>
              <w:bottom w:val="single" w:sz="4" w:space="0" w:color="auto"/>
              <w:right w:val="single" w:sz="4" w:space="0" w:color="auto"/>
            </w:tcBorders>
            <w:shd w:val="clear" w:color="auto" w:fill="auto"/>
            <w:noWrap/>
            <w:vAlign w:val="bottom"/>
            <w:hideMark/>
          </w:tcPr>
          <w:p w14:paraId="57E8A4CF" w14:textId="77777777" w:rsidR="00621500" w:rsidRPr="00292BC0" w:rsidRDefault="00621500" w:rsidP="0063695A">
            <w:pPr>
              <w:spacing w:after="0" w:line="240" w:lineRule="auto"/>
              <w:jc w:val="both"/>
              <w:rPr>
                <w:rFonts w:ascii="GHEA Grapalat" w:eastAsia="Times New Roman" w:hAnsi="GHEA Grapalat" w:cs="Calibri"/>
                <w:color w:val="000000"/>
                <w:sz w:val="24"/>
                <w:szCs w:val="24"/>
              </w:rPr>
            </w:pPr>
            <w:r w:rsidRPr="00292BC0">
              <w:rPr>
                <w:rFonts w:ascii="GHEA Grapalat" w:eastAsia="Times New Roman" w:hAnsi="GHEA Grapalat" w:cs="Calibri"/>
                <w:color w:val="000000"/>
                <w:sz w:val="24"/>
                <w:szCs w:val="24"/>
              </w:rPr>
              <w:t>C50</w:t>
            </w:r>
          </w:p>
        </w:tc>
        <w:tc>
          <w:tcPr>
            <w:tcW w:w="1701" w:type="dxa"/>
            <w:tcBorders>
              <w:top w:val="nil"/>
              <w:left w:val="nil"/>
              <w:bottom w:val="single" w:sz="4" w:space="0" w:color="auto"/>
              <w:right w:val="single" w:sz="4" w:space="0" w:color="auto"/>
            </w:tcBorders>
            <w:shd w:val="clear" w:color="auto" w:fill="auto"/>
            <w:noWrap/>
            <w:vAlign w:val="bottom"/>
            <w:hideMark/>
          </w:tcPr>
          <w:p w14:paraId="13078F11" w14:textId="77777777" w:rsidR="00621500" w:rsidRPr="00292BC0" w:rsidRDefault="00621500" w:rsidP="0063695A">
            <w:pPr>
              <w:spacing w:after="0" w:line="240" w:lineRule="auto"/>
              <w:jc w:val="both"/>
              <w:rPr>
                <w:rFonts w:ascii="GHEA Grapalat" w:eastAsia="Times New Roman" w:hAnsi="GHEA Grapalat" w:cs="Calibri"/>
                <w:color w:val="000000"/>
                <w:sz w:val="24"/>
                <w:szCs w:val="24"/>
              </w:rPr>
            </w:pPr>
            <w:r w:rsidRPr="00292BC0">
              <w:rPr>
                <w:rFonts w:ascii="GHEA Grapalat" w:eastAsia="Times New Roman" w:hAnsi="GHEA Grapalat" w:cs="Calibri"/>
                <w:color w:val="000000"/>
                <w:sz w:val="24"/>
                <w:szCs w:val="24"/>
              </w:rPr>
              <w:t>403</w:t>
            </w:r>
          </w:p>
        </w:tc>
        <w:tc>
          <w:tcPr>
            <w:tcW w:w="2127" w:type="dxa"/>
            <w:tcBorders>
              <w:top w:val="nil"/>
              <w:left w:val="nil"/>
              <w:bottom w:val="single" w:sz="4" w:space="0" w:color="auto"/>
              <w:right w:val="single" w:sz="4" w:space="0" w:color="auto"/>
            </w:tcBorders>
            <w:shd w:val="clear" w:color="auto" w:fill="auto"/>
            <w:noWrap/>
            <w:vAlign w:val="bottom"/>
            <w:hideMark/>
          </w:tcPr>
          <w:p w14:paraId="240827F0" w14:textId="77777777" w:rsidR="00621500" w:rsidRPr="00292BC0" w:rsidRDefault="00621500" w:rsidP="0063695A">
            <w:pPr>
              <w:spacing w:after="0" w:line="240" w:lineRule="auto"/>
              <w:jc w:val="both"/>
              <w:rPr>
                <w:rFonts w:ascii="GHEA Grapalat" w:eastAsia="Times New Roman" w:hAnsi="GHEA Grapalat" w:cs="Calibri"/>
                <w:color w:val="000000"/>
                <w:sz w:val="24"/>
                <w:szCs w:val="24"/>
              </w:rPr>
            </w:pPr>
            <w:r w:rsidRPr="00292BC0">
              <w:rPr>
                <w:rFonts w:ascii="GHEA Grapalat" w:eastAsia="Times New Roman" w:hAnsi="GHEA Grapalat" w:cs="Calibri"/>
                <w:color w:val="000000"/>
                <w:sz w:val="24"/>
                <w:szCs w:val="24"/>
              </w:rPr>
              <w:t>1135</w:t>
            </w:r>
          </w:p>
        </w:tc>
        <w:tc>
          <w:tcPr>
            <w:tcW w:w="2268" w:type="dxa"/>
            <w:tcBorders>
              <w:top w:val="nil"/>
              <w:left w:val="nil"/>
              <w:bottom w:val="single" w:sz="4" w:space="0" w:color="auto"/>
              <w:right w:val="single" w:sz="4" w:space="0" w:color="auto"/>
            </w:tcBorders>
            <w:shd w:val="clear" w:color="auto" w:fill="auto"/>
            <w:noWrap/>
            <w:vAlign w:val="bottom"/>
            <w:hideMark/>
          </w:tcPr>
          <w:p w14:paraId="67F0F4D5" w14:textId="77777777" w:rsidR="00621500" w:rsidRPr="00292BC0" w:rsidRDefault="00621500" w:rsidP="0063695A">
            <w:pPr>
              <w:spacing w:after="0" w:line="240" w:lineRule="auto"/>
              <w:jc w:val="both"/>
              <w:rPr>
                <w:rFonts w:ascii="GHEA Grapalat" w:eastAsia="Times New Roman" w:hAnsi="GHEA Grapalat" w:cs="Calibri"/>
                <w:color w:val="000000"/>
                <w:sz w:val="24"/>
                <w:szCs w:val="24"/>
              </w:rPr>
            </w:pPr>
            <w:r w:rsidRPr="00292BC0">
              <w:rPr>
                <w:rFonts w:ascii="GHEA Grapalat" w:eastAsia="Times New Roman" w:hAnsi="GHEA Grapalat" w:cs="Calibri"/>
                <w:color w:val="000000"/>
                <w:sz w:val="24"/>
                <w:szCs w:val="24"/>
              </w:rPr>
              <w:t>11462</w:t>
            </w:r>
          </w:p>
        </w:tc>
      </w:tr>
      <w:tr w:rsidR="00621500" w:rsidRPr="00292BC0" w14:paraId="29609468" w14:textId="77777777" w:rsidTr="006734FD">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2DECE3DE" w14:textId="77777777" w:rsidR="00621500" w:rsidRPr="00292BC0" w:rsidRDefault="00621500" w:rsidP="0063695A">
            <w:pPr>
              <w:spacing w:after="0" w:line="240" w:lineRule="auto"/>
              <w:jc w:val="both"/>
              <w:rPr>
                <w:rFonts w:ascii="GHEA Grapalat" w:eastAsia="Times New Roman" w:hAnsi="GHEA Grapalat" w:cs="Calibri"/>
                <w:b/>
                <w:color w:val="000000"/>
                <w:sz w:val="24"/>
                <w:szCs w:val="24"/>
              </w:rPr>
            </w:pPr>
            <w:r w:rsidRPr="00292BC0">
              <w:rPr>
                <w:rFonts w:ascii="GHEA Grapalat" w:eastAsia="Times New Roman" w:hAnsi="GHEA Grapalat" w:cs="Sylfaen"/>
                <w:b/>
                <w:color w:val="000000"/>
                <w:sz w:val="24"/>
                <w:szCs w:val="24"/>
              </w:rPr>
              <w:t>Արգանդի</w:t>
            </w:r>
            <w:r w:rsidRPr="00292BC0">
              <w:rPr>
                <w:rFonts w:ascii="GHEA Grapalat" w:eastAsia="Times New Roman" w:hAnsi="GHEA Grapalat" w:cs="Calibri"/>
                <w:b/>
                <w:color w:val="000000"/>
                <w:sz w:val="24"/>
                <w:szCs w:val="24"/>
              </w:rPr>
              <w:t xml:space="preserve"> </w:t>
            </w:r>
            <w:r w:rsidRPr="00292BC0">
              <w:rPr>
                <w:rFonts w:ascii="GHEA Grapalat" w:eastAsia="Times New Roman" w:hAnsi="GHEA Grapalat" w:cs="Sylfaen"/>
                <w:b/>
                <w:color w:val="000000"/>
                <w:sz w:val="24"/>
                <w:szCs w:val="24"/>
              </w:rPr>
              <w:t>պարանոց</w:t>
            </w:r>
          </w:p>
        </w:tc>
        <w:tc>
          <w:tcPr>
            <w:tcW w:w="1134" w:type="dxa"/>
            <w:tcBorders>
              <w:top w:val="nil"/>
              <w:left w:val="nil"/>
              <w:bottom w:val="single" w:sz="4" w:space="0" w:color="auto"/>
              <w:right w:val="single" w:sz="4" w:space="0" w:color="auto"/>
            </w:tcBorders>
            <w:shd w:val="clear" w:color="auto" w:fill="auto"/>
            <w:noWrap/>
            <w:vAlign w:val="bottom"/>
            <w:hideMark/>
          </w:tcPr>
          <w:p w14:paraId="73EE8C45" w14:textId="77777777" w:rsidR="00621500" w:rsidRPr="00292BC0" w:rsidRDefault="00621500" w:rsidP="0063695A">
            <w:pPr>
              <w:spacing w:after="0" w:line="240" w:lineRule="auto"/>
              <w:jc w:val="both"/>
              <w:rPr>
                <w:rFonts w:ascii="GHEA Grapalat" w:eastAsia="Times New Roman" w:hAnsi="GHEA Grapalat" w:cs="Calibri"/>
                <w:color w:val="000000"/>
                <w:sz w:val="24"/>
                <w:szCs w:val="24"/>
              </w:rPr>
            </w:pPr>
            <w:r w:rsidRPr="00292BC0">
              <w:rPr>
                <w:rFonts w:ascii="GHEA Grapalat" w:eastAsia="Times New Roman" w:hAnsi="GHEA Grapalat" w:cs="Calibri"/>
                <w:color w:val="000000"/>
                <w:sz w:val="24"/>
                <w:szCs w:val="24"/>
              </w:rPr>
              <w:t>C53</w:t>
            </w:r>
          </w:p>
        </w:tc>
        <w:tc>
          <w:tcPr>
            <w:tcW w:w="1701" w:type="dxa"/>
            <w:tcBorders>
              <w:top w:val="nil"/>
              <w:left w:val="nil"/>
              <w:bottom w:val="single" w:sz="4" w:space="0" w:color="auto"/>
              <w:right w:val="single" w:sz="4" w:space="0" w:color="auto"/>
            </w:tcBorders>
            <w:shd w:val="clear" w:color="auto" w:fill="DBE5F1" w:themeFill="accent1" w:themeFillTint="33"/>
            <w:noWrap/>
            <w:vAlign w:val="bottom"/>
            <w:hideMark/>
          </w:tcPr>
          <w:p w14:paraId="21881DFE" w14:textId="77777777" w:rsidR="00621500" w:rsidRPr="00292BC0" w:rsidRDefault="00621500" w:rsidP="0063695A">
            <w:pPr>
              <w:spacing w:after="0" w:line="240" w:lineRule="auto"/>
              <w:jc w:val="both"/>
              <w:rPr>
                <w:rFonts w:ascii="GHEA Grapalat" w:eastAsia="Times New Roman" w:hAnsi="GHEA Grapalat" w:cs="Calibri"/>
                <w:color w:val="000000"/>
                <w:sz w:val="24"/>
                <w:szCs w:val="24"/>
              </w:rPr>
            </w:pPr>
            <w:r w:rsidRPr="00292BC0">
              <w:rPr>
                <w:rFonts w:ascii="GHEA Grapalat" w:eastAsia="Times New Roman" w:hAnsi="GHEA Grapalat" w:cs="Calibri"/>
                <w:color w:val="000000"/>
                <w:sz w:val="24"/>
                <w:szCs w:val="24"/>
              </w:rPr>
              <w:t>58</w:t>
            </w:r>
          </w:p>
        </w:tc>
        <w:tc>
          <w:tcPr>
            <w:tcW w:w="2127" w:type="dxa"/>
            <w:tcBorders>
              <w:top w:val="nil"/>
              <w:left w:val="nil"/>
              <w:bottom w:val="single" w:sz="4" w:space="0" w:color="auto"/>
              <w:right w:val="single" w:sz="4" w:space="0" w:color="auto"/>
            </w:tcBorders>
            <w:shd w:val="clear" w:color="auto" w:fill="auto"/>
            <w:noWrap/>
            <w:vAlign w:val="bottom"/>
            <w:hideMark/>
          </w:tcPr>
          <w:p w14:paraId="7DF3548A" w14:textId="77777777" w:rsidR="00621500" w:rsidRPr="00292BC0" w:rsidRDefault="00621500" w:rsidP="0063695A">
            <w:pPr>
              <w:spacing w:after="0" w:line="240" w:lineRule="auto"/>
              <w:jc w:val="both"/>
              <w:rPr>
                <w:rFonts w:ascii="GHEA Grapalat" w:eastAsia="Times New Roman" w:hAnsi="GHEA Grapalat" w:cs="Calibri"/>
                <w:color w:val="000000"/>
                <w:sz w:val="24"/>
                <w:szCs w:val="24"/>
              </w:rPr>
            </w:pPr>
            <w:r w:rsidRPr="00292BC0">
              <w:rPr>
                <w:rFonts w:ascii="GHEA Grapalat" w:eastAsia="Times New Roman" w:hAnsi="GHEA Grapalat" w:cs="Calibri"/>
                <w:color w:val="000000"/>
                <w:sz w:val="24"/>
                <w:szCs w:val="24"/>
              </w:rPr>
              <w:t>228</w:t>
            </w:r>
          </w:p>
        </w:tc>
        <w:tc>
          <w:tcPr>
            <w:tcW w:w="2268" w:type="dxa"/>
            <w:tcBorders>
              <w:top w:val="nil"/>
              <w:left w:val="nil"/>
              <w:bottom w:val="single" w:sz="4" w:space="0" w:color="auto"/>
              <w:right w:val="single" w:sz="4" w:space="0" w:color="auto"/>
            </w:tcBorders>
            <w:shd w:val="clear" w:color="auto" w:fill="auto"/>
            <w:noWrap/>
            <w:vAlign w:val="bottom"/>
            <w:hideMark/>
          </w:tcPr>
          <w:p w14:paraId="7AFF25F8" w14:textId="77777777" w:rsidR="00621500" w:rsidRPr="00292BC0" w:rsidRDefault="00621500" w:rsidP="0063695A">
            <w:pPr>
              <w:spacing w:after="0" w:line="240" w:lineRule="auto"/>
              <w:jc w:val="both"/>
              <w:rPr>
                <w:rFonts w:ascii="GHEA Grapalat" w:eastAsia="Times New Roman" w:hAnsi="GHEA Grapalat" w:cs="Calibri"/>
                <w:color w:val="000000"/>
                <w:sz w:val="24"/>
                <w:szCs w:val="24"/>
              </w:rPr>
            </w:pPr>
            <w:r w:rsidRPr="00292BC0">
              <w:rPr>
                <w:rFonts w:ascii="GHEA Grapalat" w:eastAsia="Times New Roman" w:hAnsi="GHEA Grapalat" w:cs="Calibri"/>
                <w:color w:val="000000"/>
                <w:sz w:val="24"/>
                <w:szCs w:val="24"/>
              </w:rPr>
              <w:t>3199</w:t>
            </w:r>
          </w:p>
        </w:tc>
      </w:tr>
      <w:tr w:rsidR="00621500" w:rsidRPr="00292BC0" w14:paraId="067B8784" w14:textId="77777777" w:rsidTr="006734FD">
        <w:trPr>
          <w:trHeight w:val="37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792A1040" w14:textId="77777777" w:rsidR="00621500" w:rsidRPr="00292BC0" w:rsidRDefault="00621500" w:rsidP="0063695A">
            <w:pPr>
              <w:spacing w:after="0" w:line="240" w:lineRule="auto"/>
              <w:jc w:val="both"/>
              <w:rPr>
                <w:rFonts w:ascii="GHEA Grapalat" w:eastAsia="Times New Roman" w:hAnsi="GHEA Grapalat" w:cs="Calibri"/>
                <w:b/>
                <w:color w:val="000000"/>
                <w:sz w:val="24"/>
                <w:szCs w:val="24"/>
              </w:rPr>
            </w:pPr>
            <w:r w:rsidRPr="00292BC0">
              <w:rPr>
                <w:rFonts w:ascii="GHEA Grapalat" w:eastAsia="Times New Roman" w:hAnsi="GHEA Grapalat" w:cs="Sylfaen"/>
                <w:b/>
                <w:color w:val="000000"/>
                <w:sz w:val="24"/>
                <w:szCs w:val="24"/>
              </w:rPr>
              <w:t>Արգանդի</w:t>
            </w:r>
            <w:r w:rsidRPr="00292BC0">
              <w:rPr>
                <w:rFonts w:ascii="GHEA Grapalat" w:eastAsia="Times New Roman" w:hAnsi="GHEA Grapalat" w:cs="Calibri"/>
                <w:b/>
                <w:color w:val="000000"/>
                <w:sz w:val="24"/>
                <w:szCs w:val="24"/>
              </w:rPr>
              <w:t xml:space="preserve"> </w:t>
            </w:r>
            <w:r w:rsidRPr="00292BC0">
              <w:rPr>
                <w:rFonts w:ascii="GHEA Grapalat" w:eastAsia="Times New Roman" w:hAnsi="GHEA Grapalat" w:cs="Sylfaen"/>
                <w:b/>
                <w:color w:val="000000"/>
                <w:sz w:val="24"/>
                <w:szCs w:val="24"/>
              </w:rPr>
              <w:t>մարմն</w:t>
            </w:r>
          </w:p>
        </w:tc>
        <w:tc>
          <w:tcPr>
            <w:tcW w:w="1134" w:type="dxa"/>
            <w:tcBorders>
              <w:top w:val="nil"/>
              <w:left w:val="nil"/>
              <w:bottom w:val="single" w:sz="4" w:space="0" w:color="auto"/>
              <w:right w:val="single" w:sz="4" w:space="0" w:color="auto"/>
            </w:tcBorders>
            <w:shd w:val="clear" w:color="auto" w:fill="auto"/>
            <w:noWrap/>
            <w:vAlign w:val="bottom"/>
            <w:hideMark/>
          </w:tcPr>
          <w:p w14:paraId="5DBE6979" w14:textId="77777777" w:rsidR="00621500" w:rsidRPr="00292BC0" w:rsidRDefault="00621500" w:rsidP="0063695A">
            <w:pPr>
              <w:spacing w:after="0" w:line="240" w:lineRule="auto"/>
              <w:jc w:val="both"/>
              <w:rPr>
                <w:rFonts w:ascii="GHEA Grapalat" w:eastAsia="Times New Roman" w:hAnsi="GHEA Grapalat" w:cs="Calibri"/>
                <w:color w:val="000000"/>
                <w:sz w:val="24"/>
                <w:szCs w:val="24"/>
              </w:rPr>
            </w:pPr>
            <w:r w:rsidRPr="00292BC0">
              <w:rPr>
                <w:rFonts w:ascii="GHEA Grapalat" w:eastAsia="Times New Roman" w:hAnsi="GHEA Grapalat" w:cs="Calibri"/>
                <w:color w:val="000000"/>
                <w:sz w:val="24"/>
                <w:szCs w:val="24"/>
              </w:rPr>
              <w:t>C54</w:t>
            </w:r>
          </w:p>
        </w:tc>
        <w:tc>
          <w:tcPr>
            <w:tcW w:w="1701" w:type="dxa"/>
            <w:tcBorders>
              <w:top w:val="nil"/>
              <w:left w:val="nil"/>
              <w:bottom w:val="single" w:sz="4" w:space="0" w:color="auto"/>
              <w:right w:val="single" w:sz="4" w:space="0" w:color="auto"/>
            </w:tcBorders>
            <w:shd w:val="clear" w:color="auto" w:fill="auto"/>
            <w:noWrap/>
            <w:vAlign w:val="bottom"/>
            <w:hideMark/>
          </w:tcPr>
          <w:p w14:paraId="6CE13B78" w14:textId="77777777" w:rsidR="00621500" w:rsidRPr="00292BC0" w:rsidRDefault="00621500" w:rsidP="0063695A">
            <w:pPr>
              <w:spacing w:after="0" w:line="240" w:lineRule="auto"/>
              <w:jc w:val="both"/>
              <w:rPr>
                <w:rFonts w:ascii="GHEA Grapalat" w:eastAsia="Times New Roman" w:hAnsi="GHEA Grapalat" w:cs="Calibri"/>
                <w:color w:val="000000"/>
                <w:sz w:val="24"/>
                <w:szCs w:val="24"/>
              </w:rPr>
            </w:pPr>
            <w:r w:rsidRPr="00292BC0">
              <w:rPr>
                <w:rFonts w:ascii="GHEA Grapalat" w:eastAsia="Times New Roman" w:hAnsi="GHEA Grapalat" w:cs="Calibri"/>
                <w:color w:val="000000"/>
                <w:sz w:val="24"/>
                <w:szCs w:val="24"/>
              </w:rPr>
              <w:t>90</w:t>
            </w:r>
          </w:p>
        </w:tc>
        <w:tc>
          <w:tcPr>
            <w:tcW w:w="2127" w:type="dxa"/>
            <w:tcBorders>
              <w:top w:val="nil"/>
              <w:left w:val="nil"/>
              <w:bottom w:val="single" w:sz="4" w:space="0" w:color="auto"/>
              <w:right w:val="single" w:sz="4" w:space="0" w:color="auto"/>
            </w:tcBorders>
            <w:shd w:val="clear" w:color="auto" w:fill="auto"/>
            <w:noWrap/>
            <w:vAlign w:val="bottom"/>
            <w:hideMark/>
          </w:tcPr>
          <w:p w14:paraId="17B355BE" w14:textId="77777777" w:rsidR="00621500" w:rsidRPr="00292BC0" w:rsidRDefault="00621500" w:rsidP="0063695A">
            <w:pPr>
              <w:spacing w:after="0" w:line="240" w:lineRule="auto"/>
              <w:jc w:val="both"/>
              <w:rPr>
                <w:rFonts w:ascii="GHEA Grapalat" w:eastAsia="Times New Roman" w:hAnsi="GHEA Grapalat" w:cs="Calibri"/>
                <w:color w:val="000000"/>
                <w:sz w:val="24"/>
                <w:szCs w:val="24"/>
              </w:rPr>
            </w:pPr>
            <w:r w:rsidRPr="00292BC0">
              <w:rPr>
                <w:rFonts w:ascii="GHEA Grapalat" w:eastAsia="Times New Roman" w:hAnsi="GHEA Grapalat" w:cs="Calibri"/>
                <w:color w:val="000000"/>
                <w:sz w:val="24"/>
                <w:szCs w:val="24"/>
              </w:rPr>
              <w:t>223</w:t>
            </w:r>
          </w:p>
        </w:tc>
        <w:tc>
          <w:tcPr>
            <w:tcW w:w="2268" w:type="dxa"/>
            <w:tcBorders>
              <w:top w:val="nil"/>
              <w:left w:val="nil"/>
              <w:bottom w:val="single" w:sz="4" w:space="0" w:color="auto"/>
              <w:right w:val="single" w:sz="4" w:space="0" w:color="auto"/>
            </w:tcBorders>
            <w:shd w:val="clear" w:color="auto" w:fill="auto"/>
            <w:noWrap/>
            <w:vAlign w:val="bottom"/>
            <w:hideMark/>
          </w:tcPr>
          <w:p w14:paraId="55ED2A45" w14:textId="77777777" w:rsidR="00621500" w:rsidRPr="00292BC0" w:rsidRDefault="00621500" w:rsidP="0063695A">
            <w:pPr>
              <w:spacing w:after="0" w:line="240" w:lineRule="auto"/>
              <w:jc w:val="both"/>
              <w:rPr>
                <w:rFonts w:ascii="GHEA Grapalat" w:eastAsia="Times New Roman" w:hAnsi="GHEA Grapalat" w:cs="Calibri"/>
                <w:color w:val="000000"/>
                <w:sz w:val="24"/>
                <w:szCs w:val="24"/>
              </w:rPr>
            </w:pPr>
            <w:r w:rsidRPr="00292BC0">
              <w:rPr>
                <w:rFonts w:ascii="GHEA Grapalat" w:eastAsia="Times New Roman" w:hAnsi="GHEA Grapalat" w:cs="Calibri"/>
                <w:color w:val="000000"/>
                <w:sz w:val="24"/>
                <w:szCs w:val="24"/>
              </w:rPr>
              <w:t>2029</w:t>
            </w:r>
          </w:p>
        </w:tc>
      </w:tr>
      <w:tr w:rsidR="00621500" w:rsidRPr="00292BC0" w14:paraId="65102B60" w14:textId="77777777" w:rsidTr="006734FD">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4C0A7C63" w14:textId="77777777" w:rsidR="00621500" w:rsidRPr="00292BC0" w:rsidRDefault="00621500" w:rsidP="0063695A">
            <w:pPr>
              <w:spacing w:after="0" w:line="240" w:lineRule="auto"/>
              <w:jc w:val="both"/>
              <w:rPr>
                <w:rFonts w:ascii="GHEA Grapalat" w:eastAsia="Times New Roman" w:hAnsi="GHEA Grapalat" w:cs="Calibri"/>
                <w:b/>
                <w:color w:val="000000"/>
                <w:sz w:val="24"/>
                <w:szCs w:val="24"/>
              </w:rPr>
            </w:pPr>
            <w:r w:rsidRPr="00292BC0">
              <w:rPr>
                <w:rFonts w:ascii="GHEA Grapalat" w:eastAsia="Times New Roman" w:hAnsi="GHEA Grapalat" w:cs="Sylfaen"/>
                <w:b/>
                <w:color w:val="000000"/>
                <w:sz w:val="24"/>
                <w:szCs w:val="24"/>
              </w:rPr>
              <w:t>Ձվարան</w:t>
            </w:r>
          </w:p>
        </w:tc>
        <w:tc>
          <w:tcPr>
            <w:tcW w:w="1134" w:type="dxa"/>
            <w:tcBorders>
              <w:top w:val="nil"/>
              <w:left w:val="nil"/>
              <w:bottom w:val="single" w:sz="4" w:space="0" w:color="auto"/>
              <w:right w:val="single" w:sz="4" w:space="0" w:color="auto"/>
            </w:tcBorders>
            <w:shd w:val="clear" w:color="auto" w:fill="auto"/>
            <w:noWrap/>
            <w:vAlign w:val="bottom"/>
            <w:hideMark/>
          </w:tcPr>
          <w:p w14:paraId="4952CCF6" w14:textId="77777777" w:rsidR="00621500" w:rsidRPr="00292BC0" w:rsidRDefault="00621500" w:rsidP="0063695A">
            <w:pPr>
              <w:spacing w:after="0" w:line="240" w:lineRule="auto"/>
              <w:jc w:val="both"/>
              <w:rPr>
                <w:rFonts w:ascii="GHEA Grapalat" w:eastAsia="Times New Roman" w:hAnsi="GHEA Grapalat" w:cs="Calibri"/>
                <w:color w:val="000000"/>
                <w:sz w:val="24"/>
                <w:szCs w:val="24"/>
              </w:rPr>
            </w:pPr>
            <w:r w:rsidRPr="00292BC0">
              <w:rPr>
                <w:rFonts w:ascii="GHEA Grapalat" w:eastAsia="Times New Roman" w:hAnsi="GHEA Grapalat" w:cs="Calibri"/>
                <w:color w:val="000000"/>
                <w:sz w:val="24"/>
                <w:szCs w:val="24"/>
              </w:rPr>
              <w:t>C56</w:t>
            </w:r>
          </w:p>
        </w:tc>
        <w:tc>
          <w:tcPr>
            <w:tcW w:w="1701" w:type="dxa"/>
            <w:tcBorders>
              <w:top w:val="nil"/>
              <w:left w:val="nil"/>
              <w:bottom w:val="single" w:sz="4" w:space="0" w:color="auto"/>
              <w:right w:val="single" w:sz="4" w:space="0" w:color="auto"/>
            </w:tcBorders>
            <w:shd w:val="clear" w:color="auto" w:fill="auto"/>
            <w:noWrap/>
            <w:vAlign w:val="bottom"/>
            <w:hideMark/>
          </w:tcPr>
          <w:p w14:paraId="088DE1E5" w14:textId="77777777" w:rsidR="00621500" w:rsidRPr="00292BC0" w:rsidRDefault="00621500" w:rsidP="0063695A">
            <w:pPr>
              <w:spacing w:after="0" w:line="240" w:lineRule="auto"/>
              <w:jc w:val="both"/>
              <w:rPr>
                <w:rFonts w:ascii="GHEA Grapalat" w:eastAsia="Times New Roman" w:hAnsi="GHEA Grapalat" w:cs="Calibri"/>
                <w:color w:val="000000"/>
                <w:sz w:val="24"/>
                <w:szCs w:val="24"/>
              </w:rPr>
            </w:pPr>
            <w:r w:rsidRPr="00292BC0">
              <w:rPr>
                <w:rFonts w:ascii="GHEA Grapalat" w:eastAsia="Times New Roman" w:hAnsi="GHEA Grapalat" w:cs="Calibri"/>
                <w:color w:val="000000"/>
                <w:sz w:val="24"/>
                <w:szCs w:val="24"/>
              </w:rPr>
              <w:t>99</w:t>
            </w:r>
          </w:p>
        </w:tc>
        <w:tc>
          <w:tcPr>
            <w:tcW w:w="2127" w:type="dxa"/>
            <w:tcBorders>
              <w:top w:val="nil"/>
              <w:left w:val="nil"/>
              <w:bottom w:val="single" w:sz="4" w:space="0" w:color="auto"/>
              <w:right w:val="single" w:sz="4" w:space="0" w:color="auto"/>
            </w:tcBorders>
            <w:shd w:val="clear" w:color="auto" w:fill="auto"/>
            <w:noWrap/>
            <w:vAlign w:val="bottom"/>
            <w:hideMark/>
          </w:tcPr>
          <w:p w14:paraId="461FD094" w14:textId="77777777" w:rsidR="00621500" w:rsidRPr="00292BC0" w:rsidRDefault="00621500" w:rsidP="0063695A">
            <w:pPr>
              <w:spacing w:after="0" w:line="240" w:lineRule="auto"/>
              <w:jc w:val="both"/>
              <w:rPr>
                <w:rFonts w:ascii="GHEA Grapalat" w:eastAsia="Times New Roman" w:hAnsi="GHEA Grapalat" w:cs="Calibri"/>
                <w:color w:val="000000"/>
                <w:sz w:val="24"/>
                <w:szCs w:val="24"/>
              </w:rPr>
            </w:pPr>
            <w:r w:rsidRPr="00292BC0">
              <w:rPr>
                <w:rFonts w:ascii="GHEA Grapalat" w:eastAsia="Times New Roman" w:hAnsi="GHEA Grapalat" w:cs="Calibri"/>
                <w:color w:val="000000"/>
                <w:sz w:val="24"/>
                <w:szCs w:val="24"/>
              </w:rPr>
              <w:t>160</w:t>
            </w:r>
          </w:p>
        </w:tc>
        <w:tc>
          <w:tcPr>
            <w:tcW w:w="2268" w:type="dxa"/>
            <w:tcBorders>
              <w:top w:val="nil"/>
              <w:left w:val="nil"/>
              <w:bottom w:val="single" w:sz="4" w:space="0" w:color="auto"/>
              <w:right w:val="single" w:sz="4" w:space="0" w:color="auto"/>
            </w:tcBorders>
            <w:shd w:val="clear" w:color="auto" w:fill="auto"/>
            <w:noWrap/>
            <w:vAlign w:val="bottom"/>
            <w:hideMark/>
          </w:tcPr>
          <w:p w14:paraId="4D91950E" w14:textId="77777777" w:rsidR="00621500" w:rsidRPr="00292BC0" w:rsidRDefault="00621500" w:rsidP="0063695A">
            <w:pPr>
              <w:spacing w:after="0" w:line="240" w:lineRule="auto"/>
              <w:jc w:val="both"/>
              <w:rPr>
                <w:rFonts w:ascii="GHEA Grapalat" w:eastAsia="Times New Roman" w:hAnsi="GHEA Grapalat" w:cs="Calibri"/>
                <w:color w:val="000000"/>
                <w:sz w:val="24"/>
                <w:szCs w:val="24"/>
              </w:rPr>
            </w:pPr>
            <w:r w:rsidRPr="00292BC0">
              <w:rPr>
                <w:rFonts w:ascii="GHEA Grapalat" w:eastAsia="Times New Roman" w:hAnsi="GHEA Grapalat" w:cs="Calibri"/>
                <w:color w:val="000000"/>
                <w:sz w:val="24"/>
                <w:szCs w:val="24"/>
              </w:rPr>
              <w:t>1317</w:t>
            </w:r>
          </w:p>
        </w:tc>
      </w:tr>
      <w:tr w:rsidR="00621500" w:rsidRPr="00292BC0" w14:paraId="4D157ABC" w14:textId="77777777" w:rsidTr="006734FD">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385CF44B" w14:textId="77777777" w:rsidR="00621500" w:rsidRPr="00292BC0" w:rsidRDefault="00621500" w:rsidP="0063695A">
            <w:pPr>
              <w:spacing w:after="0" w:line="240" w:lineRule="auto"/>
              <w:jc w:val="both"/>
              <w:rPr>
                <w:rFonts w:ascii="GHEA Grapalat" w:eastAsia="Times New Roman" w:hAnsi="GHEA Grapalat" w:cs="Calibri"/>
                <w:b/>
                <w:color w:val="000000"/>
                <w:sz w:val="24"/>
                <w:szCs w:val="24"/>
                <w:lang w:val="hy-AM"/>
              </w:rPr>
            </w:pPr>
            <w:r w:rsidRPr="00292BC0">
              <w:rPr>
                <w:rFonts w:ascii="GHEA Grapalat" w:eastAsia="Times New Roman" w:hAnsi="GHEA Grapalat" w:cs="Sylfaen"/>
                <w:b/>
                <w:color w:val="000000"/>
                <w:sz w:val="24"/>
                <w:szCs w:val="24"/>
              </w:rPr>
              <w:t>Շնչափող</w:t>
            </w:r>
            <w:r w:rsidRPr="00292BC0">
              <w:rPr>
                <w:rFonts w:ascii="GHEA Grapalat" w:eastAsia="Times New Roman" w:hAnsi="GHEA Grapalat" w:cs="Calibri"/>
                <w:b/>
                <w:color w:val="000000"/>
                <w:sz w:val="24"/>
                <w:szCs w:val="24"/>
              </w:rPr>
              <w:t>,</w:t>
            </w:r>
            <w:r w:rsidRPr="00292BC0">
              <w:rPr>
                <w:rFonts w:ascii="GHEA Grapalat" w:eastAsia="Times New Roman" w:hAnsi="GHEA Grapalat" w:cs="Sylfaen"/>
                <w:b/>
                <w:color w:val="000000"/>
                <w:sz w:val="24"/>
                <w:szCs w:val="24"/>
              </w:rPr>
              <w:t>բրոնխներ</w:t>
            </w:r>
            <w:r w:rsidRPr="00292BC0">
              <w:rPr>
                <w:rFonts w:ascii="GHEA Grapalat" w:eastAsia="Times New Roman" w:hAnsi="GHEA Grapalat" w:cs="Sylfaen"/>
                <w:b/>
                <w:color w:val="000000"/>
                <w:sz w:val="24"/>
                <w:szCs w:val="24"/>
                <w:lang w:val="hy-AM"/>
              </w:rPr>
              <w:t>, թոք</w:t>
            </w:r>
          </w:p>
        </w:tc>
        <w:tc>
          <w:tcPr>
            <w:tcW w:w="1134" w:type="dxa"/>
            <w:tcBorders>
              <w:top w:val="nil"/>
              <w:left w:val="nil"/>
              <w:bottom w:val="single" w:sz="4" w:space="0" w:color="auto"/>
              <w:right w:val="single" w:sz="4" w:space="0" w:color="auto"/>
            </w:tcBorders>
            <w:shd w:val="clear" w:color="auto" w:fill="auto"/>
            <w:noWrap/>
            <w:vAlign w:val="bottom"/>
            <w:hideMark/>
          </w:tcPr>
          <w:p w14:paraId="6114A2BB" w14:textId="77777777" w:rsidR="00621500" w:rsidRPr="00292BC0" w:rsidRDefault="00621500" w:rsidP="0063695A">
            <w:pPr>
              <w:spacing w:after="0" w:line="240" w:lineRule="auto"/>
              <w:jc w:val="both"/>
              <w:rPr>
                <w:rFonts w:ascii="GHEA Grapalat" w:eastAsia="Times New Roman" w:hAnsi="GHEA Grapalat" w:cs="Calibri"/>
                <w:color w:val="000000"/>
                <w:sz w:val="24"/>
                <w:szCs w:val="24"/>
              </w:rPr>
            </w:pPr>
            <w:r w:rsidRPr="00292BC0">
              <w:rPr>
                <w:rFonts w:ascii="GHEA Grapalat" w:eastAsia="Times New Roman" w:hAnsi="GHEA Grapalat" w:cs="Calibri"/>
                <w:color w:val="000000"/>
                <w:sz w:val="24"/>
                <w:szCs w:val="24"/>
              </w:rPr>
              <w:t>C33-34</w:t>
            </w:r>
          </w:p>
        </w:tc>
        <w:tc>
          <w:tcPr>
            <w:tcW w:w="1701" w:type="dxa"/>
            <w:tcBorders>
              <w:top w:val="nil"/>
              <w:left w:val="nil"/>
              <w:bottom w:val="single" w:sz="4" w:space="0" w:color="auto"/>
              <w:right w:val="single" w:sz="4" w:space="0" w:color="auto"/>
            </w:tcBorders>
            <w:shd w:val="clear" w:color="auto" w:fill="auto"/>
            <w:noWrap/>
            <w:vAlign w:val="bottom"/>
            <w:hideMark/>
          </w:tcPr>
          <w:p w14:paraId="6FB3D6B1" w14:textId="77777777" w:rsidR="00621500" w:rsidRPr="00292BC0" w:rsidRDefault="00621500" w:rsidP="0063695A">
            <w:pPr>
              <w:spacing w:after="0" w:line="240" w:lineRule="auto"/>
              <w:jc w:val="both"/>
              <w:rPr>
                <w:rFonts w:ascii="GHEA Grapalat" w:eastAsia="Times New Roman" w:hAnsi="GHEA Grapalat" w:cs="Calibri"/>
                <w:color w:val="000000"/>
                <w:sz w:val="24"/>
                <w:szCs w:val="24"/>
              </w:rPr>
            </w:pPr>
            <w:r w:rsidRPr="00292BC0">
              <w:rPr>
                <w:rFonts w:ascii="GHEA Grapalat" w:eastAsia="Times New Roman" w:hAnsi="GHEA Grapalat" w:cs="Calibri"/>
                <w:color w:val="000000"/>
                <w:sz w:val="24"/>
                <w:szCs w:val="24"/>
              </w:rPr>
              <w:t>189</w:t>
            </w:r>
          </w:p>
        </w:tc>
        <w:tc>
          <w:tcPr>
            <w:tcW w:w="2127" w:type="dxa"/>
            <w:tcBorders>
              <w:top w:val="nil"/>
              <w:left w:val="nil"/>
              <w:bottom w:val="single" w:sz="4" w:space="0" w:color="auto"/>
              <w:right w:val="single" w:sz="4" w:space="0" w:color="auto"/>
            </w:tcBorders>
            <w:shd w:val="clear" w:color="auto" w:fill="auto"/>
            <w:noWrap/>
            <w:vAlign w:val="bottom"/>
            <w:hideMark/>
          </w:tcPr>
          <w:p w14:paraId="614040AE" w14:textId="77777777" w:rsidR="00621500" w:rsidRPr="00292BC0" w:rsidRDefault="00621500" w:rsidP="0063695A">
            <w:pPr>
              <w:spacing w:after="0" w:line="240" w:lineRule="auto"/>
              <w:jc w:val="both"/>
              <w:rPr>
                <w:rFonts w:ascii="GHEA Grapalat" w:eastAsia="Times New Roman" w:hAnsi="GHEA Grapalat" w:cs="Calibri"/>
                <w:color w:val="000000"/>
                <w:sz w:val="24"/>
                <w:szCs w:val="24"/>
              </w:rPr>
            </w:pPr>
            <w:r w:rsidRPr="00292BC0">
              <w:rPr>
                <w:rFonts w:ascii="GHEA Grapalat" w:eastAsia="Times New Roman" w:hAnsi="GHEA Grapalat" w:cs="Calibri"/>
                <w:color w:val="000000"/>
                <w:sz w:val="24"/>
                <w:szCs w:val="24"/>
              </w:rPr>
              <w:t>120</w:t>
            </w:r>
          </w:p>
        </w:tc>
        <w:tc>
          <w:tcPr>
            <w:tcW w:w="2268" w:type="dxa"/>
            <w:tcBorders>
              <w:top w:val="nil"/>
              <w:left w:val="nil"/>
              <w:bottom w:val="single" w:sz="4" w:space="0" w:color="auto"/>
              <w:right w:val="single" w:sz="4" w:space="0" w:color="auto"/>
            </w:tcBorders>
            <w:shd w:val="clear" w:color="auto" w:fill="auto"/>
            <w:noWrap/>
            <w:vAlign w:val="bottom"/>
            <w:hideMark/>
          </w:tcPr>
          <w:p w14:paraId="78FE4121" w14:textId="77777777" w:rsidR="00621500" w:rsidRPr="00292BC0" w:rsidRDefault="00621500" w:rsidP="0063695A">
            <w:pPr>
              <w:spacing w:after="0" w:line="240" w:lineRule="auto"/>
              <w:jc w:val="both"/>
              <w:rPr>
                <w:rFonts w:ascii="GHEA Grapalat" w:eastAsia="Times New Roman" w:hAnsi="GHEA Grapalat" w:cs="Calibri"/>
                <w:color w:val="000000"/>
                <w:sz w:val="24"/>
                <w:szCs w:val="24"/>
              </w:rPr>
            </w:pPr>
            <w:r w:rsidRPr="00292BC0">
              <w:rPr>
                <w:rFonts w:ascii="GHEA Grapalat" w:eastAsia="Times New Roman" w:hAnsi="GHEA Grapalat" w:cs="Calibri"/>
                <w:color w:val="000000"/>
                <w:sz w:val="24"/>
                <w:szCs w:val="24"/>
              </w:rPr>
              <w:t>394</w:t>
            </w:r>
          </w:p>
        </w:tc>
      </w:tr>
      <w:tr w:rsidR="00621500" w:rsidRPr="00292BC0" w14:paraId="65ACD991" w14:textId="77777777" w:rsidTr="006734FD">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4C125FEE" w14:textId="77777777" w:rsidR="00621500" w:rsidRPr="00292BC0" w:rsidRDefault="00621500" w:rsidP="0063695A">
            <w:pPr>
              <w:spacing w:after="0" w:line="240" w:lineRule="auto"/>
              <w:jc w:val="both"/>
              <w:rPr>
                <w:rFonts w:ascii="GHEA Grapalat" w:eastAsia="Times New Roman" w:hAnsi="GHEA Grapalat" w:cs="Calibri"/>
                <w:b/>
                <w:color w:val="000000"/>
                <w:sz w:val="24"/>
                <w:szCs w:val="24"/>
              </w:rPr>
            </w:pPr>
            <w:r w:rsidRPr="00292BC0">
              <w:rPr>
                <w:rFonts w:ascii="GHEA Grapalat" w:eastAsia="Times New Roman" w:hAnsi="GHEA Grapalat" w:cs="Sylfaen"/>
                <w:b/>
                <w:color w:val="000000"/>
                <w:sz w:val="24"/>
                <w:szCs w:val="24"/>
              </w:rPr>
              <w:t>Ստամոքս</w:t>
            </w:r>
          </w:p>
        </w:tc>
        <w:tc>
          <w:tcPr>
            <w:tcW w:w="1134" w:type="dxa"/>
            <w:tcBorders>
              <w:top w:val="nil"/>
              <w:left w:val="nil"/>
              <w:bottom w:val="single" w:sz="4" w:space="0" w:color="auto"/>
              <w:right w:val="single" w:sz="4" w:space="0" w:color="auto"/>
            </w:tcBorders>
            <w:shd w:val="clear" w:color="auto" w:fill="auto"/>
            <w:noWrap/>
            <w:vAlign w:val="bottom"/>
            <w:hideMark/>
          </w:tcPr>
          <w:p w14:paraId="77F6FAEF" w14:textId="77777777" w:rsidR="00621500" w:rsidRPr="00292BC0" w:rsidRDefault="00621500" w:rsidP="0063695A">
            <w:pPr>
              <w:spacing w:after="0" w:line="240" w:lineRule="auto"/>
              <w:jc w:val="both"/>
              <w:rPr>
                <w:rFonts w:ascii="GHEA Grapalat" w:eastAsia="Times New Roman" w:hAnsi="GHEA Grapalat" w:cs="Calibri"/>
                <w:color w:val="000000"/>
                <w:sz w:val="24"/>
                <w:szCs w:val="24"/>
              </w:rPr>
            </w:pPr>
            <w:r w:rsidRPr="00292BC0">
              <w:rPr>
                <w:rFonts w:ascii="GHEA Grapalat" w:eastAsia="Times New Roman" w:hAnsi="GHEA Grapalat" w:cs="Calibri"/>
                <w:color w:val="000000"/>
                <w:sz w:val="24"/>
                <w:szCs w:val="24"/>
              </w:rPr>
              <w:t>C16</w:t>
            </w:r>
          </w:p>
        </w:tc>
        <w:tc>
          <w:tcPr>
            <w:tcW w:w="1701" w:type="dxa"/>
            <w:tcBorders>
              <w:top w:val="nil"/>
              <w:left w:val="nil"/>
              <w:bottom w:val="single" w:sz="4" w:space="0" w:color="auto"/>
              <w:right w:val="single" w:sz="4" w:space="0" w:color="auto"/>
            </w:tcBorders>
            <w:shd w:val="clear" w:color="auto" w:fill="auto"/>
            <w:noWrap/>
            <w:vAlign w:val="bottom"/>
            <w:hideMark/>
          </w:tcPr>
          <w:p w14:paraId="59059BFB" w14:textId="77777777" w:rsidR="00621500" w:rsidRPr="00292BC0" w:rsidRDefault="00621500" w:rsidP="0063695A">
            <w:pPr>
              <w:spacing w:after="0" w:line="240" w:lineRule="auto"/>
              <w:jc w:val="both"/>
              <w:rPr>
                <w:rFonts w:ascii="GHEA Grapalat" w:eastAsia="Times New Roman" w:hAnsi="GHEA Grapalat" w:cs="Calibri"/>
                <w:color w:val="000000"/>
                <w:sz w:val="24"/>
                <w:szCs w:val="24"/>
              </w:rPr>
            </w:pPr>
            <w:r w:rsidRPr="00292BC0">
              <w:rPr>
                <w:rFonts w:ascii="GHEA Grapalat" w:eastAsia="Times New Roman" w:hAnsi="GHEA Grapalat" w:cs="Calibri"/>
                <w:color w:val="000000"/>
                <w:sz w:val="24"/>
                <w:szCs w:val="24"/>
              </w:rPr>
              <w:t>168</w:t>
            </w:r>
          </w:p>
        </w:tc>
        <w:tc>
          <w:tcPr>
            <w:tcW w:w="2127" w:type="dxa"/>
            <w:tcBorders>
              <w:top w:val="nil"/>
              <w:left w:val="nil"/>
              <w:bottom w:val="single" w:sz="4" w:space="0" w:color="auto"/>
              <w:right w:val="single" w:sz="4" w:space="0" w:color="auto"/>
            </w:tcBorders>
            <w:shd w:val="clear" w:color="auto" w:fill="auto"/>
            <w:noWrap/>
            <w:vAlign w:val="bottom"/>
            <w:hideMark/>
          </w:tcPr>
          <w:p w14:paraId="473DE172" w14:textId="77777777" w:rsidR="00621500" w:rsidRPr="00292BC0" w:rsidRDefault="00621500" w:rsidP="0063695A">
            <w:pPr>
              <w:spacing w:after="0" w:line="240" w:lineRule="auto"/>
              <w:jc w:val="both"/>
              <w:rPr>
                <w:rFonts w:ascii="GHEA Grapalat" w:eastAsia="Times New Roman" w:hAnsi="GHEA Grapalat" w:cs="Calibri"/>
                <w:color w:val="000000"/>
                <w:sz w:val="24"/>
                <w:szCs w:val="24"/>
              </w:rPr>
            </w:pPr>
            <w:r w:rsidRPr="00292BC0">
              <w:rPr>
                <w:rFonts w:ascii="GHEA Grapalat" w:eastAsia="Times New Roman" w:hAnsi="GHEA Grapalat" w:cs="Calibri"/>
                <w:color w:val="000000"/>
                <w:sz w:val="24"/>
                <w:szCs w:val="24"/>
              </w:rPr>
              <w:t>172</w:t>
            </w:r>
          </w:p>
        </w:tc>
        <w:tc>
          <w:tcPr>
            <w:tcW w:w="2268" w:type="dxa"/>
            <w:tcBorders>
              <w:top w:val="nil"/>
              <w:left w:val="nil"/>
              <w:bottom w:val="single" w:sz="4" w:space="0" w:color="auto"/>
              <w:right w:val="single" w:sz="4" w:space="0" w:color="auto"/>
            </w:tcBorders>
            <w:shd w:val="clear" w:color="auto" w:fill="auto"/>
            <w:noWrap/>
            <w:vAlign w:val="bottom"/>
            <w:hideMark/>
          </w:tcPr>
          <w:p w14:paraId="2BFEB685" w14:textId="77777777" w:rsidR="00621500" w:rsidRPr="00292BC0" w:rsidRDefault="00621500" w:rsidP="0063695A">
            <w:pPr>
              <w:spacing w:after="0" w:line="240" w:lineRule="auto"/>
              <w:jc w:val="both"/>
              <w:rPr>
                <w:rFonts w:ascii="GHEA Grapalat" w:eastAsia="Times New Roman" w:hAnsi="GHEA Grapalat" w:cs="Calibri"/>
                <w:color w:val="000000"/>
                <w:sz w:val="24"/>
                <w:szCs w:val="24"/>
              </w:rPr>
            </w:pPr>
            <w:r w:rsidRPr="00292BC0">
              <w:rPr>
                <w:rFonts w:ascii="GHEA Grapalat" w:eastAsia="Times New Roman" w:hAnsi="GHEA Grapalat" w:cs="Calibri"/>
                <w:color w:val="000000"/>
                <w:sz w:val="24"/>
                <w:szCs w:val="24"/>
              </w:rPr>
              <w:t>640</w:t>
            </w:r>
          </w:p>
        </w:tc>
      </w:tr>
      <w:tr w:rsidR="00621500" w:rsidRPr="00292BC0" w14:paraId="41DFE85A" w14:textId="77777777" w:rsidTr="006734FD">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332373EE" w14:textId="77777777" w:rsidR="00621500" w:rsidRPr="00292BC0" w:rsidRDefault="00621500" w:rsidP="0063695A">
            <w:pPr>
              <w:spacing w:after="0" w:line="240" w:lineRule="auto"/>
              <w:jc w:val="both"/>
              <w:rPr>
                <w:rFonts w:ascii="GHEA Grapalat" w:eastAsia="Times New Roman" w:hAnsi="GHEA Grapalat" w:cs="Calibri"/>
                <w:b/>
                <w:color w:val="000000"/>
                <w:sz w:val="24"/>
                <w:szCs w:val="24"/>
              </w:rPr>
            </w:pPr>
            <w:r w:rsidRPr="00292BC0">
              <w:rPr>
                <w:rFonts w:ascii="GHEA Grapalat" w:eastAsia="Times New Roman" w:hAnsi="GHEA Grapalat" w:cs="Sylfaen"/>
                <w:b/>
                <w:color w:val="000000"/>
                <w:sz w:val="24"/>
                <w:szCs w:val="24"/>
              </w:rPr>
              <w:t>Հաստ</w:t>
            </w:r>
            <w:r w:rsidRPr="00292BC0">
              <w:rPr>
                <w:rFonts w:ascii="GHEA Grapalat" w:eastAsia="Times New Roman" w:hAnsi="GHEA Grapalat" w:cs="Calibri"/>
                <w:b/>
                <w:color w:val="000000"/>
                <w:sz w:val="24"/>
                <w:szCs w:val="24"/>
              </w:rPr>
              <w:t xml:space="preserve"> </w:t>
            </w:r>
            <w:r w:rsidRPr="00292BC0">
              <w:rPr>
                <w:rFonts w:ascii="GHEA Grapalat" w:eastAsia="Times New Roman" w:hAnsi="GHEA Grapalat" w:cs="Sylfaen"/>
                <w:b/>
                <w:color w:val="000000"/>
                <w:sz w:val="24"/>
                <w:szCs w:val="24"/>
              </w:rPr>
              <w:t>աղու</w:t>
            </w:r>
          </w:p>
        </w:tc>
        <w:tc>
          <w:tcPr>
            <w:tcW w:w="1134" w:type="dxa"/>
            <w:tcBorders>
              <w:top w:val="nil"/>
              <w:left w:val="nil"/>
              <w:bottom w:val="single" w:sz="4" w:space="0" w:color="auto"/>
              <w:right w:val="single" w:sz="4" w:space="0" w:color="auto"/>
            </w:tcBorders>
            <w:shd w:val="clear" w:color="auto" w:fill="auto"/>
            <w:noWrap/>
            <w:vAlign w:val="bottom"/>
            <w:hideMark/>
          </w:tcPr>
          <w:p w14:paraId="72234CA5" w14:textId="77777777" w:rsidR="00621500" w:rsidRPr="00292BC0" w:rsidRDefault="00621500" w:rsidP="0063695A">
            <w:pPr>
              <w:spacing w:after="0" w:line="240" w:lineRule="auto"/>
              <w:jc w:val="both"/>
              <w:rPr>
                <w:rFonts w:ascii="GHEA Grapalat" w:eastAsia="Times New Roman" w:hAnsi="GHEA Grapalat" w:cs="Calibri"/>
                <w:color w:val="000000"/>
                <w:sz w:val="24"/>
                <w:szCs w:val="24"/>
              </w:rPr>
            </w:pPr>
            <w:r w:rsidRPr="00292BC0">
              <w:rPr>
                <w:rFonts w:ascii="GHEA Grapalat" w:eastAsia="Times New Roman" w:hAnsi="GHEA Grapalat" w:cs="Calibri"/>
                <w:color w:val="000000"/>
                <w:sz w:val="24"/>
                <w:szCs w:val="24"/>
              </w:rPr>
              <w:t>C18</w:t>
            </w:r>
          </w:p>
        </w:tc>
        <w:tc>
          <w:tcPr>
            <w:tcW w:w="1701" w:type="dxa"/>
            <w:tcBorders>
              <w:top w:val="nil"/>
              <w:left w:val="nil"/>
              <w:bottom w:val="single" w:sz="4" w:space="0" w:color="auto"/>
              <w:right w:val="single" w:sz="4" w:space="0" w:color="auto"/>
            </w:tcBorders>
            <w:shd w:val="clear" w:color="auto" w:fill="auto"/>
            <w:noWrap/>
            <w:vAlign w:val="bottom"/>
            <w:hideMark/>
          </w:tcPr>
          <w:p w14:paraId="4F405851" w14:textId="77777777" w:rsidR="00621500" w:rsidRPr="00292BC0" w:rsidRDefault="00621500" w:rsidP="0063695A">
            <w:pPr>
              <w:spacing w:after="0" w:line="240" w:lineRule="auto"/>
              <w:jc w:val="both"/>
              <w:rPr>
                <w:rFonts w:ascii="GHEA Grapalat" w:eastAsia="Times New Roman" w:hAnsi="GHEA Grapalat" w:cs="Calibri"/>
                <w:color w:val="000000"/>
                <w:sz w:val="24"/>
                <w:szCs w:val="24"/>
              </w:rPr>
            </w:pPr>
            <w:r w:rsidRPr="00292BC0">
              <w:rPr>
                <w:rFonts w:ascii="GHEA Grapalat" w:eastAsia="Times New Roman" w:hAnsi="GHEA Grapalat" w:cs="Calibri"/>
                <w:color w:val="000000"/>
                <w:sz w:val="24"/>
                <w:szCs w:val="24"/>
              </w:rPr>
              <w:t>185</w:t>
            </w:r>
          </w:p>
        </w:tc>
        <w:tc>
          <w:tcPr>
            <w:tcW w:w="2127" w:type="dxa"/>
            <w:tcBorders>
              <w:top w:val="nil"/>
              <w:left w:val="nil"/>
              <w:bottom w:val="single" w:sz="4" w:space="0" w:color="auto"/>
              <w:right w:val="single" w:sz="4" w:space="0" w:color="auto"/>
            </w:tcBorders>
            <w:shd w:val="clear" w:color="auto" w:fill="auto"/>
            <w:noWrap/>
            <w:vAlign w:val="bottom"/>
            <w:hideMark/>
          </w:tcPr>
          <w:p w14:paraId="7288F75C" w14:textId="77777777" w:rsidR="00621500" w:rsidRPr="00292BC0" w:rsidRDefault="00621500" w:rsidP="0063695A">
            <w:pPr>
              <w:spacing w:after="0" w:line="240" w:lineRule="auto"/>
              <w:jc w:val="both"/>
              <w:rPr>
                <w:rFonts w:ascii="GHEA Grapalat" w:eastAsia="Times New Roman" w:hAnsi="GHEA Grapalat" w:cs="Calibri"/>
                <w:color w:val="000000"/>
                <w:sz w:val="24"/>
                <w:szCs w:val="24"/>
              </w:rPr>
            </w:pPr>
            <w:r w:rsidRPr="00292BC0">
              <w:rPr>
                <w:rFonts w:ascii="GHEA Grapalat" w:eastAsia="Times New Roman" w:hAnsi="GHEA Grapalat" w:cs="Calibri"/>
                <w:color w:val="000000"/>
                <w:sz w:val="24"/>
                <w:szCs w:val="24"/>
              </w:rPr>
              <w:t>229</w:t>
            </w:r>
          </w:p>
        </w:tc>
        <w:tc>
          <w:tcPr>
            <w:tcW w:w="2268" w:type="dxa"/>
            <w:tcBorders>
              <w:top w:val="nil"/>
              <w:left w:val="nil"/>
              <w:bottom w:val="single" w:sz="4" w:space="0" w:color="auto"/>
              <w:right w:val="single" w:sz="4" w:space="0" w:color="auto"/>
            </w:tcBorders>
            <w:shd w:val="clear" w:color="auto" w:fill="auto"/>
            <w:noWrap/>
            <w:vAlign w:val="bottom"/>
            <w:hideMark/>
          </w:tcPr>
          <w:p w14:paraId="0B867FC2" w14:textId="77777777" w:rsidR="00621500" w:rsidRPr="00292BC0" w:rsidRDefault="00621500" w:rsidP="0063695A">
            <w:pPr>
              <w:spacing w:after="0" w:line="240" w:lineRule="auto"/>
              <w:jc w:val="both"/>
              <w:rPr>
                <w:rFonts w:ascii="GHEA Grapalat" w:eastAsia="Times New Roman" w:hAnsi="GHEA Grapalat" w:cs="Calibri"/>
                <w:color w:val="000000"/>
                <w:sz w:val="24"/>
                <w:szCs w:val="24"/>
              </w:rPr>
            </w:pPr>
            <w:r w:rsidRPr="00292BC0">
              <w:rPr>
                <w:rFonts w:ascii="GHEA Grapalat" w:eastAsia="Times New Roman" w:hAnsi="GHEA Grapalat" w:cs="Calibri"/>
                <w:color w:val="000000"/>
                <w:sz w:val="24"/>
                <w:szCs w:val="24"/>
              </w:rPr>
              <w:t>1483</w:t>
            </w:r>
          </w:p>
        </w:tc>
      </w:tr>
    </w:tbl>
    <w:p w14:paraId="3F5143DE" w14:textId="77777777" w:rsidR="00621500" w:rsidRPr="0074477E" w:rsidRDefault="00621500" w:rsidP="0063695A">
      <w:pPr>
        <w:spacing w:after="0" w:line="360" w:lineRule="auto"/>
        <w:jc w:val="both"/>
        <w:rPr>
          <w:rFonts w:ascii="GHEA Grapalat" w:hAnsi="GHEA Grapalat" w:cs="Arian AMU"/>
          <w:i/>
          <w:color w:val="000000"/>
          <w:sz w:val="18"/>
          <w:szCs w:val="18"/>
        </w:rPr>
      </w:pPr>
      <w:r w:rsidRPr="0074477E">
        <w:rPr>
          <w:rFonts w:ascii="GHEA Grapalat" w:hAnsi="GHEA Grapalat" w:cs="Arian AMU"/>
          <w:i/>
          <w:color w:val="000000"/>
          <w:sz w:val="18"/>
          <w:szCs w:val="18"/>
          <w:lang w:val="hy-AM"/>
        </w:rPr>
        <w:t>Աղբյուր` «</w:t>
      </w:r>
      <w:r w:rsidRPr="0074477E">
        <w:rPr>
          <w:rFonts w:ascii="GHEA Grapalat" w:hAnsi="GHEA Grapalat" w:cs="Arian AMU"/>
          <w:i/>
          <w:color w:val="000000"/>
          <w:sz w:val="18"/>
          <w:szCs w:val="18"/>
        </w:rPr>
        <w:t>Առողջություն և առողջապահություն», 2019 վիճակագրական տարեգիրք</w:t>
      </w:r>
    </w:p>
    <w:p w14:paraId="6444E6BE" w14:textId="5D4F254A" w:rsidR="00621500" w:rsidRPr="00BA5095" w:rsidRDefault="00171037" w:rsidP="0063695A">
      <w:pPr>
        <w:spacing w:after="0" w:line="360" w:lineRule="auto"/>
        <w:contextualSpacing/>
        <w:jc w:val="both"/>
        <w:rPr>
          <w:rFonts w:ascii="GHEA Grapalat" w:hAnsi="GHEA Grapalat" w:cs="Arian AMU"/>
          <w:sz w:val="24"/>
          <w:szCs w:val="24"/>
          <w:lang w:val="hy-AM"/>
        </w:rPr>
      </w:pPr>
      <w:r>
        <w:rPr>
          <w:rFonts w:ascii="GHEA Grapalat" w:hAnsi="GHEA Grapalat" w:cs="Arian AMU"/>
          <w:b/>
          <w:sz w:val="24"/>
          <w:szCs w:val="24"/>
          <w:lang w:val="hy-AM"/>
        </w:rPr>
        <w:t>2</w:t>
      </w:r>
      <w:r w:rsidR="00BA5095">
        <w:rPr>
          <w:rFonts w:ascii="GHEA Grapalat" w:hAnsi="GHEA Grapalat" w:cs="Arian AMU"/>
          <w:b/>
          <w:sz w:val="24"/>
          <w:szCs w:val="24"/>
          <w:lang w:val="hy-AM"/>
        </w:rPr>
        <w:t>4</w:t>
      </w:r>
      <w:r>
        <w:rPr>
          <w:rFonts w:ascii="GHEA Grapalat" w:hAnsi="GHEA Grapalat" w:cs="Arian AMU"/>
          <w:b/>
          <w:sz w:val="24"/>
          <w:szCs w:val="24"/>
          <w:lang w:val="hy-AM"/>
        </w:rPr>
        <w:t xml:space="preserve">. </w:t>
      </w:r>
      <w:r w:rsidR="00621500" w:rsidRPr="00292BC0">
        <w:rPr>
          <w:rFonts w:ascii="GHEA Grapalat" w:hAnsi="GHEA Grapalat" w:cs="Sylfaen"/>
          <w:b/>
          <w:sz w:val="24"/>
          <w:szCs w:val="24"/>
          <w:lang w:val="hy-AM"/>
        </w:rPr>
        <w:t>ՉՆ</w:t>
      </w:r>
      <w:r w:rsidR="00621500" w:rsidRPr="00292BC0">
        <w:rPr>
          <w:rFonts w:ascii="GHEA Grapalat" w:hAnsi="GHEA Grapalat" w:cs="Arian AMU"/>
          <w:b/>
          <w:sz w:val="24"/>
          <w:szCs w:val="24"/>
          <w:lang w:val="hy-AM"/>
        </w:rPr>
        <w:t xml:space="preserve"> </w:t>
      </w:r>
      <w:r w:rsidR="00621500" w:rsidRPr="00292BC0">
        <w:rPr>
          <w:rFonts w:ascii="GHEA Grapalat" w:hAnsi="GHEA Grapalat" w:cs="Sylfaen"/>
          <w:b/>
          <w:sz w:val="24"/>
          <w:szCs w:val="24"/>
          <w:lang w:val="hy-AM"/>
        </w:rPr>
        <w:t>ախտորոշումն</w:t>
      </w:r>
      <w:r w:rsidR="00621500" w:rsidRPr="00292BC0">
        <w:rPr>
          <w:rFonts w:ascii="GHEA Grapalat" w:hAnsi="GHEA Grapalat" w:cs="Arian AMU"/>
          <w:b/>
          <w:sz w:val="24"/>
          <w:szCs w:val="24"/>
          <w:lang w:val="hy-AM"/>
        </w:rPr>
        <w:t xml:space="preserve"> </w:t>
      </w:r>
      <w:r w:rsidR="00621500" w:rsidRPr="00292BC0">
        <w:rPr>
          <w:rFonts w:ascii="GHEA Grapalat" w:hAnsi="GHEA Grapalat" w:cs="Sylfaen"/>
          <w:b/>
          <w:sz w:val="24"/>
          <w:szCs w:val="24"/>
          <w:lang w:val="hy-AM"/>
        </w:rPr>
        <w:t>ըստ</w:t>
      </w:r>
      <w:r w:rsidR="00621500" w:rsidRPr="00292BC0">
        <w:rPr>
          <w:rFonts w:ascii="GHEA Grapalat" w:hAnsi="GHEA Grapalat" w:cs="Arian AMU"/>
          <w:b/>
          <w:sz w:val="24"/>
          <w:szCs w:val="24"/>
          <w:lang w:val="hy-AM"/>
        </w:rPr>
        <w:t xml:space="preserve"> </w:t>
      </w:r>
      <w:r w:rsidR="00621500" w:rsidRPr="00292BC0">
        <w:rPr>
          <w:rFonts w:ascii="GHEA Grapalat" w:hAnsi="GHEA Grapalat" w:cs="Sylfaen"/>
          <w:b/>
          <w:sz w:val="24"/>
          <w:szCs w:val="24"/>
          <w:lang w:val="hy-AM"/>
        </w:rPr>
        <w:t>փուլերի</w:t>
      </w:r>
      <w:r w:rsidR="00621500" w:rsidRPr="00292BC0">
        <w:rPr>
          <w:rFonts w:ascii="GHEA Grapalat" w:hAnsi="GHEA Grapalat" w:cs="Arian AMU"/>
          <w:b/>
          <w:sz w:val="24"/>
          <w:szCs w:val="24"/>
          <w:lang w:val="hy-AM"/>
        </w:rPr>
        <w:t>.</w:t>
      </w:r>
      <w:r w:rsidR="00BA5095">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Չարորակ</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նորագոյացություններով</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հիվանդների</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ապրելիության</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ցուցանիշը</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փոխկապակցված</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է</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հիվանդության</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վաղ</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հայտնաբերմամբ</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Մտահոգիչ</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է</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այն</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փաստը</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որ</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ամեն</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երկրորդ</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դեպքը</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հայտնաբերվում</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է</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հիվանդության</w:t>
      </w:r>
      <w:r w:rsidR="00621500" w:rsidRPr="00292BC0">
        <w:rPr>
          <w:rFonts w:ascii="GHEA Grapalat" w:hAnsi="GHEA Grapalat" w:cs="Arian AMU"/>
          <w:sz w:val="24"/>
          <w:szCs w:val="24"/>
          <w:lang w:val="hy-AM"/>
        </w:rPr>
        <w:t xml:space="preserve"> III </w:t>
      </w:r>
      <w:r w:rsidR="00621500" w:rsidRPr="00292BC0">
        <w:rPr>
          <w:rFonts w:ascii="GHEA Grapalat" w:hAnsi="GHEA Grapalat" w:cs="Sylfaen"/>
          <w:sz w:val="24"/>
          <w:szCs w:val="24"/>
          <w:lang w:val="hy-AM"/>
        </w:rPr>
        <w:t>և</w:t>
      </w:r>
      <w:r w:rsidR="00621500" w:rsidRPr="00292BC0">
        <w:rPr>
          <w:rFonts w:ascii="GHEA Grapalat" w:hAnsi="GHEA Grapalat" w:cs="Arian AMU"/>
          <w:sz w:val="24"/>
          <w:szCs w:val="24"/>
          <w:lang w:val="hy-AM"/>
        </w:rPr>
        <w:t xml:space="preserve"> IV </w:t>
      </w:r>
      <w:r w:rsidR="00621500" w:rsidRPr="00292BC0">
        <w:rPr>
          <w:rFonts w:ascii="GHEA Grapalat" w:hAnsi="GHEA Grapalat" w:cs="Sylfaen"/>
          <w:sz w:val="24"/>
          <w:szCs w:val="24"/>
          <w:lang w:val="hy-AM"/>
        </w:rPr>
        <w:t>փուլերում</w:t>
      </w:r>
      <w:r w:rsidR="00621500" w:rsidRPr="00292BC0">
        <w:rPr>
          <w:rFonts w:ascii="GHEA Grapalat" w:hAnsi="GHEA Grapalat" w:cs="Arian AMU"/>
          <w:sz w:val="24"/>
          <w:szCs w:val="24"/>
          <w:lang w:val="hy-AM"/>
        </w:rPr>
        <w:t>:</w:t>
      </w:r>
      <w:r w:rsidR="00621500" w:rsidRPr="00292BC0">
        <w:rPr>
          <w:rFonts w:ascii="GHEA Grapalat" w:hAnsi="GHEA Grapalat" w:cs="Arian AMU"/>
          <w:color w:val="000000"/>
          <w:sz w:val="24"/>
          <w:szCs w:val="24"/>
          <w:lang w:val="hy-AM"/>
        </w:rPr>
        <w:t xml:space="preserve"> </w:t>
      </w:r>
    </w:p>
    <w:p w14:paraId="4254EEF3" w14:textId="143F90AD" w:rsidR="00621500" w:rsidRPr="00292BC0" w:rsidRDefault="00BA5095" w:rsidP="0063695A">
      <w:pPr>
        <w:spacing w:after="0" w:line="360" w:lineRule="auto"/>
        <w:contextualSpacing/>
        <w:jc w:val="both"/>
        <w:rPr>
          <w:rFonts w:ascii="GHEA Grapalat" w:hAnsi="GHEA Grapalat" w:cs="Arian AMU"/>
          <w:color w:val="000000"/>
          <w:sz w:val="24"/>
          <w:szCs w:val="24"/>
          <w:lang w:val="hy-AM"/>
        </w:rPr>
      </w:pPr>
      <w:r>
        <w:rPr>
          <w:rFonts w:ascii="GHEA Grapalat" w:hAnsi="GHEA Grapalat" w:cs="Arian AMU"/>
          <w:sz w:val="24"/>
          <w:szCs w:val="24"/>
          <w:lang w:val="hy-AM"/>
        </w:rPr>
        <w:t>25</w:t>
      </w:r>
      <w:r w:rsidR="005D62EB">
        <w:rPr>
          <w:rFonts w:ascii="GHEA Grapalat" w:hAnsi="GHEA Grapalat" w:cs="Arian AMU"/>
          <w:sz w:val="24"/>
          <w:szCs w:val="24"/>
          <w:lang w:val="hy-AM"/>
        </w:rPr>
        <w:t xml:space="preserve">. </w:t>
      </w:r>
      <w:r w:rsidR="00621500" w:rsidRPr="00292BC0">
        <w:rPr>
          <w:rFonts w:ascii="GHEA Grapalat" w:hAnsi="GHEA Grapalat" w:cs="Arian AMU"/>
          <w:sz w:val="24"/>
          <w:szCs w:val="24"/>
          <w:lang w:val="hy-AM"/>
        </w:rPr>
        <w:t xml:space="preserve">III-IV </w:t>
      </w:r>
      <w:r w:rsidR="00621500" w:rsidRPr="00292BC0">
        <w:rPr>
          <w:rFonts w:ascii="GHEA Grapalat" w:hAnsi="GHEA Grapalat" w:cs="Sylfaen"/>
          <w:sz w:val="24"/>
          <w:szCs w:val="24"/>
          <w:lang w:val="hy-AM"/>
        </w:rPr>
        <w:t>փուլերում</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են</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հայտնաբերվում</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շնչափողի</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բրոնխների</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և</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թոքի</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քաղցկեղների</w:t>
      </w:r>
      <w:r w:rsidR="00621500" w:rsidRPr="00292BC0">
        <w:rPr>
          <w:rFonts w:ascii="GHEA Grapalat" w:hAnsi="GHEA Grapalat" w:cs="Arian AMU"/>
          <w:sz w:val="24"/>
          <w:szCs w:val="24"/>
          <w:lang w:val="hy-AM"/>
        </w:rPr>
        <w:t xml:space="preserve"> 81.4%-</w:t>
      </w:r>
      <w:r w:rsidR="00621500" w:rsidRPr="00292BC0">
        <w:rPr>
          <w:rFonts w:ascii="GHEA Grapalat" w:hAnsi="GHEA Grapalat" w:cs="Sylfaen"/>
          <w:sz w:val="24"/>
          <w:szCs w:val="24"/>
          <w:lang w:val="hy-AM"/>
        </w:rPr>
        <w:t>ը</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ստամոքսի</w:t>
      </w:r>
      <w:r w:rsidR="00621500" w:rsidRPr="00292BC0">
        <w:rPr>
          <w:rFonts w:ascii="GHEA Grapalat" w:hAnsi="GHEA Grapalat" w:cs="Arian AMU"/>
          <w:sz w:val="24"/>
          <w:szCs w:val="24"/>
          <w:lang w:val="hy-AM"/>
        </w:rPr>
        <w:t>` 74%-</w:t>
      </w:r>
      <w:r w:rsidR="00621500" w:rsidRPr="00292BC0">
        <w:rPr>
          <w:rFonts w:ascii="GHEA Grapalat" w:hAnsi="GHEA Grapalat" w:cs="Sylfaen"/>
          <w:sz w:val="24"/>
          <w:szCs w:val="24"/>
          <w:lang w:val="hy-AM"/>
        </w:rPr>
        <w:t>ը</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հաստ</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աղու</w:t>
      </w:r>
      <w:r w:rsidR="00621500" w:rsidRPr="00292BC0">
        <w:rPr>
          <w:rFonts w:ascii="GHEA Grapalat" w:hAnsi="GHEA Grapalat" w:cs="Arian AMU"/>
          <w:sz w:val="24"/>
          <w:szCs w:val="24"/>
          <w:lang w:val="hy-AM"/>
        </w:rPr>
        <w:t xml:space="preserve">` 64.4%, </w:t>
      </w:r>
      <w:r w:rsidR="00621500" w:rsidRPr="00292BC0">
        <w:rPr>
          <w:rFonts w:ascii="GHEA Grapalat" w:hAnsi="GHEA Grapalat" w:cs="Sylfaen"/>
          <w:sz w:val="24"/>
          <w:szCs w:val="24"/>
          <w:lang w:val="hy-AM"/>
        </w:rPr>
        <w:t>շագանակագեղձի</w:t>
      </w:r>
      <w:r w:rsidR="00621500" w:rsidRPr="00292BC0">
        <w:rPr>
          <w:rFonts w:ascii="GHEA Grapalat" w:hAnsi="GHEA Grapalat" w:cs="Arian AMU"/>
          <w:sz w:val="24"/>
          <w:szCs w:val="24"/>
          <w:lang w:val="hy-AM"/>
        </w:rPr>
        <w:t xml:space="preserve"> 62.9%, </w:t>
      </w:r>
      <w:r w:rsidR="00621500" w:rsidRPr="00292BC0">
        <w:rPr>
          <w:rFonts w:ascii="GHEA Grapalat" w:hAnsi="GHEA Grapalat" w:cs="Sylfaen"/>
          <w:sz w:val="24"/>
          <w:szCs w:val="24"/>
          <w:lang w:val="hy-AM"/>
        </w:rPr>
        <w:t>արգանդի</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պարանոցի</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քաղցկեղը</w:t>
      </w:r>
      <w:r w:rsidR="00621500" w:rsidRPr="00292BC0">
        <w:rPr>
          <w:rFonts w:ascii="GHEA Grapalat" w:hAnsi="GHEA Grapalat" w:cs="Arian AMU"/>
          <w:sz w:val="24"/>
          <w:szCs w:val="24"/>
          <w:lang w:val="hy-AM"/>
        </w:rPr>
        <w:t>` 61.1%:</w:t>
      </w:r>
    </w:p>
    <w:p w14:paraId="4F5FB7A5" w14:textId="688E66B5" w:rsidR="00621500" w:rsidRPr="00292BC0" w:rsidRDefault="00BA5095" w:rsidP="0063695A">
      <w:pPr>
        <w:spacing w:after="0" w:line="360" w:lineRule="auto"/>
        <w:contextualSpacing/>
        <w:jc w:val="both"/>
        <w:rPr>
          <w:rFonts w:ascii="GHEA Grapalat" w:hAnsi="GHEA Grapalat" w:cs="Arian AMU"/>
          <w:color w:val="000000"/>
          <w:sz w:val="24"/>
          <w:szCs w:val="24"/>
          <w:lang w:val="hy-AM"/>
        </w:rPr>
      </w:pPr>
      <w:r>
        <w:rPr>
          <w:rFonts w:ascii="GHEA Grapalat" w:hAnsi="GHEA Grapalat" w:cs="Sylfaen"/>
          <w:sz w:val="24"/>
          <w:szCs w:val="24"/>
          <w:lang w:val="hy-AM"/>
        </w:rPr>
        <w:lastRenderedPageBreak/>
        <w:t>26</w:t>
      </w:r>
      <w:r w:rsidR="005D62EB">
        <w:rPr>
          <w:rFonts w:ascii="GHEA Grapalat" w:hAnsi="GHEA Grapalat" w:cs="Sylfaen"/>
          <w:sz w:val="24"/>
          <w:szCs w:val="24"/>
          <w:lang w:val="hy-AM"/>
        </w:rPr>
        <w:t xml:space="preserve">. </w:t>
      </w:r>
      <w:r w:rsidR="00621500" w:rsidRPr="00292BC0">
        <w:rPr>
          <w:rFonts w:ascii="GHEA Grapalat" w:hAnsi="GHEA Grapalat" w:cs="Sylfaen"/>
          <w:sz w:val="24"/>
          <w:szCs w:val="24"/>
          <w:lang w:val="hy-AM"/>
        </w:rPr>
        <w:t>Դրական</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տեղաշարժ</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է</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նկատվում</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կրծքագեղձի</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և</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միզապարկի</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քաղցկեղների</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վաղ</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ախտորոշման</w:t>
      </w:r>
      <w:r w:rsidR="00621500" w:rsidRPr="00292BC0">
        <w:rPr>
          <w:rFonts w:ascii="GHEA Grapalat" w:hAnsi="GHEA Grapalat" w:cs="Arian AMU"/>
          <w:sz w:val="24"/>
          <w:szCs w:val="24"/>
          <w:lang w:val="hy-AM"/>
        </w:rPr>
        <w:t xml:space="preserve"> </w:t>
      </w:r>
      <w:r w:rsidR="00621500" w:rsidRPr="00292BC0">
        <w:rPr>
          <w:rFonts w:ascii="GHEA Grapalat" w:hAnsi="GHEA Grapalat" w:cs="Sylfaen"/>
          <w:sz w:val="24"/>
          <w:szCs w:val="24"/>
          <w:lang w:val="hy-AM"/>
        </w:rPr>
        <w:t>գործընթացում</w:t>
      </w:r>
      <w:r w:rsidR="00621500" w:rsidRPr="00292BC0">
        <w:rPr>
          <w:rFonts w:ascii="GHEA Grapalat" w:hAnsi="GHEA Grapalat" w:cs="Arian AMU"/>
          <w:sz w:val="24"/>
          <w:szCs w:val="24"/>
          <w:lang w:val="hy-AM"/>
        </w:rPr>
        <w:t xml:space="preserve">, </w:t>
      </w:r>
      <w:r w:rsidR="00621500" w:rsidRPr="00292BC0">
        <w:rPr>
          <w:rFonts w:ascii="GHEA Grapalat" w:eastAsia="Times New Roman" w:hAnsi="GHEA Grapalat" w:cs="Arian AMU"/>
          <w:color w:val="000000"/>
          <w:sz w:val="24"/>
          <w:szCs w:val="24"/>
          <w:lang w:val="hy-AM"/>
        </w:rPr>
        <w:t xml:space="preserve">I-II </w:t>
      </w:r>
      <w:r w:rsidR="00621500" w:rsidRPr="00292BC0">
        <w:rPr>
          <w:rFonts w:ascii="GHEA Grapalat" w:eastAsia="Times New Roman" w:hAnsi="GHEA Grapalat" w:cs="Sylfaen"/>
          <w:color w:val="000000"/>
          <w:sz w:val="24"/>
          <w:szCs w:val="24"/>
          <w:lang w:val="hy-AM"/>
        </w:rPr>
        <w:t>փուլերում</w:t>
      </w:r>
      <w:r w:rsidR="00621500" w:rsidRPr="00292BC0">
        <w:rPr>
          <w:rFonts w:ascii="GHEA Grapalat" w:eastAsia="Times New Roman" w:hAnsi="GHEA Grapalat" w:cs="Arian AMU"/>
          <w:color w:val="000000"/>
          <w:sz w:val="24"/>
          <w:szCs w:val="24"/>
          <w:lang w:val="hy-AM"/>
        </w:rPr>
        <w:t xml:space="preserve"> </w:t>
      </w:r>
      <w:r w:rsidR="00621500" w:rsidRPr="00292BC0">
        <w:rPr>
          <w:rFonts w:ascii="GHEA Grapalat" w:eastAsia="Times New Roman" w:hAnsi="GHEA Grapalat" w:cs="Sylfaen"/>
          <w:color w:val="000000"/>
          <w:sz w:val="24"/>
          <w:szCs w:val="24"/>
          <w:lang w:val="hy-AM"/>
        </w:rPr>
        <w:t>համապատասխանաբար</w:t>
      </w:r>
      <w:r w:rsidR="00621500" w:rsidRPr="00292BC0">
        <w:rPr>
          <w:rFonts w:ascii="GHEA Grapalat" w:eastAsia="Times New Roman" w:hAnsi="GHEA Grapalat" w:cs="Arian AMU"/>
          <w:color w:val="000000"/>
          <w:sz w:val="24"/>
          <w:szCs w:val="24"/>
          <w:lang w:val="hy-AM"/>
        </w:rPr>
        <w:t xml:space="preserve"> </w:t>
      </w:r>
      <w:r w:rsidR="00621500" w:rsidRPr="00292BC0">
        <w:rPr>
          <w:rFonts w:ascii="GHEA Grapalat" w:eastAsia="Times New Roman" w:hAnsi="GHEA Grapalat" w:cs="Sylfaen"/>
          <w:color w:val="000000"/>
          <w:sz w:val="24"/>
          <w:szCs w:val="24"/>
          <w:lang w:val="hy-AM"/>
        </w:rPr>
        <w:t>կազմելով</w:t>
      </w:r>
      <w:r w:rsidR="00621500" w:rsidRPr="00292BC0">
        <w:rPr>
          <w:rFonts w:ascii="GHEA Grapalat" w:eastAsia="Times New Roman" w:hAnsi="GHEA Grapalat" w:cs="Arian AMU"/>
          <w:color w:val="000000"/>
          <w:sz w:val="24"/>
          <w:szCs w:val="24"/>
          <w:lang w:val="hy-AM"/>
        </w:rPr>
        <w:t xml:space="preserve"> 74% </w:t>
      </w:r>
      <w:r w:rsidR="00621500" w:rsidRPr="00292BC0">
        <w:rPr>
          <w:rFonts w:ascii="GHEA Grapalat" w:eastAsia="Times New Roman" w:hAnsi="GHEA Grapalat" w:cs="Sylfaen"/>
          <w:color w:val="000000"/>
          <w:sz w:val="24"/>
          <w:szCs w:val="24"/>
          <w:lang w:val="hy-AM"/>
        </w:rPr>
        <w:t>և</w:t>
      </w:r>
      <w:r w:rsidR="00621500" w:rsidRPr="00292BC0">
        <w:rPr>
          <w:rFonts w:ascii="GHEA Grapalat" w:eastAsia="Times New Roman" w:hAnsi="GHEA Grapalat" w:cs="Arian AMU"/>
          <w:color w:val="000000"/>
          <w:sz w:val="24"/>
          <w:szCs w:val="24"/>
          <w:lang w:val="hy-AM"/>
        </w:rPr>
        <w:t xml:space="preserve"> 66%:</w:t>
      </w:r>
    </w:p>
    <w:p w14:paraId="261506D7" w14:textId="142EE05C" w:rsidR="00621500" w:rsidRDefault="00BA5095" w:rsidP="0063695A">
      <w:pPr>
        <w:tabs>
          <w:tab w:val="left" w:pos="567"/>
        </w:tabs>
        <w:spacing w:after="0" w:line="360" w:lineRule="auto"/>
        <w:contextualSpacing/>
        <w:jc w:val="both"/>
        <w:rPr>
          <w:rFonts w:ascii="GHEA Grapalat" w:hAnsi="GHEA Grapalat" w:cs="Arian AMU"/>
          <w:b/>
          <w:sz w:val="24"/>
          <w:szCs w:val="24"/>
          <w:lang w:val="hy-AM"/>
        </w:rPr>
      </w:pPr>
      <w:r>
        <w:rPr>
          <w:rFonts w:ascii="GHEA Grapalat" w:hAnsi="GHEA Grapalat" w:cs="Sylfaen"/>
          <w:b/>
          <w:sz w:val="24"/>
          <w:szCs w:val="24"/>
          <w:lang w:val="hy-AM"/>
        </w:rPr>
        <w:t>27</w:t>
      </w:r>
      <w:r w:rsidR="005D62EB">
        <w:rPr>
          <w:rFonts w:ascii="GHEA Grapalat" w:hAnsi="GHEA Grapalat" w:cs="Sylfaen"/>
          <w:b/>
          <w:sz w:val="24"/>
          <w:szCs w:val="24"/>
          <w:lang w:val="hy-AM"/>
        </w:rPr>
        <w:t xml:space="preserve">. </w:t>
      </w:r>
      <w:r w:rsidR="00621500" w:rsidRPr="00292BC0">
        <w:rPr>
          <w:rFonts w:ascii="GHEA Grapalat" w:hAnsi="GHEA Grapalat" w:cs="Sylfaen"/>
          <w:b/>
          <w:sz w:val="24"/>
          <w:szCs w:val="24"/>
          <w:lang w:val="hy-AM"/>
        </w:rPr>
        <w:t>Առավել</w:t>
      </w:r>
      <w:r w:rsidR="00621500" w:rsidRPr="00292BC0">
        <w:rPr>
          <w:rFonts w:ascii="GHEA Grapalat" w:hAnsi="GHEA Grapalat" w:cs="Arian AMU"/>
          <w:b/>
          <w:sz w:val="24"/>
          <w:szCs w:val="24"/>
          <w:lang w:val="hy-AM"/>
        </w:rPr>
        <w:t xml:space="preserve"> </w:t>
      </w:r>
      <w:r w:rsidR="00621500" w:rsidRPr="00292BC0">
        <w:rPr>
          <w:rFonts w:ascii="GHEA Grapalat" w:hAnsi="GHEA Grapalat" w:cs="Sylfaen"/>
          <w:b/>
          <w:sz w:val="24"/>
          <w:szCs w:val="24"/>
          <w:lang w:val="hy-AM"/>
        </w:rPr>
        <w:t>տարածված</w:t>
      </w:r>
      <w:r w:rsidR="00621500" w:rsidRPr="00292BC0">
        <w:rPr>
          <w:rFonts w:ascii="GHEA Grapalat" w:hAnsi="GHEA Grapalat" w:cs="Arian AMU"/>
          <w:b/>
          <w:sz w:val="24"/>
          <w:szCs w:val="24"/>
          <w:lang w:val="hy-AM"/>
        </w:rPr>
        <w:t xml:space="preserve"> </w:t>
      </w:r>
      <w:r w:rsidR="00621500" w:rsidRPr="00292BC0">
        <w:rPr>
          <w:rFonts w:ascii="GHEA Grapalat" w:hAnsi="GHEA Grapalat" w:cs="Sylfaen"/>
          <w:b/>
          <w:sz w:val="24"/>
          <w:szCs w:val="24"/>
          <w:lang w:val="hy-AM"/>
        </w:rPr>
        <w:t>ՉՆ</w:t>
      </w:r>
      <w:r w:rsidR="00621500" w:rsidRPr="00292BC0">
        <w:rPr>
          <w:rFonts w:ascii="GHEA Grapalat" w:hAnsi="GHEA Grapalat" w:cs="Arian AMU"/>
          <w:b/>
          <w:sz w:val="24"/>
          <w:szCs w:val="24"/>
          <w:lang w:val="hy-AM"/>
        </w:rPr>
        <w:t xml:space="preserve"> </w:t>
      </w:r>
      <w:r w:rsidR="00621500" w:rsidRPr="00292BC0">
        <w:rPr>
          <w:rFonts w:ascii="GHEA Grapalat" w:hAnsi="GHEA Grapalat" w:cs="Sylfaen"/>
          <w:b/>
          <w:sz w:val="24"/>
          <w:szCs w:val="24"/>
          <w:lang w:val="hy-AM"/>
        </w:rPr>
        <w:t>հայտնաբերման</w:t>
      </w:r>
      <w:r w:rsidR="00621500" w:rsidRPr="00292BC0">
        <w:rPr>
          <w:rFonts w:ascii="GHEA Grapalat" w:hAnsi="GHEA Grapalat" w:cs="Arian AMU"/>
          <w:b/>
          <w:sz w:val="24"/>
          <w:szCs w:val="24"/>
          <w:lang w:val="hy-AM"/>
        </w:rPr>
        <w:t xml:space="preserve"> </w:t>
      </w:r>
      <w:r w:rsidR="00621500" w:rsidRPr="00292BC0">
        <w:rPr>
          <w:rFonts w:ascii="GHEA Grapalat" w:hAnsi="GHEA Grapalat" w:cs="Sylfaen"/>
          <w:b/>
          <w:sz w:val="24"/>
          <w:szCs w:val="24"/>
          <w:lang w:val="hy-AM"/>
        </w:rPr>
        <w:t>փուլերը</w:t>
      </w:r>
      <w:r w:rsidR="00621500" w:rsidRPr="00292BC0">
        <w:rPr>
          <w:rFonts w:ascii="GHEA Grapalat" w:hAnsi="GHEA Grapalat" w:cs="Arian AMU"/>
          <w:b/>
          <w:sz w:val="24"/>
          <w:szCs w:val="24"/>
          <w:lang w:val="hy-AM"/>
        </w:rPr>
        <w:t>, 2018</w:t>
      </w:r>
    </w:p>
    <w:p w14:paraId="34454285" w14:textId="77777777" w:rsidR="005D62EB" w:rsidRPr="00292BC0" w:rsidRDefault="005D62EB" w:rsidP="0063695A">
      <w:pPr>
        <w:tabs>
          <w:tab w:val="left" w:pos="567"/>
        </w:tabs>
        <w:spacing w:after="0" w:line="360" w:lineRule="auto"/>
        <w:contextualSpacing/>
        <w:jc w:val="both"/>
        <w:rPr>
          <w:rFonts w:ascii="GHEA Grapalat" w:hAnsi="GHEA Grapalat" w:cs="Arian AMU"/>
          <w:b/>
          <w:sz w:val="24"/>
          <w:szCs w:val="24"/>
          <w:lang w:val="hy-AM"/>
        </w:rPr>
      </w:pPr>
    </w:p>
    <w:tbl>
      <w:tblPr>
        <w:tblStyle w:val="TableGrid"/>
        <w:tblW w:w="9704" w:type="dxa"/>
        <w:tblLook w:val="04A0" w:firstRow="1" w:lastRow="0" w:firstColumn="1" w:lastColumn="0" w:noHBand="0" w:noVBand="1"/>
      </w:tblPr>
      <w:tblGrid>
        <w:gridCol w:w="2802"/>
        <w:gridCol w:w="1199"/>
        <w:gridCol w:w="1344"/>
        <w:gridCol w:w="1231"/>
        <w:gridCol w:w="1190"/>
        <w:gridCol w:w="969"/>
        <w:gridCol w:w="969"/>
      </w:tblGrid>
      <w:tr w:rsidR="00621500" w:rsidRPr="00292BC0" w14:paraId="39619004" w14:textId="77777777" w:rsidTr="006734FD">
        <w:trPr>
          <w:trHeight w:val="347"/>
        </w:trPr>
        <w:tc>
          <w:tcPr>
            <w:tcW w:w="2802" w:type="dxa"/>
            <w:vMerge w:val="restart"/>
            <w:hideMark/>
          </w:tcPr>
          <w:p w14:paraId="0FB42E0A" w14:textId="77777777" w:rsidR="00621500" w:rsidRPr="00292BC0" w:rsidRDefault="00621500" w:rsidP="0063695A">
            <w:pPr>
              <w:spacing w:line="360" w:lineRule="auto"/>
              <w:contextualSpacing/>
              <w:jc w:val="both"/>
              <w:rPr>
                <w:rFonts w:ascii="GHEA Grapalat" w:eastAsia="Times New Roman" w:hAnsi="GHEA Grapalat" w:cs="Arian AMU"/>
                <w:b/>
                <w:bCs/>
                <w:color w:val="000000"/>
                <w:sz w:val="20"/>
                <w:szCs w:val="20"/>
              </w:rPr>
            </w:pPr>
            <w:r w:rsidRPr="00292BC0">
              <w:rPr>
                <w:rFonts w:ascii="GHEA Grapalat" w:eastAsia="Times New Roman" w:hAnsi="GHEA Grapalat" w:cs="Sylfaen"/>
                <w:b/>
                <w:bCs/>
                <w:color w:val="000000"/>
                <w:sz w:val="20"/>
                <w:szCs w:val="20"/>
              </w:rPr>
              <w:t xml:space="preserve">ՉՆ </w:t>
            </w:r>
            <w:r w:rsidRPr="00292BC0">
              <w:rPr>
                <w:rFonts w:ascii="GHEA Grapalat" w:eastAsia="Times New Roman" w:hAnsi="GHEA Grapalat" w:cs="Arian AMU"/>
                <w:b/>
                <w:bCs/>
                <w:color w:val="000000"/>
                <w:sz w:val="20"/>
                <w:szCs w:val="20"/>
              </w:rPr>
              <w:t>ըստ նոզոլիաների</w:t>
            </w:r>
          </w:p>
        </w:tc>
        <w:tc>
          <w:tcPr>
            <w:tcW w:w="6902" w:type="dxa"/>
            <w:gridSpan w:val="6"/>
            <w:hideMark/>
          </w:tcPr>
          <w:p w14:paraId="0E56F780" w14:textId="77777777" w:rsidR="00621500" w:rsidRPr="00292BC0" w:rsidRDefault="00621500" w:rsidP="0063695A">
            <w:pPr>
              <w:spacing w:line="360" w:lineRule="auto"/>
              <w:contextualSpacing/>
              <w:jc w:val="both"/>
              <w:rPr>
                <w:rFonts w:ascii="GHEA Grapalat" w:eastAsia="Times New Roman" w:hAnsi="GHEA Grapalat" w:cs="Arian AMU"/>
                <w:b/>
                <w:bCs/>
                <w:color w:val="000000"/>
                <w:sz w:val="20"/>
                <w:szCs w:val="20"/>
              </w:rPr>
            </w:pPr>
            <w:r w:rsidRPr="00292BC0">
              <w:rPr>
                <w:rFonts w:ascii="GHEA Grapalat" w:eastAsia="Times New Roman" w:hAnsi="GHEA Grapalat" w:cs="Sylfaen"/>
                <w:b/>
                <w:bCs/>
                <w:color w:val="000000"/>
                <w:sz w:val="20"/>
                <w:szCs w:val="20"/>
              </w:rPr>
              <w:t>Փուլ</w:t>
            </w:r>
          </w:p>
        </w:tc>
      </w:tr>
      <w:tr w:rsidR="00621500" w:rsidRPr="00292BC0" w14:paraId="6AD58981" w14:textId="77777777" w:rsidTr="006734FD">
        <w:trPr>
          <w:trHeight w:val="347"/>
        </w:trPr>
        <w:tc>
          <w:tcPr>
            <w:tcW w:w="2802" w:type="dxa"/>
            <w:vMerge/>
            <w:hideMark/>
          </w:tcPr>
          <w:p w14:paraId="6EDEAADD" w14:textId="77777777" w:rsidR="00621500" w:rsidRPr="00292BC0" w:rsidRDefault="00621500" w:rsidP="0063695A">
            <w:pPr>
              <w:spacing w:line="360" w:lineRule="auto"/>
              <w:contextualSpacing/>
              <w:jc w:val="both"/>
              <w:rPr>
                <w:rFonts w:ascii="GHEA Grapalat" w:eastAsia="Times New Roman" w:hAnsi="GHEA Grapalat" w:cs="Arian AMU"/>
                <w:b/>
                <w:bCs/>
                <w:color w:val="000000"/>
                <w:sz w:val="20"/>
                <w:szCs w:val="20"/>
              </w:rPr>
            </w:pPr>
          </w:p>
        </w:tc>
        <w:tc>
          <w:tcPr>
            <w:tcW w:w="2543" w:type="dxa"/>
            <w:gridSpan w:val="2"/>
            <w:hideMark/>
          </w:tcPr>
          <w:p w14:paraId="6F4DD013"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lang w:val="hy-AM"/>
              </w:rPr>
              <w:t>I-II</w:t>
            </w:r>
          </w:p>
        </w:tc>
        <w:tc>
          <w:tcPr>
            <w:tcW w:w="2421" w:type="dxa"/>
            <w:gridSpan w:val="2"/>
            <w:hideMark/>
          </w:tcPr>
          <w:p w14:paraId="17346968"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lang w:val="hy-AM"/>
              </w:rPr>
              <w:t>III</w:t>
            </w:r>
          </w:p>
        </w:tc>
        <w:tc>
          <w:tcPr>
            <w:tcW w:w="1938" w:type="dxa"/>
            <w:gridSpan w:val="2"/>
            <w:hideMark/>
          </w:tcPr>
          <w:p w14:paraId="50BC820A"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lang w:val="hy-AM"/>
              </w:rPr>
              <w:t>IV</w:t>
            </w:r>
          </w:p>
        </w:tc>
      </w:tr>
      <w:tr w:rsidR="00621500" w:rsidRPr="00292BC0" w14:paraId="11AFD870" w14:textId="77777777" w:rsidTr="006734FD">
        <w:trPr>
          <w:trHeight w:val="347"/>
        </w:trPr>
        <w:tc>
          <w:tcPr>
            <w:tcW w:w="2802" w:type="dxa"/>
            <w:vMerge/>
            <w:hideMark/>
          </w:tcPr>
          <w:p w14:paraId="1D090BD5" w14:textId="77777777" w:rsidR="00621500" w:rsidRPr="00292BC0" w:rsidRDefault="00621500" w:rsidP="0063695A">
            <w:pPr>
              <w:spacing w:line="360" w:lineRule="auto"/>
              <w:contextualSpacing/>
              <w:jc w:val="both"/>
              <w:rPr>
                <w:rFonts w:ascii="GHEA Grapalat" w:eastAsia="Times New Roman" w:hAnsi="GHEA Grapalat" w:cs="Arian AMU"/>
                <w:b/>
                <w:bCs/>
                <w:color w:val="000000"/>
                <w:sz w:val="20"/>
                <w:szCs w:val="20"/>
              </w:rPr>
            </w:pPr>
          </w:p>
        </w:tc>
        <w:tc>
          <w:tcPr>
            <w:tcW w:w="1199" w:type="dxa"/>
            <w:hideMark/>
          </w:tcPr>
          <w:p w14:paraId="7F17A87E"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բ.ա</w:t>
            </w:r>
          </w:p>
        </w:tc>
        <w:tc>
          <w:tcPr>
            <w:tcW w:w="1344" w:type="dxa"/>
            <w:hideMark/>
          </w:tcPr>
          <w:p w14:paraId="49A7D9DE"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w:t>
            </w:r>
          </w:p>
        </w:tc>
        <w:tc>
          <w:tcPr>
            <w:tcW w:w="1231" w:type="dxa"/>
            <w:hideMark/>
          </w:tcPr>
          <w:p w14:paraId="475DE94C"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բ.ա</w:t>
            </w:r>
          </w:p>
        </w:tc>
        <w:tc>
          <w:tcPr>
            <w:tcW w:w="1190" w:type="dxa"/>
            <w:hideMark/>
          </w:tcPr>
          <w:p w14:paraId="78CBE5AB"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w:t>
            </w:r>
          </w:p>
        </w:tc>
        <w:tc>
          <w:tcPr>
            <w:tcW w:w="969" w:type="dxa"/>
            <w:hideMark/>
          </w:tcPr>
          <w:p w14:paraId="4136C1E3"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բ.ա</w:t>
            </w:r>
          </w:p>
        </w:tc>
        <w:tc>
          <w:tcPr>
            <w:tcW w:w="969" w:type="dxa"/>
            <w:hideMark/>
          </w:tcPr>
          <w:p w14:paraId="6CB9098A"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w:t>
            </w:r>
          </w:p>
        </w:tc>
      </w:tr>
      <w:tr w:rsidR="00621500" w:rsidRPr="00292BC0" w14:paraId="5BA31C17" w14:textId="77777777" w:rsidTr="006734FD">
        <w:trPr>
          <w:trHeight w:val="347"/>
        </w:trPr>
        <w:tc>
          <w:tcPr>
            <w:tcW w:w="2802" w:type="dxa"/>
            <w:hideMark/>
          </w:tcPr>
          <w:p w14:paraId="220F0A58" w14:textId="77777777" w:rsidR="00621500" w:rsidRPr="00292BC0" w:rsidRDefault="00621500" w:rsidP="0063695A">
            <w:pPr>
              <w:spacing w:line="360" w:lineRule="auto"/>
              <w:contextualSpacing/>
              <w:jc w:val="both"/>
              <w:rPr>
                <w:rFonts w:ascii="GHEA Grapalat" w:eastAsia="Times New Roman" w:hAnsi="GHEA Grapalat" w:cs="Arian AMU"/>
                <w:b/>
                <w:bCs/>
                <w:color w:val="000000"/>
                <w:sz w:val="20"/>
                <w:szCs w:val="20"/>
              </w:rPr>
            </w:pPr>
            <w:r w:rsidRPr="00292BC0">
              <w:rPr>
                <w:rFonts w:ascii="GHEA Grapalat" w:eastAsia="Times New Roman" w:hAnsi="GHEA Grapalat" w:cs="Sylfaen"/>
                <w:b/>
                <w:bCs/>
                <w:color w:val="000000"/>
                <w:sz w:val="20"/>
                <w:szCs w:val="20"/>
                <w:lang w:val="hy-AM"/>
              </w:rPr>
              <w:t>Կրծքագեղձ</w:t>
            </w:r>
          </w:p>
        </w:tc>
        <w:tc>
          <w:tcPr>
            <w:tcW w:w="1199" w:type="dxa"/>
            <w:hideMark/>
          </w:tcPr>
          <w:p w14:paraId="360C9AA6"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751</w:t>
            </w:r>
          </w:p>
        </w:tc>
        <w:tc>
          <w:tcPr>
            <w:tcW w:w="1344" w:type="dxa"/>
            <w:hideMark/>
          </w:tcPr>
          <w:p w14:paraId="1C95B37D"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73.6%</w:t>
            </w:r>
          </w:p>
        </w:tc>
        <w:tc>
          <w:tcPr>
            <w:tcW w:w="1231" w:type="dxa"/>
            <w:hideMark/>
          </w:tcPr>
          <w:p w14:paraId="36138C71"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66</w:t>
            </w:r>
          </w:p>
        </w:tc>
        <w:tc>
          <w:tcPr>
            <w:tcW w:w="1190" w:type="dxa"/>
            <w:hideMark/>
          </w:tcPr>
          <w:p w14:paraId="26FF9036"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lang w:val="hy-AM"/>
              </w:rPr>
              <w:t>6</w:t>
            </w:r>
            <w:r w:rsidRPr="00292BC0">
              <w:rPr>
                <w:rFonts w:ascii="GHEA Grapalat" w:eastAsia="Times New Roman" w:hAnsi="GHEA Grapalat" w:cs="Arian AMU"/>
                <w:color w:val="000000"/>
                <w:sz w:val="20"/>
                <w:szCs w:val="20"/>
              </w:rPr>
              <w:t>.5</w:t>
            </w:r>
            <w:r w:rsidRPr="00292BC0">
              <w:rPr>
                <w:rFonts w:ascii="GHEA Grapalat" w:eastAsia="Times New Roman" w:hAnsi="GHEA Grapalat" w:cs="Arian AMU"/>
                <w:color w:val="000000"/>
                <w:sz w:val="20"/>
                <w:szCs w:val="20"/>
                <w:lang w:val="hy-AM"/>
              </w:rPr>
              <w:t>%</w:t>
            </w:r>
          </w:p>
        </w:tc>
        <w:tc>
          <w:tcPr>
            <w:tcW w:w="969" w:type="dxa"/>
            <w:hideMark/>
          </w:tcPr>
          <w:p w14:paraId="354C3432"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204</w:t>
            </w:r>
          </w:p>
        </w:tc>
        <w:tc>
          <w:tcPr>
            <w:tcW w:w="969" w:type="dxa"/>
            <w:hideMark/>
          </w:tcPr>
          <w:p w14:paraId="477B2E11"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lang w:val="hy-AM"/>
              </w:rPr>
              <w:t>20%</w:t>
            </w:r>
          </w:p>
        </w:tc>
      </w:tr>
      <w:tr w:rsidR="00621500" w:rsidRPr="00292BC0" w14:paraId="6F4A12A0" w14:textId="77777777" w:rsidTr="006734FD">
        <w:trPr>
          <w:trHeight w:val="347"/>
        </w:trPr>
        <w:tc>
          <w:tcPr>
            <w:tcW w:w="2802" w:type="dxa"/>
            <w:hideMark/>
          </w:tcPr>
          <w:p w14:paraId="1B797700" w14:textId="77777777" w:rsidR="00621500" w:rsidRPr="00292BC0" w:rsidRDefault="00621500" w:rsidP="0063695A">
            <w:pPr>
              <w:spacing w:line="360" w:lineRule="auto"/>
              <w:contextualSpacing/>
              <w:jc w:val="both"/>
              <w:rPr>
                <w:rFonts w:ascii="GHEA Grapalat" w:eastAsia="Times New Roman" w:hAnsi="GHEA Grapalat" w:cs="Arian AMU"/>
                <w:b/>
                <w:bCs/>
                <w:color w:val="000000"/>
                <w:sz w:val="20"/>
                <w:szCs w:val="20"/>
              </w:rPr>
            </w:pPr>
            <w:r w:rsidRPr="00292BC0">
              <w:rPr>
                <w:rFonts w:ascii="GHEA Grapalat" w:eastAsia="Times New Roman" w:hAnsi="GHEA Grapalat" w:cs="Sylfaen"/>
                <w:b/>
                <w:bCs/>
                <w:color w:val="000000"/>
                <w:sz w:val="20"/>
                <w:szCs w:val="20"/>
                <w:lang w:val="hy-AM"/>
              </w:rPr>
              <w:t>Հաստ</w:t>
            </w:r>
            <w:r w:rsidRPr="00292BC0">
              <w:rPr>
                <w:rFonts w:ascii="GHEA Grapalat" w:eastAsia="Times New Roman" w:hAnsi="GHEA Grapalat" w:cs="Arian AMU"/>
                <w:b/>
                <w:bCs/>
                <w:color w:val="000000"/>
                <w:sz w:val="20"/>
                <w:szCs w:val="20"/>
                <w:lang w:val="hy-AM"/>
              </w:rPr>
              <w:t xml:space="preserve"> </w:t>
            </w:r>
            <w:r w:rsidRPr="00292BC0">
              <w:rPr>
                <w:rFonts w:ascii="GHEA Grapalat" w:eastAsia="Times New Roman" w:hAnsi="GHEA Grapalat" w:cs="Sylfaen"/>
                <w:b/>
                <w:bCs/>
                <w:color w:val="000000"/>
                <w:sz w:val="20"/>
                <w:szCs w:val="20"/>
                <w:lang w:val="hy-AM"/>
              </w:rPr>
              <w:t>աղիք</w:t>
            </w:r>
          </w:p>
        </w:tc>
        <w:tc>
          <w:tcPr>
            <w:tcW w:w="1199" w:type="dxa"/>
            <w:hideMark/>
          </w:tcPr>
          <w:p w14:paraId="1DD6E9E8"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lang w:val="hy-AM"/>
              </w:rPr>
            </w:pPr>
            <w:r w:rsidRPr="00292BC0">
              <w:rPr>
                <w:rFonts w:ascii="GHEA Grapalat" w:eastAsia="Times New Roman" w:hAnsi="GHEA Grapalat" w:cs="Arian AMU"/>
                <w:color w:val="000000"/>
                <w:sz w:val="20"/>
                <w:szCs w:val="20"/>
              </w:rPr>
              <w:t>14</w:t>
            </w:r>
            <w:r w:rsidRPr="00292BC0">
              <w:rPr>
                <w:rFonts w:ascii="GHEA Grapalat" w:eastAsia="Times New Roman" w:hAnsi="GHEA Grapalat" w:cs="Arian AMU"/>
                <w:color w:val="000000"/>
                <w:sz w:val="20"/>
                <w:szCs w:val="20"/>
                <w:lang w:val="hy-AM"/>
              </w:rPr>
              <w:t>3</w:t>
            </w:r>
          </w:p>
        </w:tc>
        <w:tc>
          <w:tcPr>
            <w:tcW w:w="1344" w:type="dxa"/>
            <w:hideMark/>
          </w:tcPr>
          <w:p w14:paraId="58D837E1"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lang w:val="hy-AM"/>
              </w:rPr>
              <w:t>3</w:t>
            </w:r>
            <w:r w:rsidRPr="00292BC0">
              <w:rPr>
                <w:rFonts w:ascii="GHEA Grapalat" w:eastAsia="Times New Roman" w:hAnsi="GHEA Grapalat" w:cs="Arian AMU"/>
                <w:color w:val="000000"/>
                <w:sz w:val="20"/>
                <w:szCs w:val="20"/>
              </w:rPr>
              <w:t>5.6</w:t>
            </w:r>
            <w:r w:rsidRPr="00292BC0">
              <w:rPr>
                <w:rFonts w:ascii="GHEA Grapalat" w:eastAsia="Times New Roman" w:hAnsi="GHEA Grapalat" w:cs="Arian AMU"/>
                <w:color w:val="000000"/>
                <w:sz w:val="20"/>
                <w:szCs w:val="20"/>
                <w:lang w:val="hy-AM"/>
              </w:rPr>
              <w:t>%</w:t>
            </w:r>
          </w:p>
        </w:tc>
        <w:tc>
          <w:tcPr>
            <w:tcW w:w="1231" w:type="dxa"/>
            <w:hideMark/>
          </w:tcPr>
          <w:p w14:paraId="79E4A154"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124</w:t>
            </w:r>
          </w:p>
        </w:tc>
        <w:tc>
          <w:tcPr>
            <w:tcW w:w="1190" w:type="dxa"/>
            <w:hideMark/>
          </w:tcPr>
          <w:p w14:paraId="530E179D"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30.8</w:t>
            </w:r>
            <w:r w:rsidRPr="00292BC0">
              <w:rPr>
                <w:rFonts w:ascii="GHEA Grapalat" w:eastAsia="Times New Roman" w:hAnsi="GHEA Grapalat" w:cs="Arian AMU"/>
                <w:color w:val="000000"/>
                <w:sz w:val="20"/>
                <w:szCs w:val="20"/>
                <w:lang w:val="hy-AM"/>
              </w:rPr>
              <w:t>%</w:t>
            </w:r>
          </w:p>
        </w:tc>
        <w:tc>
          <w:tcPr>
            <w:tcW w:w="969" w:type="dxa"/>
            <w:hideMark/>
          </w:tcPr>
          <w:p w14:paraId="5EACC4DD"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135</w:t>
            </w:r>
          </w:p>
        </w:tc>
        <w:tc>
          <w:tcPr>
            <w:tcW w:w="969" w:type="dxa"/>
            <w:hideMark/>
          </w:tcPr>
          <w:p w14:paraId="25094288"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33.6</w:t>
            </w:r>
            <w:r w:rsidRPr="00292BC0">
              <w:rPr>
                <w:rFonts w:ascii="GHEA Grapalat" w:eastAsia="Times New Roman" w:hAnsi="GHEA Grapalat" w:cs="Arian AMU"/>
                <w:color w:val="000000"/>
                <w:sz w:val="20"/>
                <w:szCs w:val="20"/>
                <w:lang w:val="hy-AM"/>
              </w:rPr>
              <w:t>%</w:t>
            </w:r>
          </w:p>
        </w:tc>
      </w:tr>
      <w:tr w:rsidR="00621500" w:rsidRPr="00292BC0" w14:paraId="42284122" w14:textId="77777777" w:rsidTr="006734FD">
        <w:trPr>
          <w:trHeight w:val="448"/>
        </w:trPr>
        <w:tc>
          <w:tcPr>
            <w:tcW w:w="2802" w:type="dxa"/>
            <w:hideMark/>
          </w:tcPr>
          <w:p w14:paraId="07B97F50" w14:textId="77777777" w:rsidR="00621500" w:rsidRPr="00292BC0" w:rsidRDefault="00621500" w:rsidP="0063695A">
            <w:pPr>
              <w:spacing w:line="360" w:lineRule="auto"/>
              <w:contextualSpacing/>
              <w:jc w:val="both"/>
              <w:rPr>
                <w:rFonts w:ascii="GHEA Grapalat" w:eastAsia="Times New Roman" w:hAnsi="GHEA Grapalat" w:cs="Arian AMU"/>
                <w:b/>
                <w:bCs/>
                <w:color w:val="000000"/>
                <w:sz w:val="20"/>
                <w:szCs w:val="20"/>
              </w:rPr>
            </w:pPr>
            <w:r w:rsidRPr="00292BC0">
              <w:rPr>
                <w:rFonts w:ascii="GHEA Grapalat" w:eastAsia="Times New Roman" w:hAnsi="GHEA Grapalat" w:cs="Sylfaen"/>
                <w:b/>
                <w:bCs/>
                <w:color w:val="000000"/>
                <w:sz w:val="20"/>
                <w:szCs w:val="20"/>
              </w:rPr>
              <w:t>Շնչափող</w:t>
            </w:r>
            <w:r w:rsidRPr="00292BC0">
              <w:rPr>
                <w:rFonts w:ascii="GHEA Grapalat" w:eastAsia="Times New Roman" w:hAnsi="GHEA Grapalat" w:cs="Arian AMU"/>
                <w:b/>
                <w:bCs/>
                <w:color w:val="000000"/>
                <w:sz w:val="20"/>
                <w:szCs w:val="20"/>
              </w:rPr>
              <w:t xml:space="preserve">, </w:t>
            </w:r>
            <w:r w:rsidRPr="00292BC0">
              <w:rPr>
                <w:rFonts w:ascii="GHEA Grapalat" w:eastAsia="Times New Roman" w:hAnsi="GHEA Grapalat" w:cs="Sylfaen"/>
                <w:b/>
                <w:bCs/>
                <w:color w:val="000000"/>
                <w:sz w:val="20"/>
                <w:szCs w:val="20"/>
              </w:rPr>
              <w:t>բրոնխներ</w:t>
            </w:r>
            <w:r w:rsidRPr="00292BC0">
              <w:rPr>
                <w:rFonts w:ascii="GHEA Grapalat" w:eastAsia="Times New Roman" w:hAnsi="GHEA Grapalat" w:cs="Arian AMU"/>
                <w:b/>
                <w:bCs/>
                <w:color w:val="000000"/>
                <w:sz w:val="20"/>
                <w:szCs w:val="20"/>
              </w:rPr>
              <w:t xml:space="preserve">, </w:t>
            </w:r>
            <w:r w:rsidRPr="00292BC0">
              <w:rPr>
                <w:rFonts w:ascii="GHEA Grapalat" w:eastAsia="Times New Roman" w:hAnsi="GHEA Grapalat" w:cs="Sylfaen"/>
                <w:b/>
                <w:bCs/>
                <w:color w:val="000000"/>
                <w:sz w:val="20"/>
                <w:szCs w:val="20"/>
              </w:rPr>
              <w:t>թոք</w:t>
            </w:r>
          </w:p>
        </w:tc>
        <w:tc>
          <w:tcPr>
            <w:tcW w:w="1199" w:type="dxa"/>
            <w:hideMark/>
          </w:tcPr>
          <w:p w14:paraId="7255C4D9"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119</w:t>
            </w:r>
          </w:p>
        </w:tc>
        <w:tc>
          <w:tcPr>
            <w:tcW w:w="1344" w:type="dxa"/>
            <w:hideMark/>
          </w:tcPr>
          <w:p w14:paraId="5F6DC027"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18.6</w:t>
            </w:r>
            <w:r w:rsidRPr="00292BC0">
              <w:rPr>
                <w:rFonts w:ascii="GHEA Grapalat" w:eastAsia="Times New Roman" w:hAnsi="GHEA Grapalat" w:cs="Arian AMU"/>
                <w:color w:val="000000"/>
                <w:sz w:val="20"/>
                <w:szCs w:val="20"/>
                <w:lang w:val="hy-AM"/>
              </w:rPr>
              <w:t>%</w:t>
            </w:r>
          </w:p>
        </w:tc>
        <w:tc>
          <w:tcPr>
            <w:tcW w:w="1231" w:type="dxa"/>
            <w:hideMark/>
          </w:tcPr>
          <w:p w14:paraId="107173CF"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106</w:t>
            </w:r>
          </w:p>
        </w:tc>
        <w:tc>
          <w:tcPr>
            <w:tcW w:w="1190" w:type="dxa"/>
            <w:hideMark/>
          </w:tcPr>
          <w:p w14:paraId="6B74854B"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lang w:val="hy-AM"/>
              </w:rPr>
              <w:t>16</w:t>
            </w:r>
            <w:r w:rsidRPr="00292BC0">
              <w:rPr>
                <w:rFonts w:ascii="GHEA Grapalat" w:eastAsia="Times New Roman" w:hAnsi="GHEA Grapalat" w:cs="Arian AMU"/>
                <w:color w:val="000000"/>
                <w:sz w:val="20"/>
                <w:szCs w:val="20"/>
              </w:rPr>
              <w:t>.6</w:t>
            </w:r>
            <w:r w:rsidRPr="00292BC0">
              <w:rPr>
                <w:rFonts w:ascii="GHEA Grapalat" w:eastAsia="Times New Roman" w:hAnsi="GHEA Grapalat" w:cs="Arian AMU"/>
                <w:color w:val="000000"/>
                <w:sz w:val="20"/>
                <w:szCs w:val="20"/>
                <w:lang w:val="hy-AM"/>
              </w:rPr>
              <w:t>%</w:t>
            </w:r>
          </w:p>
        </w:tc>
        <w:tc>
          <w:tcPr>
            <w:tcW w:w="969" w:type="dxa"/>
            <w:hideMark/>
          </w:tcPr>
          <w:p w14:paraId="702A77D1"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lang w:val="hy-AM"/>
              </w:rPr>
              <w:t>4</w:t>
            </w:r>
            <w:r w:rsidRPr="00292BC0">
              <w:rPr>
                <w:rFonts w:ascii="GHEA Grapalat" w:eastAsia="Times New Roman" w:hAnsi="GHEA Grapalat" w:cs="Arian AMU"/>
                <w:color w:val="000000"/>
                <w:sz w:val="20"/>
                <w:szCs w:val="20"/>
              </w:rPr>
              <w:t>14</w:t>
            </w:r>
          </w:p>
        </w:tc>
        <w:tc>
          <w:tcPr>
            <w:tcW w:w="969" w:type="dxa"/>
            <w:hideMark/>
          </w:tcPr>
          <w:p w14:paraId="28438A95"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lang w:val="hy-AM"/>
              </w:rPr>
              <w:t>6</w:t>
            </w:r>
            <w:r w:rsidRPr="00292BC0">
              <w:rPr>
                <w:rFonts w:ascii="GHEA Grapalat" w:eastAsia="Times New Roman" w:hAnsi="GHEA Grapalat" w:cs="Arian AMU"/>
                <w:color w:val="000000"/>
                <w:sz w:val="20"/>
                <w:szCs w:val="20"/>
              </w:rPr>
              <w:t>4.8</w:t>
            </w:r>
            <w:r w:rsidRPr="00292BC0">
              <w:rPr>
                <w:rFonts w:ascii="GHEA Grapalat" w:eastAsia="Times New Roman" w:hAnsi="GHEA Grapalat" w:cs="Arian AMU"/>
                <w:color w:val="000000"/>
                <w:sz w:val="20"/>
                <w:szCs w:val="20"/>
                <w:lang w:val="hy-AM"/>
              </w:rPr>
              <w:t>%</w:t>
            </w:r>
          </w:p>
        </w:tc>
      </w:tr>
      <w:tr w:rsidR="00621500" w:rsidRPr="00292BC0" w14:paraId="0A3C936D" w14:textId="77777777" w:rsidTr="006734FD">
        <w:trPr>
          <w:trHeight w:val="347"/>
        </w:trPr>
        <w:tc>
          <w:tcPr>
            <w:tcW w:w="2802" w:type="dxa"/>
            <w:hideMark/>
          </w:tcPr>
          <w:p w14:paraId="1D578860" w14:textId="77777777" w:rsidR="00621500" w:rsidRPr="00292BC0" w:rsidRDefault="00621500" w:rsidP="0063695A">
            <w:pPr>
              <w:spacing w:line="360" w:lineRule="auto"/>
              <w:contextualSpacing/>
              <w:jc w:val="both"/>
              <w:rPr>
                <w:rFonts w:ascii="GHEA Grapalat" w:eastAsia="Times New Roman" w:hAnsi="GHEA Grapalat" w:cs="Arian AMU"/>
                <w:b/>
                <w:bCs/>
                <w:color w:val="000000"/>
                <w:sz w:val="20"/>
                <w:szCs w:val="20"/>
              </w:rPr>
            </w:pPr>
            <w:r w:rsidRPr="00292BC0">
              <w:rPr>
                <w:rFonts w:ascii="GHEA Grapalat" w:eastAsia="Times New Roman" w:hAnsi="GHEA Grapalat" w:cs="Sylfaen"/>
                <w:b/>
                <w:bCs/>
                <w:color w:val="000000"/>
                <w:sz w:val="20"/>
                <w:szCs w:val="20"/>
                <w:lang w:val="hy-AM"/>
              </w:rPr>
              <w:t>Շագանակագեղձ</w:t>
            </w:r>
          </w:p>
        </w:tc>
        <w:tc>
          <w:tcPr>
            <w:tcW w:w="1199" w:type="dxa"/>
            <w:hideMark/>
          </w:tcPr>
          <w:p w14:paraId="4217883E"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73</w:t>
            </w:r>
          </w:p>
        </w:tc>
        <w:tc>
          <w:tcPr>
            <w:tcW w:w="1344" w:type="dxa"/>
            <w:hideMark/>
          </w:tcPr>
          <w:p w14:paraId="1BD2834C"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lang w:val="hy-AM"/>
              </w:rPr>
              <w:t>33%</w:t>
            </w:r>
          </w:p>
        </w:tc>
        <w:tc>
          <w:tcPr>
            <w:tcW w:w="1231" w:type="dxa"/>
            <w:hideMark/>
          </w:tcPr>
          <w:p w14:paraId="7603CD1A"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lang w:val="hy-AM"/>
              </w:rPr>
              <w:t>52</w:t>
            </w:r>
          </w:p>
        </w:tc>
        <w:tc>
          <w:tcPr>
            <w:tcW w:w="1190" w:type="dxa"/>
            <w:hideMark/>
          </w:tcPr>
          <w:p w14:paraId="0AE05E20"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24%</w:t>
            </w:r>
          </w:p>
        </w:tc>
        <w:tc>
          <w:tcPr>
            <w:tcW w:w="969" w:type="dxa"/>
            <w:hideMark/>
          </w:tcPr>
          <w:p w14:paraId="5C87B8E1"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lang w:val="hy-AM"/>
              </w:rPr>
              <w:t>95</w:t>
            </w:r>
          </w:p>
        </w:tc>
        <w:tc>
          <w:tcPr>
            <w:tcW w:w="969" w:type="dxa"/>
            <w:hideMark/>
          </w:tcPr>
          <w:p w14:paraId="5DCC85F9"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44%</w:t>
            </w:r>
          </w:p>
        </w:tc>
      </w:tr>
      <w:tr w:rsidR="00621500" w:rsidRPr="00292BC0" w14:paraId="1C6459FF" w14:textId="77777777" w:rsidTr="006734FD">
        <w:trPr>
          <w:trHeight w:val="347"/>
        </w:trPr>
        <w:tc>
          <w:tcPr>
            <w:tcW w:w="2802" w:type="dxa"/>
            <w:hideMark/>
          </w:tcPr>
          <w:p w14:paraId="50F07AA3" w14:textId="77777777" w:rsidR="00621500" w:rsidRPr="00292BC0" w:rsidRDefault="00621500" w:rsidP="0063695A">
            <w:pPr>
              <w:spacing w:line="360" w:lineRule="auto"/>
              <w:contextualSpacing/>
              <w:jc w:val="both"/>
              <w:rPr>
                <w:rFonts w:ascii="GHEA Grapalat" w:eastAsia="Times New Roman" w:hAnsi="GHEA Grapalat" w:cs="Arian AMU"/>
                <w:b/>
                <w:bCs/>
                <w:color w:val="000000"/>
                <w:sz w:val="20"/>
                <w:szCs w:val="20"/>
              </w:rPr>
            </w:pPr>
            <w:r w:rsidRPr="00292BC0">
              <w:rPr>
                <w:rFonts w:ascii="GHEA Grapalat" w:eastAsia="Times New Roman" w:hAnsi="GHEA Grapalat" w:cs="Sylfaen"/>
                <w:b/>
                <w:bCs/>
                <w:color w:val="000000"/>
                <w:sz w:val="20"/>
                <w:szCs w:val="20"/>
              </w:rPr>
              <w:t>Արգանդի</w:t>
            </w:r>
            <w:r w:rsidRPr="00292BC0">
              <w:rPr>
                <w:rFonts w:ascii="GHEA Grapalat" w:eastAsia="Times New Roman" w:hAnsi="GHEA Grapalat" w:cs="Arian AMU"/>
                <w:b/>
                <w:bCs/>
                <w:color w:val="000000"/>
                <w:sz w:val="20"/>
                <w:szCs w:val="20"/>
              </w:rPr>
              <w:t xml:space="preserve"> </w:t>
            </w:r>
            <w:r w:rsidRPr="00292BC0">
              <w:rPr>
                <w:rFonts w:ascii="GHEA Grapalat" w:eastAsia="Times New Roman" w:hAnsi="GHEA Grapalat" w:cs="Sylfaen"/>
                <w:b/>
                <w:bCs/>
                <w:color w:val="000000"/>
                <w:sz w:val="20"/>
                <w:szCs w:val="20"/>
              </w:rPr>
              <w:t>պարանոց</w:t>
            </w:r>
          </w:p>
        </w:tc>
        <w:tc>
          <w:tcPr>
            <w:tcW w:w="1199" w:type="dxa"/>
            <w:hideMark/>
          </w:tcPr>
          <w:p w14:paraId="349DA857"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68</w:t>
            </w:r>
          </w:p>
        </w:tc>
        <w:tc>
          <w:tcPr>
            <w:tcW w:w="1344" w:type="dxa"/>
            <w:hideMark/>
          </w:tcPr>
          <w:p w14:paraId="1F4FE561"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3</w:t>
            </w:r>
            <w:r w:rsidRPr="00292BC0">
              <w:rPr>
                <w:rFonts w:ascii="GHEA Grapalat" w:eastAsia="Times New Roman" w:hAnsi="GHEA Grapalat" w:cs="Arian AMU"/>
                <w:color w:val="000000"/>
                <w:sz w:val="20"/>
                <w:szCs w:val="20"/>
                <w:lang w:val="hy-AM"/>
              </w:rPr>
              <w:t>3.</w:t>
            </w:r>
            <w:r w:rsidRPr="00292BC0">
              <w:rPr>
                <w:rFonts w:ascii="GHEA Grapalat" w:eastAsia="Times New Roman" w:hAnsi="GHEA Grapalat" w:cs="Arian AMU"/>
                <w:color w:val="000000"/>
                <w:sz w:val="20"/>
                <w:szCs w:val="20"/>
              </w:rPr>
              <w:t>8%</w:t>
            </w:r>
          </w:p>
        </w:tc>
        <w:tc>
          <w:tcPr>
            <w:tcW w:w="1231" w:type="dxa"/>
            <w:hideMark/>
          </w:tcPr>
          <w:p w14:paraId="571F708F"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lang w:val="hy-AM"/>
              </w:rPr>
              <w:t>104</w:t>
            </w:r>
          </w:p>
        </w:tc>
        <w:tc>
          <w:tcPr>
            <w:tcW w:w="1190" w:type="dxa"/>
            <w:hideMark/>
          </w:tcPr>
          <w:p w14:paraId="6C2E123C"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51.7%</w:t>
            </w:r>
          </w:p>
        </w:tc>
        <w:tc>
          <w:tcPr>
            <w:tcW w:w="969" w:type="dxa"/>
            <w:hideMark/>
          </w:tcPr>
          <w:p w14:paraId="3E7E8467"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lang w:val="hy-AM"/>
              </w:rPr>
              <w:t>29</w:t>
            </w:r>
          </w:p>
        </w:tc>
        <w:tc>
          <w:tcPr>
            <w:tcW w:w="969" w:type="dxa"/>
            <w:hideMark/>
          </w:tcPr>
          <w:p w14:paraId="16AA3FF5"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14.4%</w:t>
            </w:r>
          </w:p>
        </w:tc>
      </w:tr>
      <w:tr w:rsidR="00621500" w:rsidRPr="00292BC0" w14:paraId="122578C8" w14:textId="77777777" w:rsidTr="006734FD">
        <w:trPr>
          <w:trHeight w:val="347"/>
        </w:trPr>
        <w:tc>
          <w:tcPr>
            <w:tcW w:w="2802" w:type="dxa"/>
            <w:hideMark/>
          </w:tcPr>
          <w:p w14:paraId="50DD43C2" w14:textId="77777777" w:rsidR="00621500" w:rsidRPr="00292BC0" w:rsidRDefault="00621500" w:rsidP="0063695A">
            <w:pPr>
              <w:spacing w:line="360" w:lineRule="auto"/>
              <w:contextualSpacing/>
              <w:jc w:val="both"/>
              <w:rPr>
                <w:rFonts w:ascii="GHEA Grapalat" w:eastAsia="Times New Roman" w:hAnsi="GHEA Grapalat" w:cs="Arian AMU"/>
                <w:b/>
                <w:bCs/>
                <w:color w:val="000000"/>
                <w:sz w:val="20"/>
                <w:szCs w:val="20"/>
              </w:rPr>
            </w:pPr>
            <w:r w:rsidRPr="00292BC0">
              <w:rPr>
                <w:rFonts w:ascii="GHEA Grapalat" w:eastAsia="Times New Roman" w:hAnsi="GHEA Grapalat" w:cs="Sylfaen"/>
                <w:b/>
                <w:bCs/>
                <w:color w:val="000000"/>
                <w:sz w:val="20"/>
                <w:szCs w:val="20"/>
              </w:rPr>
              <w:t>Արգանդի</w:t>
            </w:r>
            <w:r w:rsidRPr="00292BC0">
              <w:rPr>
                <w:rFonts w:ascii="GHEA Grapalat" w:eastAsia="Times New Roman" w:hAnsi="GHEA Grapalat" w:cs="Arian AMU"/>
                <w:b/>
                <w:bCs/>
                <w:color w:val="000000"/>
                <w:sz w:val="20"/>
                <w:szCs w:val="20"/>
              </w:rPr>
              <w:t xml:space="preserve"> </w:t>
            </w:r>
            <w:r w:rsidRPr="00292BC0">
              <w:rPr>
                <w:rFonts w:ascii="GHEA Grapalat" w:eastAsia="Times New Roman" w:hAnsi="GHEA Grapalat" w:cs="Sylfaen"/>
                <w:b/>
                <w:bCs/>
                <w:color w:val="000000"/>
                <w:sz w:val="20"/>
                <w:szCs w:val="20"/>
              </w:rPr>
              <w:t>մարմին</w:t>
            </w:r>
          </w:p>
        </w:tc>
        <w:tc>
          <w:tcPr>
            <w:tcW w:w="1199" w:type="dxa"/>
            <w:hideMark/>
          </w:tcPr>
          <w:p w14:paraId="537D4530"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138</w:t>
            </w:r>
          </w:p>
        </w:tc>
        <w:tc>
          <w:tcPr>
            <w:tcW w:w="1344" w:type="dxa"/>
            <w:hideMark/>
          </w:tcPr>
          <w:p w14:paraId="07D428DE"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67,3%</w:t>
            </w:r>
          </w:p>
        </w:tc>
        <w:tc>
          <w:tcPr>
            <w:tcW w:w="1231" w:type="dxa"/>
            <w:hideMark/>
          </w:tcPr>
          <w:p w14:paraId="71308BBC"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lang w:val="hy-AM"/>
              </w:rPr>
              <w:t>47</w:t>
            </w:r>
          </w:p>
        </w:tc>
        <w:tc>
          <w:tcPr>
            <w:tcW w:w="1190" w:type="dxa"/>
            <w:hideMark/>
          </w:tcPr>
          <w:p w14:paraId="6E6DA940"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22</w:t>
            </w:r>
            <w:r w:rsidRPr="00292BC0">
              <w:rPr>
                <w:rFonts w:ascii="GHEA Grapalat" w:eastAsia="Times New Roman" w:hAnsi="GHEA Grapalat" w:cs="Arian AMU"/>
                <w:color w:val="000000"/>
                <w:sz w:val="20"/>
                <w:szCs w:val="20"/>
                <w:lang w:val="hy-AM"/>
              </w:rPr>
              <w:t>.9</w:t>
            </w:r>
            <w:r w:rsidRPr="00292BC0">
              <w:rPr>
                <w:rFonts w:ascii="GHEA Grapalat" w:eastAsia="Times New Roman" w:hAnsi="GHEA Grapalat" w:cs="Arian AMU"/>
                <w:color w:val="000000"/>
                <w:sz w:val="20"/>
                <w:szCs w:val="20"/>
              </w:rPr>
              <w:t>%</w:t>
            </w:r>
          </w:p>
        </w:tc>
        <w:tc>
          <w:tcPr>
            <w:tcW w:w="969" w:type="dxa"/>
            <w:hideMark/>
          </w:tcPr>
          <w:p w14:paraId="0002E321"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lang w:val="hy-AM"/>
              </w:rPr>
              <w:t>20</w:t>
            </w:r>
          </w:p>
        </w:tc>
        <w:tc>
          <w:tcPr>
            <w:tcW w:w="969" w:type="dxa"/>
            <w:hideMark/>
          </w:tcPr>
          <w:p w14:paraId="09D02B9A"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9.8%</w:t>
            </w:r>
          </w:p>
        </w:tc>
      </w:tr>
      <w:tr w:rsidR="00621500" w:rsidRPr="00292BC0" w14:paraId="693AB8B8" w14:textId="77777777" w:rsidTr="006734FD">
        <w:trPr>
          <w:trHeight w:val="347"/>
        </w:trPr>
        <w:tc>
          <w:tcPr>
            <w:tcW w:w="2802" w:type="dxa"/>
            <w:hideMark/>
          </w:tcPr>
          <w:p w14:paraId="42975D0E" w14:textId="77777777" w:rsidR="00621500" w:rsidRPr="00292BC0" w:rsidRDefault="00621500" w:rsidP="0063695A">
            <w:pPr>
              <w:spacing w:line="360" w:lineRule="auto"/>
              <w:contextualSpacing/>
              <w:jc w:val="both"/>
              <w:rPr>
                <w:rFonts w:ascii="GHEA Grapalat" w:eastAsia="Times New Roman" w:hAnsi="GHEA Grapalat" w:cs="Arian AMU"/>
                <w:b/>
                <w:bCs/>
                <w:color w:val="000000"/>
                <w:sz w:val="20"/>
                <w:szCs w:val="20"/>
              </w:rPr>
            </w:pPr>
            <w:r w:rsidRPr="00292BC0">
              <w:rPr>
                <w:rFonts w:ascii="GHEA Grapalat" w:eastAsia="Times New Roman" w:hAnsi="GHEA Grapalat" w:cs="Sylfaen"/>
                <w:b/>
                <w:bCs/>
                <w:color w:val="000000"/>
                <w:sz w:val="20"/>
                <w:szCs w:val="20"/>
              </w:rPr>
              <w:t>Ստամոքս</w:t>
            </w:r>
          </w:p>
        </w:tc>
        <w:tc>
          <w:tcPr>
            <w:tcW w:w="1199" w:type="dxa"/>
            <w:hideMark/>
          </w:tcPr>
          <w:p w14:paraId="43D9BEFF"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92</w:t>
            </w:r>
          </w:p>
        </w:tc>
        <w:tc>
          <w:tcPr>
            <w:tcW w:w="1344" w:type="dxa"/>
            <w:hideMark/>
          </w:tcPr>
          <w:p w14:paraId="13811F78"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26.2%</w:t>
            </w:r>
          </w:p>
        </w:tc>
        <w:tc>
          <w:tcPr>
            <w:tcW w:w="1231" w:type="dxa"/>
            <w:hideMark/>
          </w:tcPr>
          <w:p w14:paraId="5BA10879"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lang w:val="hy-AM"/>
              </w:rPr>
              <w:t>82</w:t>
            </w:r>
          </w:p>
        </w:tc>
        <w:tc>
          <w:tcPr>
            <w:tcW w:w="1190" w:type="dxa"/>
            <w:hideMark/>
          </w:tcPr>
          <w:p w14:paraId="4BCEE78B"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23.4%</w:t>
            </w:r>
          </w:p>
        </w:tc>
        <w:tc>
          <w:tcPr>
            <w:tcW w:w="969" w:type="dxa"/>
            <w:hideMark/>
          </w:tcPr>
          <w:p w14:paraId="5B959450"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lang w:val="hy-AM"/>
              </w:rPr>
              <w:t>177</w:t>
            </w:r>
          </w:p>
        </w:tc>
        <w:tc>
          <w:tcPr>
            <w:tcW w:w="969" w:type="dxa"/>
            <w:hideMark/>
          </w:tcPr>
          <w:p w14:paraId="1467B295"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50.4%</w:t>
            </w:r>
          </w:p>
        </w:tc>
      </w:tr>
      <w:tr w:rsidR="00621500" w:rsidRPr="00292BC0" w14:paraId="302B85B3" w14:textId="77777777" w:rsidTr="006734FD">
        <w:trPr>
          <w:trHeight w:val="347"/>
        </w:trPr>
        <w:tc>
          <w:tcPr>
            <w:tcW w:w="2802" w:type="dxa"/>
            <w:hideMark/>
          </w:tcPr>
          <w:p w14:paraId="0CCD6CB3" w14:textId="77777777" w:rsidR="00621500" w:rsidRPr="00292BC0" w:rsidRDefault="00621500" w:rsidP="0063695A">
            <w:pPr>
              <w:spacing w:line="360" w:lineRule="auto"/>
              <w:contextualSpacing/>
              <w:jc w:val="both"/>
              <w:rPr>
                <w:rFonts w:ascii="GHEA Grapalat" w:eastAsia="Times New Roman" w:hAnsi="GHEA Grapalat" w:cs="Arian AMU"/>
                <w:b/>
                <w:bCs/>
                <w:color w:val="000000"/>
                <w:sz w:val="20"/>
                <w:szCs w:val="20"/>
              </w:rPr>
            </w:pPr>
            <w:r w:rsidRPr="00292BC0">
              <w:rPr>
                <w:rFonts w:ascii="GHEA Grapalat" w:eastAsia="Times New Roman" w:hAnsi="GHEA Grapalat" w:cs="Sylfaen"/>
                <w:b/>
                <w:bCs/>
                <w:color w:val="000000"/>
                <w:sz w:val="20"/>
                <w:szCs w:val="20"/>
              </w:rPr>
              <w:t>Միզապարկ</w:t>
            </w:r>
          </w:p>
        </w:tc>
        <w:tc>
          <w:tcPr>
            <w:tcW w:w="1199" w:type="dxa"/>
            <w:hideMark/>
          </w:tcPr>
          <w:p w14:paraId="3FCFBA30"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lang w:val="hy-AM"/>
              </w:rPr>
              <w:t>2</w:t>
            </w:r>
            <w:r w:rsidRPr="00292BC0">
              <w:rPr>
                <w:rFonts w:ascii="GHEA Grapalat" w:eastAsia="Times New Roman" w:hAnsi="GHEA Grapalat" w:cs="Arian AMU"/>
                <w:color w:val="000000"/>
                <w:sz w:val="20"/>
                <w:szCs w:val="20"/>
              </w:rPr>
              <w:t>39</w:t>
            </w:r>
          </w:p>
        </w:tc>
        <w:tc>
          <w:tcPr>
            <w:tcW w:w="1344" w:type="dxa"/>
            <w:hideMark/>
          </w:tcPr>
          <w:p w14:paraId="1F268EE5"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lang w:val="hy-AM"/>
              </w:rPr>
              <w:t>74.7</w:t>
            </w:r>
            <w:r w:rsidRPr="00292BC0">
              <w:rPr>
                <w:rFonts w:ascii="GHEA Grapalat" w:eastAsia="Times New Roman" w:hAnsi="GHEA Grapalat" w:cs="Arian AMU"/>
                <w:color w:val="000000"/>
                <w:sz w:val="20"/>
                <w:szCs w:val="20"/>
              </w:rPr>
              <w:t>%</w:t>
            </w:r>
          </w:p>
        </w:tc>
        <w:tc>
          <w:tcPr>
            <w:tcW w:w="1231" w:type="dxa"/>
            <w:hideMark/>
          </w:tcPr>
          <w:p w14:paraId="2544974C"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lang w:val="hy-AM"/>
              </w:rPr>
              <w:t>33</w:t>
            </w:r>
          </w:p>
        </w:tc>
        <w:tc>
          <w:tcPr>
            <w:tcW w:w="1190" w:type="dxa"/>
            <w:hideMark/>
          </w:tcPr>
          <w:p w14:paraId="536D099D"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10</w:t>
            </w:r>
            <w:r w:rsidRPr="00292BC0">
              <w:rPr>
                <w:rFonts w:ascii="GHEA Grapalat" w:eastAsia="Times New Roman" w:hAnsi="GHEA Grapalat" w:cs="Arian AMU"/>
                <w:color w:val="000000"/>
                <w:sz w:val="20"/>
                <w:szCs w:val="20"/>
                <w:lang w:val="hy-AM"/>
              </w:rPr>
              <w:t>.3</w:t>
            </w:r>
            <w:r w:rsidRPr="00292BC0">
              <w:rPr>
                <w:rFonts w:ascii="GHEA Grapalat" w:eastAsia="Times New Roman" w:hAnsi="GHEA Grapalat" w:cs="Arian AMU"/>
                <w:color w:val="000000"/>
                <w:sz w:val="20"/>
                <w:szCs w:val="20"/>
              </w:rPr>
              <w:t>%</w:t>
            </w:r>
          </w:p>
        </w:tc>
        <w:tc>
          <w:tcPr>
            <w:tcW w:w="969" w:type="dxa"/>
            <w:hideMark/>
          </w:tcPr>
          <w:p w14:paraId="19169F0F"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lang w:val="hy-AM"/>
              </w:rPr>
              <w:t>48</w:t>
            </w:r>
          </w:p>
        </w:tc>
        <w:tc>
          <w:tcPr>
            <w:tcW w:w="969" w:type="dxa"/>
            <w:hideMark/>
          </w:tcPr>
          <w:p w14:paraId="13E0BFD2" w14:textId="77777777" w:rsidR="00621500" w:rsidRPr="00292BC0" w:rsidRDefault="00621500" w:rsidP="0063695A">
            <w:pPr>
              <w:spacing w:line="360" w:lineRule="auto"/>
              <w:contextualSpacing/>
              <w:jc w:val="both"/>
              <w:rPr>
                <w:rFonts w:ascii="GHEA Grapalat" w:eastAsia="Times New Roman" w:hAnsi="GHEA Grapalat" w:cs="Arian AMU"/>
                <w:color w:val="000000"/>
                <w:sz w:val="20"/>
                <w:szCs w:val="20"/>
              </w:rPr>
            </w:pPr>
            <w:r w:rsidRPr="00292BC0">
              <w:rPr>
                <w:rFonts w:ascii="GHEA Grapalat" w:eastAsia="Times New Roman" w:hAnsi="GHEA Grapalat" w:cs="Arian AMU"/>
                <w:color w:val="000000"/>
                <w:sz w:val="20"/>
                <w:szCs w:val="20"/>
              </w:rPr>
              <w:t>15%</w:t>
            </w:r>
          </w:p>
        </w:tc>
      </w:tr>
    </w:tbl>
    <w:p w14:paraId="1CA60BF5" w14:textId="77777777" w:rsidR="00621500" w:rsidRPr="0074477E" w:rsidRDefault="00621500" w:rsidP="0063695A">
      <w:pPr>
        <w:spacing w:after="0" w:line="360" w:lineRule="auto"/>
        <w:jc w:val="both"/>
        <w:rPr>
          <w:rFonts w:ascii="GHEA Grapalat" w:hAnsi="GHEA Grapalat" w:cs="Arian AMU"/>
          <w:i/>
          <w:color w:val="000000"/>
          <w:sz w:val="18"/>
          <w:szCs w:val="18"/>
        </w:rPr>
      </w:pPr>
      <w:r w:rsidRPr="0074477E">
        <w:rPr>
          <w:rFonts w:ascii="GHEA Grapalat" w:hAnsi="GHEA Grapalat" w:cs="Arian AMU"/>
          <w:i/>
          <w:color w:val="000000"/>
          <w:sz w:val="18"/>
          <w:szCs w:val="18"/>
          <w:lang w:val="hy-AM"/>
        </w:rPr>
        <w:t>Աղբյուր` «</w:t>
      </w:r>
      <w:r w:rsidRPr="0074477E">
        <w:rPr>
          <w:rFonts w:ascii="GHEA Grapalat" w:hAnsi="GHEA Grapalat" w:cs="Arian AMU"/>
          <w:i/>
          <w:color w:val="000000"/>
          <w:sz w:val="18"/>
          <w:szCs w:val="18"/>
        </w:rPr>
        <w:t>Առողջություն և առողջապահություն», 2019 վիճակագրական տարեգիրք</w:t>
      </w:r>
    </w:p>
    <w:p w14:paraId="10B4F687" w14:textId="77777777" w:rsidR="00621500" w:rsidRDefault="00621500" w:rsidP="0063695A">
      <w:pPr>
        <w:tabs>
          <w:tab w:val="left" w:pos="567"/>
        </w:tabs>
        <w:spacing w:after="0" w:line="360" w:lineRule="auto"/>
        <w:contextualSpacing/>
        <w:jc w:val="both"/>
        <w:rPr>
          <w:rFonts w:ascii="GHEA Grapalat" w:hAnsi="GHEA Grapalat" w:cs="Arian AMU"/>
          <w:sz w:val="24"/>
          <w:szCs w:val="24"/>
          <w:lang w:val="hy-AM"/>
        </w:rPr>
      </w:pPr>
    </w:p>
    <w:p w14:paraId="6EF607EF" w14:textId="166C82A4" w:rsidR="00D91C5F" w:rsidRPr="005D62EB" w:rsidRDefault="00BA5095" w:rsidP="0063695A">
      <w:pPr>
        <w:spacing w:after="0" w:line="360" w:lineRule="auto"/>
        <w:jc w:val="both"/>
        <w:rPr>
          <w:rFonts w:ascii="GHEA Grapalat" w:hAnsi="GHEA Grapalat"/>
          <w:color w:val="000000"/>
          <w:sz w:val="24"/>
          <w:lang w:val="hy-AM"/>
        </w:rPr>
      </w:pPr>
      <w:r>
        <w:rPr>
          <w:rFonts w:ascii="GHEA Grapalat" w:hAnsi="GHEA Grapalat" w:cs="Sylfaen"/>
          <w:color w:val="000000"/>
          <w:sz w:val="24"/>
          <w:lang w:val="hy-AM"/>
        </w:rPr>
        <w:t>28</w:t>
      </w:r>
      <w:r w:rsidR="005D62EB">
        <w:rPr>
          <w:rFonts w:ascii="GHEA Grapalat" w:hAnsi="GHEA Grapalat" w:cs="Sylfaen"/>
          <w:color w:val="000000"/>
          <w:sz w:val="24"/>
          <w:lang w:val="hy-AM"/>
        </w:rPr>
        <w:t>.</w:t>
      </w:r>
      <w:r w:rsidR="00D91C5F" w:rsidRPr="005D62EB">
        <w:rPr>
          <w:rFonts w:ascii="GHEA Grapalat" w:hAnsi="GHEA Grapalat" w:cs="Sylfaen"/>
          <w:color w:val="000000"/>
          <w:sz w:val="24"/>
          <w:lang w:val="hy-AM"/>
        </w:rPr>
        <w:t>Վերջին</w:t>
      </w:r>
      <w:r w:rsidR="00D91C5F" w:rsidRPr="005D62EB">
        <w:rPr>
          <w:rFonts w:ascii="GHEA Grapalat" w:hAnsi="GHEA Grapalat"/>
          <w:color w:val="000000"/>
          <w:sz w:val="24"/>
          <w:lang w:val="hy-AM"/>
        </w:rPr>
        <w:t xml:space="preserve"> տարիներին ՀՀ բնակչության շրջանում արձանագրվել է քաղցկեղով հիվանդացության որոշակի կայունացում։ Այսպես, եթե 2014թ</w:t>
      </w:r>
      <w:r w:rsidR="00A03CDC" w:rsidRPr="005D62EB">
        <w:rPr>
          <w:rFonts w:ascii="GHEA Grapalat" w:hAnsi="GHEA Grapalat"/>
          <w:color w:val="000000"/>
          <w:sz w:val="24"/>
          <w:lang w:val="hy-AM"/>
        </w:rPr>
        <w:t xml:space="preserve">. </w:t>
      </w:r>
      <w:r w:rsidR="00D91C5F" w:rsidRPr="005D62EB">
        <w:rPr>
          <w:rFonts w:ascii="GHEA Grapalat" w:hAnsi="GHEA Grapalat"/>
          <w:color w:val="000000"/>
          <w:sz w:val="24"/>
          <w:lang w:val="hy-AM"/>
        </w:rPr>
        <w:t xml:space="preserve">բնակչության շրջանում առաջին անգամ ախտորոշված նորագոյացությունների թիվը կազմել 8.365, ապա 2017թ-ին այն եղել է 8.389 (տղամարդիկ` 50.3%, կանայք` 49.7%), ավելանալով ընդամենը 0.02%-ով: </w:t>
      </w:r>
      <w:r w:rsidR="00D91C5F" w:rsidRPr="005D62EB">
        <w:rPr>
          <w:rFonts w:ascii="GHEA Grapalat" w:hAnsi="GHEA Grapalat"/>
          <w:sz w:val="24"/>
          <w:szCs w:val="24"/>
          <w:lang w:val="hy-AM"/>
        </w:rPr>
        <w:t>Միևնույն ժամանակ, 2017թ.-ին 2008 թվականի նկատմամբ արձանագրվել է դեպքերի թվի ավելացում 14%-ով, իսկ 1998թ.-ի նկատմամբ` 63%-ով:</w:t>
      </w:r>
    </w:p>
    <w:p w14:paraId="6F9B4938" w14:textId="069AFA97" w:rsidR="00FD5AF7" w:rsidRPr="005D62EB" w:rsidRDefault="00BA5095" w:rsidP="0063695A">
      <w:pPr>
        <w:spacing w:after="0" w:line="360" w:lineRule="auto"/>
        <w:jc w:val="both"/>
        <w:rPr>
          <w:rFonts w:ascii="GHEA Grapalat" w:hAnsi="GHEA Grapalat"/>
          <w:color w:val="000000"/>
          <w:sz w:val="24"/>
          <w:lang w:val="hy-AM"/>
        </w:rPr>
      </w:pPr>
      <w:r>
        <w:rPr>
          <w:rFonts w:ascii="GHEA Grapalat" w:hAnsi="GHEA Grapalat" w:cs="Sylfaen"/>
          <w:noProof/>
          <w:sz w:val="24"/>
          <w:szCs w:val="24"/>
          <w:lang w:val="hy-AM"/>
        </w:rPr>
        <w:t>29</w:t>
      </w:r>
      <w:r w:rsidR="005D62EB">
        <w:rPr>
          <w:rFonts w:ascii="GHEA Grapalat" w:hAnsi="GHEA Grapalat" w:cs="Sylfaen"/>
          <w:noProof/>
          <w:sz w:val="24"/>
          <w:szCs w:val="24"/>
          <w:lang w:val="hy-AM"/>
        </w:rPr>
        <w:t>.</w:t>
      </w:r>
      <w:r>
        <w:rPr>
          <w:rFonts w:ascii="GHEA Grapalat" w:hAnsi="GHEA Grapalat" w:cs="Sylfaen"/>
          <w:noProof/>
          <w:sz w:val="24"/>
          <w:szCs w:val="24"/>
          <w:lang w:val="hy-AM"/>
        </w:rPr>
        <w:t xml:space="preserve"> </w:t>
      </w:r>
      <w:r w:rsidR="00D91C5F" w:rsidRPr="005D62EB">
        <w:rPr>
          <w:rFonts w:ascii="GHEA Grapalat" w:hAnsi="GHEA Grapalat" w:cs="Sylfaen"/>
          <w:noProof/>
          <w:sz w:val="24"/>
          <w:szCs w:val="24"/>
          <w:lang w:val="hy-AM"/>
        </w:rPr>
        <w:t>Այսպիսով</w:t>
      </w:r>
      <w:r w:rsidR="00D91C5F" w:rsidRPr="005D62EB">
        <w:rPr>
          <w:rFonts w:ascii="GHEA Grapalat" w:hAnsi="GHEA Grapalat"/>
          <w:noProof/>
          <w:sz w:val="24"/>
          <w:szCs w:val="24"/>
          <w:lang w:val="hy-AM"/>
        </w:rPr>
        <w:t xml:space="preserve">, քաղցկեղների թվի ավելացումն անհերքելի իրողություն է: Քաղցկեղի առաջացմանը մեծապես նպաստում են ռիսկի գործոնները, որոնց ազդեցությունը մարդու օրգանիզմի վրա էապես բարձրացնում է չարորակ նորագոյացության առաջացման հնարավորությունը: Մասնավորապես, առաջատար ռիսկի գործոն է ծխախոտի օգտագործումը, որը առաջացնում է 16 տեսակի չարորակ նորագոյացություններ: Ապացուցված է, որ ծխելու հետևանք է քաղցկեղից մահացության 21-30%-ը, իսկ երբեք </w:t>
      </w:r>
      <w:r w:rsidR="00D91C5F" w:rsidRPr="005D62EB">
        <w:rPr>
          <w:rFonts w:ascii="GHEA Grapalat" w:hAnsi="GHEA Grapalat"/>
          <w:noProof/>
          <w:sz w:val="24"/>
          <w:szCs w:val="24"/>
          <w:lang w:val="hy-AM"/>
        </w:rPr>
        <w:lastRenderedPageBreak/>
        <w:t xml:space="preserve">ծխախոտ չօգտագործած մարդկանց շրջանում չարորակ նորագոյացությունների 10-15%-ը պասիվ ծխելու հետևանք են: </w:t>
      </w:r>
      <w:r w:rsidR="00FD5AF7" w:rsidRPr="005D62EB">
        <w:rPr>
          <w:rFonts w:ascii="GHEA Grapalat" w:hAnsi="GHEA Grapalat"/>
          <w:noProof/>
          <w:sz w:val="24"/>
          <w:szCs w:val="24"/>
          <w:lang w:val="hy-AM"/>
        </w:rPr>
        <w:t xml:space="preserve">Հարկ է նշել, որ թոքի քաղցկեղից մահացությունը </w:t>
      </w:r>
      <w:r w:rsidR="007C1E88" w:rsidRPr="005D62EB">
        <w:rPr>
          <w:rFonts w:ascii="GHEA Grapalat" w:hAnsi="GHEA Grapalat"/>
          <w:noProof/>
          <w:sz w:val="24"/>
          <w:szCs w:val="24"/>
          <w:lang w:val="hy-AM"/>
        </w:rPr>
        <w:t>տղամարդկանց</w:t>
      </w:r>
      <w:r w:rsidR="00FD5AF7" w:rsidRPr="005D62EB">
        <w:rPr>
          <w:rFonts w:ascii="GHEA Grapalat" w:hAnsi="GHEA Grapalat"/>
          <w:noProof/>
          <w:sz w:val="24"/>
          <w:szCs w:val="24"/>
          <w:lang w:val="hy-AM"/>
        </w:rPr>
        <w:t xml:space="preserve"> շրջանում 5-6 անգամ բարձր է կանանց համեմատությամբ, որը պայմանավորված է այն հանգամանքով, որ ՀՀ չափահաս տղամարդկանց յուրաքանչյուր երկրորդը (STEPS հետազոտություն) ծխում է, </w:t>
      </w:r>
      <w:r w:rsidR="00FD5AF7" w:rsidRPr="005D62EB">
        <w:rPr>
          <w:rFonts w:ascii="GHEA Grapalat" w:hAnsi="GHEA Grapalat" w:cs="Sylfaen"/>
          <w:sz w:val="24"/>
          <w:szCs w:val="24"/>
          <w:lang w:val="hy-AM"/>
        </w:rPr>
        <w:t>բնակչության յուրաքանչյուր</w:t>
      </w:r>
      <w:r w:rsidR="00FD5AF7" w:rsidRPr="005D62EB">
        <w:rPr>
          <w:rFonts w:ascii="GHEA Grapalat" w:hAnsi="GHEA Grapalat"/>
          <w:sz w:val="24"/>
          <w:szCs w:val="24"/>
          <w:lang w:val="hy-AM"/>
        </w:rPr>
        <w:t xml:space="preserve"> </w:t>
      </w:r>
      <w:r w:rsidR="00FD5AF7" w:rsidRPr="005D62EB">
        <w:rPr>
          <w:rFonts w:ascii="GHEA Grapalat" w:hAnsi="GHEA Grapalat" w:cs="Sylfaen"/>
          <w:sz w:val="24"/>
          <w:szCs w:val="24"/>
          <w:lang w:val="hy-AM"/>
        </w:rPr>
        <w:t>երկրորդը</w:t>
      </w:r>
      <w:r w:rsidR="00FD5AF7" w:rsidRPr="005D62EB">
        <w:rPr>
          <w:rFonts w:ascii="GHEA Grapalat" w:hAnsi="GHEA Grapalat"/>
          <w:sz w:val="24"/>
          <w:szCs w:val="24"/>
          <w:lang w:val="hy-AM"/>
        </w:rPr>
        <w:t xml:space="preserve"> (56.4%) </w:t>
      </w:r>
      <w:r w:rsidR="00FD5AF7" w:rsidRPr="005D62EB">
        <w:rPr>
          <w:rFonts w:ascii="GHEA Grapalat" w:hAnsi="GHEA Grapalat" w:cs="Sylfaen"/>
          <w:sz w:val="24"/>
          <w:szCs w:val="24"/>
          <w:lang w:val="hy-AM"/>
        </w:rPr>
        <w:t>տանը ենթարկվում</w:t>
      </w:r>
      <w:r w:rsidR="00FD5AF7" w:rsidRPr="005D62EB">
        <w:rPr>
          <w:rFonts w:ascii="GHEA Grapalat" w:hAnsi="GHEA Grapalat"/>
          <w:sz w:val="24"/>
          <w:szCs w:val="24"/>
          <w:lang w:val="hy-AM"/>
        </w:rPr>
        <w:t xml:space="preserve"> </w:t>
      </w:r>
      <w:r w:rsidR="00FD5AF7" w:rsidRPr="005D62EB">
        <w:rPr>
          <w:rFonts w:ascii="GHEA Grapalat" w:hAnsi="GHEA Grapalat" w:cs="Sylfaen"/>
          <w:sz w:val="24"/>
          <w:szCs w:val="24"/>
          <w:lang w:val="hy-AM"/>
        </w:rPr>
        <w:t>է</w:t>
      </w:r>
      <w:r w:rsidR="00FD5AF7" w:rsidRPr="005D62EB">
        <w:rPr>
          <w:rFonts w:ascii="GHEA Grapalat" w:hAnsi="GHEA Grapalat"/>
          <w:sz w:val="24"/>
          <w:szCs w:val="24"/>
          <w:lang w:val="hy-AM"/>
        </w:rPr>
        <w:t xml:space="preserve"> </w:t>
      </w:r>
      <w:r w:rsidR="00FD5AF7" w:rsidRPr="005D62EB">
        <w:rPr>
          <w:rFonts w:ascii="GHEA Grapalat" w:hAnsi="GHEA Grapalat" w:cs="Sylfaen"/>
          <w:sz w:val="24"/>
          <w:szCs w:val="24"/>
          <w:lang w:val="hy-AM"/>
        </w:rPr>
        <w:t>երկրորդային</w:t>
      </w:r>
      <w:r w:rsidR="00FD5AF7" w:rsidRPr="005D62EB">
        <w:rPr>
          <w:rFonts w:ascii="GHEA Grapalat" w:hAnsi="GHEA Grapalat"/>
          <w:sz w:val="24"/>
          <w:szCs w:val="24"/>
          <w:lang w:val="hy-AM"/>
        </w:rPr>
        <w:t xml:space="preserve"> </w:t>
      </w:r>
      <w:r w:rsidR="00FD5AF7" w:rsidRPr="005D62EB">
        <w:rPr>
          <w:rFonts w:ascii="GHEA Grapalat" w:hAnsi="GHEA Grapalat" w:cs="Sylfaen"/>
          <w:sz w:val="24"/>
          <w:szCs w:val="24"/>
          <w:lang w:val="hy-AM"/>
        </w:rPr>
        <w:t>ծխի</w:t>
      </w:r>
      <w:r w:rsidR="00FD5AF7" w:rsidRPr="005D62EB">
        <w:rPr>
          <w:rFonts w:ascii="GHEA Grapalat" w:hAnsi="GHEA Grapalat"/>
          <w:sz w:val="24"/>
          <w:szCs w:val="24"/>
          <w:lang w:val="hy-AM"/>
        </w:rPr>
        <w:t xml:space="preserve"> </w:t>
      </w:r>
      <w:r w:rsidR="00FD5AF7" w:rsidRPr="005D62EB">
        <w:rPr>
          <w:rFonts w:ascii="GHEA Grapalat" w:hAnsi="GHEA Grapalat" w:cs="Sylfaen"/>
          <w:sz w:val="24"/>
          <w:szCs w:val="24"/>
          <w:lang w:val="hy-AM"/>
        </w:rPr>
        <w:t>ազդեցությանը</w:t>
      </w:r>
      <w:r w:rsidR="00FD5AF7" w:rsidRPr="005D62EB">
        <w:rPr>
          <w:rFonts w:ascii="GHEA Grapalat" w:hAnsi="GHEA Grapalat"/>
          <w:sz w:val="24"/>
          <w:szCs w:val="24"/>
          <w:lang w:val="hy-AM"/>
        </w:rPr>
        <w:t xml:space="preserve">, </w:t>
      </w:r>
      <w:r w:rsidR="00FD5AF7" w:rsidRPr="005D62EB">
        <w:rPr>
          <w:rFonts w:ascii="GHEA Grapalat" w:hAnsi="GHEA Grapalat" w:cs="Sylfaen"/>
          <w:sz w:val="24"/>
          <w:szCs w:val="24"/>
          <w:lang w:val="hy-AM"/>
        </w:rPr>
        <w:t>իսկ</w:t>
      </w:r>
      <w:r w:rsidR="00FD5AF7" w:rsidRPr="005D62EB">
        <w:rPr>
          <w:rFonts w:ascii="GHEA Grapalat" w:hAnsi="GHEA Grapalat"/>
          <w:sz w:val="24"/>
          <w:szCs w:val="24"/>
          <w:lang w:val="hy-AM"/>
        </w:rPr>
        <w:t xml:space="preserve"> 26.6%-</w:t>
      </w:r>
      <w:r w:rsidR="00FD5AF7" w:rsidRPr="005D62EB">
        <w:rPr>
          <w:rFonts w:ascii="GHEA Grapalat" w:hAnsi="GHEA Grapalat" w:cs="Sylfaen"/>
          <w:sz w:val="24"/>
          <w:szCs w:val="24"/>
          <w:lang w:val="hy-AM"/>
        </w:rPr>
        <w:t>ը</w:t>
      </w:r>
      <w:r w:rsidR="00FD5AF7" w:rsidRPr="005D62EB">
        <w:rPr>
          <w:rFonts w:ascii="GHEA Grapalat" w:hAnsi="GHEA Grapalat"/>
          <w:sz w:val="24"/>
          <w:szCs w:val="24"/>
          <w:lang w:val="hy-AM"/>
        </w:rPr>
        <w:t xml:space="preserve">` </w:t>
      </w:r>
      <w:r w:rsidR="00FD5AF7" w:rsidRPr="005D62EB">
        <w:rPr>
          <w:rFonts w:ascii="GHEA Grapalat" w:hAnsi="GHEA Grapalat" w:cs="Sylfaen"/>
          <w:sz w:val="24"/>
          <w:szCs w:val="24"/>
          <w:lang w:val="hy-AM"/>
        </w:rPr>
        <w:t>աշխատավայրի</w:t>
      </w:r>
      <w:r w:rsidR="00FD5AF7" w:rsidRPr="005D62EB">
        <w:rPr>
          <w:rFonts w:ascii="GHEA Grapalat" w:hAnsi="GHEA Grapalat"/>
          <w:sz w:val="24"/>
          <w:szCs w:val="24"/>
          <w:lang w:val="hy-AM"/>
        </w:rPr>
        <w:t xml:space="preserve"> </w:t>
      </w:r>
      <w:r w:rsidR="00FD5AF7" w:rsidRPr="005D62EB">
        <w:rPr>
          <w:rFonts w:ascii="GHEA Grapalat" w:hAnsi="GHEA Grapalat" w:cs="Sylfaen"/>
          <w:sz w:val="24"/>
          <w:szCs w:val="24"/>
          <w:lang w:val="hy-AM"/>
        </w:rPr>
        <w:t>փակ</w:t>
      </w:r>
      <w:r w:rsidR="00FD5AF7" w:rsidRPr="005D62EB">
        <w:rPr>
          <w:rFonts w:ascii="GHEA Grapalat" w:hAnsi="GHEA Grapalat"/>
          <w:sz w:val="24"/>
          <w:szCs w:val="24"/>
          <w:lang w:val="hy-AM"/>
        </w:rPr>
        <w:t xml:space="preserve"> </w:t>
      </w:r>
      <w:r w:rsidR="00FD5AF7" w:rsidRPr="005D62EB">
        <w:rPr>
          <w:rFonts w:ascii="GHEA Grapalat" w:hAnsi="GHEA Grapalat" w:cs="Sylfaen"/>
          <w:sz w:val="24"/>
          <w:szCs w:val="24"/>
          <w:lang w:val="hy-AM"/>
        </w:rPr>
        <w:t>տարածքներում</w:t>
      </w:r>
      <w:r w:rsidR="00FD5AF7" w:rsidRPr="005D62EB">
        <w:rPr>
          <w:rFonts w:ascii="GHEA Grapalat" w:hAnsi="GHEA Grapalat"/>
          <w:sz w:val="24"/>
          <w:szCs w:val="24"/>
          <w:lang w:val="hy-AM"/>
        </w:rPr>
        <w:t xml:space="preserve">: </w:t>
      </w:r>
    </w:p>
    <w:p w14:paraId="3354CAAD" w14:textId="586A7CBC" w:rsidR="00D91C5F" w:rsidRPr="005D62EB" w:rsidRDefault="005D62EB" w:rsidP="0063695A">
      <w:pPr>
        <w:spacing w:after="0" w:line="360" w:lineRule="auto"/>
        <w:jc w:val="both"/>
        <w:rPr>
          <w:rFonts w:ascii="GHEA Grapalat" w:hAnsi="GHEA Grapalat"/>
          <w:color w:val="000000"/>
          <w:sz w:val="24"/>
          <w:lang w:val="hy-AM"/>
        </w:rPr>
      </w:pPr>
      <w:r>
        <w:rPr>
          <w:rFonts w:ascii="GHEA Grapalat" w:hAnsi="GHEA Grapalat" w:cs="Sylfaen"/>
          <w:noProof/>
          <w:sz w:val="24"/>
          <w:szCs w:val="24"/>
          <w:lang w:val="hy-AM"/>
        </w:rPr>
        <w:t>3</w:t>
      </w:r>
      <w:r w:rsidR="00BA5095">
        <w:rPr>
          <w:rFonts w:ascii="GHEA Grapalat" w:hAnsi="GHEA Grapalat" w:cs="Sylfaen"/>
          <w:noProof/>
          <w:sz w:val="24"/>
          <w:szCs w:val="24"/>
          <w:lang w:val="hy-AM"/>
        </w:rPr>
        <w:t>0</w:t>
      </w:r>
      <w:r>
        <w:rPr>
          <w:rFonts w:ascii="GHEA Grapalat" w:hAnsi="GHEA Grapalat" w:cs="Sylfaen"/>
          <w:noProof/>
          <w:sz w:val="24"/>
          <w:szCs w:val="24"/>
          <w:lang w:val="hy-AM"/>
        </w:rPr>
        <w:t xml:space="preserve">. </w:t>
      </w:r>
      <w:r w:rsidR="00D91C5F" w:rsidRPr="005D62EB">
        <w:rPr>
          <w:rFonts w:ascii="GHEA Grapalat" w:hAnsi="GHEA Grapalat" w:cs="Sylfaen"/>
          <w:noProof/>
          <w:sz w:val="24"/>
          <w:szCs w:val="24"/>
          <w:lang w:val="hy-AM"/>
        </w:rPr>
        <w:t>Կար</w:t>
      </w:r>
      <w:r w:rsidR="00D91C5F" w:rsidRPr="005D62EB">
        <w:rPr>
          <w:rFonts w:ascii="GHEA Grapalat" w:hAnsi="GHEA Grapalat"/>
          <w:noProof/>
          <w:sz w:val="24"/>
          <w:szCs w:val="24"/>
          <w:lang w:val="hy-AM"/>
        </w:rPr>
        <w:t>ևոր ռիսկի գործոններ են նաև ինֆեկցիաները, որոնցով է պայմանավորված</w:t>
      </w:r>
      <w:r w:rsidR="000C3119" w:rsidRPr="005D62EB">
        <w:rPr>
          <w:rFonts w:ascii="GHEA Grapalat" w:hAnsi="GHEA Grapalat"/>
          <w:noProof/>
          <w:sz w:val="24"/>
          <w:szCs w:val="24"/>
          <w:lang w:val="hy-AM"/>
        </w:rPr>
        <w:t xml:space="preserve"> </w:t>
      </w:r>
      <w:r w:rsidR="00D91C5F" w:rsidRPr="005D62EB">
        <w:rPr>
          <w:rFonts w:ascii="GHEA Grapalat" w:hAnsi="GHEA Grapalat"/>
          <w:noProof/>
          <w:sz w:val="24"/>
          <w:szCs w:val="24"/>
          <w:lang w:val="hy-AM"/>
        </w:rPr>
        <w:t>քաղցկեղների 15-20%-ը: Դրանք են մարդու պապիլոմայի վիրուսը, հեպատիտ B և C-ի վիրուսները, Էպշտեյն-Բառի վիրուսը և այլն: Քաղցկեղի առաջացման գործում նշանակություն ունեն նաև ալկոհոլի չարաշահումը, սխալ սննդակարգը, ուլտրամանուշակագույն ճառագայթումը, ճարպակալումը</w:t>
      </w:r>
      <w:r w:rsidR="00AB4D8D" w:rsidRPr="005D62EB">
        <w:rPr>
          <w:rFonts w:ascii="GHEA Grapalat" w:hAnsi="GHEA Grapalat"/>
          <w:noProof/>
          <w:sz w:val="24"/>
          <w:szCs w:val="24"/>
          <w:lang w:val="hy-AM"/>
        </w:rPr>
        <w:t>, նստակյաց կյանքը</w:t>
      </w:r>
      <w:r w:rsidR="00D91C5F" w:rsidRPr="005D62EB">
        <w:rPr>
          <w:rFonts w:ascii="GHEA Grapalat" w:hAnsi="GHEA Grapalat"/>
          <w:noProof/>
          <w:sz w:val="24"/>
          <w:szCs w:val="24"/>
          <w:lang w:val="hy-AM"/>
        </w:rPr>
        <w:t xml:space="preserve"> և այլն:</w:t>
      </w:r>
    </w:p>
    <w:p w14:paraId="1416DB09" w14:textId="674D3A29" w:rsidR="00D91C5F" w:rsidRPr="00110B92" w:rsidRDefault="00BA5095" w:rsidP="0063695A">
      <w:pPr>
        <w:spacing w:before="120" w:after="0" w:line="360" w:lineRule="auto"/>
        <w:jc w:val="both"/>
        <w:rPr>
          <w:rFonts w:ascii="GHEA Grapalat" w:hAnsi="GHEA Grapalat"/>
          <w:color w:val="000000"/>
          <w:sz w:val="24"/>
          <w:lang w:val="hy-AM"/>
        </w:rPr>
      </w:pPr>
      <w:r>
        <w:rPr>
          <w:rFonts w:ascii="GHEA Grapalat" w:hAnsi="GHEA Grapalat"/>
          <w:color w:val="000000"/>
          <w:sz w:val="24"/>
          <w:lang w:val="hy-AM"/>
        </w:rPr>
        <w:t>31</w:t>
      </w:r>
      <w:r w:rsidR="005D62EB">
        <w:rPr>
          <w:rFonts w:ascii="GHEA Grapalat" w:hAnsi="GHEA Grapalat"/>
          <w:color w:val="000000"/>
          <w:sz w:val="24"/>
          <w:lang w:val="hy-AM"/>
        </w:rPr>
        <w:t xml:space="preserve">. </w:t>
      </w:r>
      <w:r w:rsidR="00D91C5F" w:rsidRPr="00110B92">
        <w:rPr>
          <w:rFonts w:ascii="GHEA Grapalat" w:hAnsi="GHEA Grapalat"/>
          <w:color w:val="000000"/>
          <w:sz w:val="24"/>
          <w:lang w:val="hy-AM"/>
        </w:rPr>
        <w:t>Մահացության կրճատմանը զուգահեռ, 2017թ.-ին շուրջ 13%-ով ավելացել է տարեվերջին դիսպանսեր հսկողության տակ գտնվող քաղցկեղով հիվանդների թիվը 2014թ-ի համեմատ, իսկ 2016թ-ի նկատմամբ աճը կազմել է 2%: Թեև դեռևս ամբողջովին ներդրված չէ երկրում քաղցկեղի կառավարման միասնական համապետական համակարգը, այնուամենայնիվ ի շնորհիվ վերջին տարիներին իրականացված կանխարգելիչ ծրագրերի, բուժման արդյունավետության ու հասանելիության բարձրացման, ինչպես նաև բուժանձնակազմի անձնվիրական աշխատանքի հնարավոր է դարձել բարձրացնել քաղցկեղի կառավարման արդյունավետությունը Հայաստանում:</w:t>
      </w:r>
    </w:p>
    <w:p w14:paraId="4BDDB333" w14:textId="6E6C2294" w:rsidR="00D91C5F" w:rsidRPr="00BA5095" w:rsidRDefault="00BA5095" w:rsidP="0063695A">
      <w:pPr>
        <w:spacing w:after="0" w:line="360" w:lineRule="auto"/>
        <w:jc w:val="both"/>
        <w:rPr>
          <w:rFonts w:ascii="GHEA Grapalat" w:eastAsia="Times New Roman" w:hAnsi="GHEA Grapalat"/>
          <w:sz w:val="24"/>
          <w:szCs w:val="24"/>
          <w:lang w:val="hy-AM"/>
        </w:rPr>
      </w:pPr>
      <w:r>
        <w:rPr>
          <w:rFonts w:ascii="GHEA Grapalat" w:hAnsi="GHEA Grapalat" w:cs="Sylfaen"/>
          <w:b/>
          <w:sz w:val="24"/>
          <w:szCs w:val="24"/>
          <w:lang w:val="hy-AM"/>
        </w:rPr>
        <w:t>32</w:t>
      </w:r>
      <w:r w:rsidR="005D62EB">
        <w:rPr>
          <w:rFonts w:ascii="GHEA Grapalat" w:hAnsi="GHEA Grapalat" w:cs="Sylfaen"/>
          <w:b/>
          <w:sz w:val="24"/>
          <w:szCs w:val="24"/>
          <w:lang w:val="hy-AM"/>
        </w:rPr>
        <w:t xml:space="preserve">. </w:t>
      </w:r>
      <w:r w:rsidR="00D91C5F" w:rsidRPr="005D62EB">
        <w:rPr>
          <w:rFonts w:ascii="GHEA Grapalat" w:hAnsi="GHEA Grapalat" w:cs="Sylfaen"/>
          <w:b/>
          <w:sz w:val="24"/>
          <w:szCs w:val="24"/>
          <w:lang w:val="hy-AM"/>
        </w:rPr>
        <w:t>Հիվանդացության</w:t>
      </w:r>
      <w:r w:rsidR="00D91C5F" w:rsidRPr="005D62EB">
        <w:rPr>
          <w:rFonts w:ascii="GHEA Grapalat" w:hAnsi="GHEA Grapalat"/>
          <w:b/>
          <w:sz w:val="24"/>
          <w:szCs w:val="24"/>
          <w:lang w:val="hy-AM"/>
        </w:rPr>
        <w:t xml:space="preserve"> կանխատեսական գնահատում</w:t>
      </w:r>
      <w:r w:rsidR="00D91C5F" w:rsidRPr="005D62EB">
        <w:rPr>
          <w:rFonts w:ascii="GHEA Grapalat" w:eastAsia="Times New Roman" w:hAnsi="GHEA Grapalat"/>
          <w:sz w:val="24"/>
          <w:szCs w:val="24"/>
          <w:lang w:val="hy-AM"/>
        </w:rPr>
        <w:t xml:space="preserve"> </w:t>
      </w:r>
      <w:r>
        <w:rPr>
          <w:rFonts w:ascii="GHEA Grapalat" w:eastAsia="Times New Roman" w:hAnsi="GHEA Grapalat"/>
          <w:sz w:val="24"/>
          <w:szCs w:val="24"/>
          <w:lang w:val="hy-AM"/>
        </w:rPr>
        <w:t xml:space="preserve"> </w:t>
      </w:r>
      <w:r w:rsidR="00D91C5F" w:rsidRPr="005D62EB">
        <w:rPr>
          <w:rFonts w:ascii="GHEA Grapalat" w:eastAsia="Times New Roman" w:hAnsi="GHEA Grapalat"/>
          <w:sz w:val="24"/>
          <w:szCs w:val="24"/>
          <w:lang w:val="hy-AM"/>
        </w:rPr>
        <w:t xml:space="preserve">ՀՀ Ազգային-վիճակագրական ծառայության տվյալների համաձայն 2017թ. տարեսկզբին Հայաստանի մշտական բնակչության (de jure) թվաքանակը կազմել է 2986.1 հազար, ինչը 12.5 հազարով պակաս է քան նախորդ տարի: Վերոնշյալ միտումներին զուգահեռ, Հայաստանում նկատվում է բնակչության հարաբերական ծերացման գործընթաց, մասնավորապես` եթե 2016թ. 60 և բարձր տարիքի անձանց տեսակարար կշիռը կազմել է 16.22%, ապա 2017թ.-ին արդեն 16.75% կամ 13.7 հազար մարդով ավելին: </w:t>
      </w:r>
    </w:p>
    <w:p w14:paraId="13307795" w14:textId="13F8DA3E" w:rsidR="00D91C5F" w:rsidRDefault="00BA5095" w:rsidP="0063695A">
      <w:pPr>
        <w:spacing w:after="0" w:line="360" w:lineRule="auto"/>
        <w:jc w:val="both"/>
        <w:rPr>
          <w:rFonts w:ascii="GHEA Grapalat" w:hAnsi="GHEA Grapalat"/>
          <w:sz w:val="24"/>
          <w:szCs w:val="24"/>
          <w:lang w:val="hy-AM"/>
        </w:rPr>
      </w:pPr>
      <w:r>
        <w:rPr>
          <w:rFonts w:ascii="GHEA Grapalat" w:hAnsi="GHEA Grapalat"/>
          <w:sz w:val="24"/>
          <w:szCs w:val="24"/>
          <w:lang w:val="hy-AM"/>
        </w:rPr>
        <w:lastRenderedPageBreak/>
        <w:t>3</w:t>
      </w:r>
      <w:r w:rsidR="005D62EB">
        <w:rPr>
          <w:rFonts w:ascii="GHEA Grapalat" w:hAnsi="GHEA Grapalat"/>
          <w:sz w:val="24"/>
          <w:szCs w:val="24"/>
          <w:lang w:val="hy-AM"/>
        </w:rPr>
        <w:t xml:space="preserve">3. </w:t>
      </w:r>
      <w:r w:rsidR="00D91C5F" w:rsidRPr="00110B92">
        <w:rPr>
          <w:rFonts w:ascii="GHEA Grapalat" w:hAnsi="GHEA Grapalat"/>
          <w:sz w:val="24"/>
          <w:szCs w:val="24"/>
          <w:lang w:val="hy-AM"/>
        </w:rPr>
        <w:t xml:space="preserve">Այսպիսով, Հայաստանը հայտնվել է ծերացող հասարակությունների վերին շեմին, իսկ ՄԱԿ-ի Բնակչության հիմնադրամի </w:t>
      </w:r>
      <w:r w:rsidR="00D91C5F">
        <w:rPr>
          <w:rFonts w:ascii="GHEA Grapalat" w:hAnsi="GHEA Grapalat"/>
          <w:sz w:val="24"/>
          <w:szCs w:val="24"/>
          <w:lang w:val="hy-AM"/>
        </w:rPr>
        <w:t>կանխատեսումները</w:t>
      </w:r>
      <w:r w:rsidR="00D91C5F" w:rsidRPr="00110B92">
        <w:rPr>
          <w:rFonts w:ascii="GHEA Grapalat" w:hAnsi="GHEA Grapalat"/>
          <w:sz w:val="24"/>
          <w:szCs w:val="24"/>
          <w:lang w:val="hy-AM"/>
        </w:rPr>
        <w:t xml:space="preserve"> վկայում են, որ Հայաստանը շուտով կհատի այդ շեմը։ Ըստ կանխատեսումների, 2050թ. 65-ից բարձր տարիք ունեցողները կկազմեն բնակչության 22-23%-ը:</w:t>
      </w:r>
    </w:p>
    <w:p w14:paraId="641CB28D" w14:textId="77777777" w:rsidR="005D62EB" w:rsidRPr="00110B92" w:rsidRDefault="005D62EB" w:rsidP="0063695A">
      <w:pPr>
        <w:spacing w:after="0" w:line="360" w:lineRule="auto"/>
        <w:jc w:val="both"/>
        <w:rPr>
          <w:rFonts w:ascii="GHEA Grapalat" w:hAnsi="GHEA Grapalat"/>
          <w:color w:val="000000"/>
          <w:sz w:val="24"/>
          <w:lang w:val="hy-AM"/>
        </w:rPr>
      </w:pPr>
    </w:p>
    <w:tbl>
      <w:tblPr>
        <w:tblW w:w="9818" w:type="dxa"/>
        <w:jc w:val="center"/>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320"/>
        <w:gridCol w:w="990"/>
        <w:gridCol w:w="990"/>
        <w:gridCol w:w="810"/>
        <w:gridCol w:w="812"/>
        <w:gridCol w:w="1896"/>
      </w:tblGrid>
      <w:tr w:rsidR="00D91C5F" w:rsidRPr="009E2955" w14:paraId="2FCED644" w14:textId="77777777" w:rsidTr="00BB731D">
        <w:trPr>
          <w:trHeight w:val="589"/>
          <w:jc w:val="center"/>
        </w:trPr>
        <w:tc>
          <w:tcPr>
            <w:tcW w:w="4320" w:type="dxa"/>
            <w:shd w:val="clear" w:color="auto" w:fill="4F81BD"/>
          </w:tcPr>
          <w:p w14:paraId="4568509E" w14:textId="77777777" w:rsidR="00D91C5F" w:rsidRPr="001A4C77" w:rsidRDefault="00D91C5F" w:rsidP="0063695A">
            <w:pPr>
              <w:spacing w:after="0" w:line="240" w:lineRule="auto"/>
              <w:contextualSpacing/>
              <w:jc w:val="both"/>
              <w:rPr>
                <w:rFonts w:ascii="GHEA Grapalat" w:eastAsia="Times New Roman" w:hAnsi="GHEA Grapalat"/>
                <w:b/>
                <w:bCs/>
                <w:color w:val="FFFFFF"/>
                <w:sz w:val="24"/>
                <w:szCs w:val="24"/>
                <w:lang w:val="hy-AM"/>
              </w:rPr>
            </w:pPr>
            <w:r w:rsidRPr="001A4C77">
              <w:rPr>
                <w:rFonts w:ascii="GHEA Grapalat" w:eastAsia="Times New Roman" w:hAnsi="GHEA Grapalat"/>
                <w:b/>
                <w:bCs/>
                <w:color w:val="FFFFFF"/>
                <w:sz w:val="24"/>
                <w:szCs w:val="24"/>
                <w:lang w:val="hy-AM"/>
              </w:rPr>
              <w:t>Տարեթիվ</w:t>
            </w:r>
          </w:p>
        </w:tc>
        <w:tc>
          <w:tcPr>
            <w:tcW w:w="990" w:type="dxa"/>
            <w:shd w:val="clear" w:color="auto" w:fill="4F81BD"/>
          </w:tcPr>
          <w:p w14:paraId="4DE98DCC" w14:textId="77777777" w:rsidR="00D91C5F" w:rsidRPr="001A4C77" w:rsidRDefault="00D91C5F" w:rsidP="0063695A">
            <w:pPr>
              <w:spacing w:after="0" w:line="240" w:lineRule="auto"/>
              <w:contextualSpacing/>
              <w:jc w:val="both"/>
              <w:rPr>
                <w:rFonts w:ascii="GHEA Grapalat" w:eastAsia="Times New Roman" w:hAnsi="GHEA Grapalat"/>
                <w:b/>
                <w:bCs/>
                <w:color w:val="FFFFFF"/>
                <w:sz w:val="24"/>
                <w:szCs w:val="24"/>
                <w:lang w:val="hy-AM"/>
              </w:rPr>
            </w:pPr>
            <w:r w:rsidRPr="001A4C77">
              <w:rPr>
                <w:rFonts w:ascii="GHEA Grapalat" w:eastAsia="Times New Roman" w:hAnsi="GHEA Grapalat"/>
                <w:b/>
                <w:bCs/>
                <w:color w:val="FFFFFF"/>
                <w:sz w:val="24"/>
                <w:szCs w:val="24"/>
                <w:lang w:val="hy-AM"/>
              </w:rPr>
              <w:t>2014</w:t>
            </w:r>
          </w:p>
        </w:tc>
        <w:tc>
          <w:tcPr>
            <w:tcW w:w="990" w:type="dxa"/>
            <w:shd w:val="clear" w:color="auto" w:fill="4F81BD"/>
          </w:tcPr>
          <w:p w14:paraId="13F1A121" w14:textId="77777777" w:rsidR="00D91C5F" w:rsidRPr="001A4C77" w:rsidRDefault="00D91C5F" w:rsidP="0063695A">
            <w:pPr>
              <w:spacing w:after="0" w:line="240" w:lineRule="auto"/>
              <w:contextualSpacing/>
              <w:jc w:val="both"/>
              <w:rPr>
                <w:rFonts w:ascii="GHEA Grapalat" w:eastAsia="Times New Roman" w:hAnsi="GHEA Grapalat"/>
                <w:b/>
                <w:bCs/>
                <w:color w:val="FFFFFF"/>
                <w:sz w:val="24"/>
                <w:szCs w:val="24"/>
                <w:lang w:val="hy-AM"/>
              </w:rPr>
            </w:pPr>
            <w:r w:rsidRPr="001A4C77">
              <w:rPr>
                <w:rFonts w:ascii="GHEA Grapalat" w:eastAsia="Times New Roman" w:hAnsi="GHEA Grapalat"/>
                <w:b/>
                <w:bCs/>
                <w:color w:val="FFFFFF"/>
                <w:sz w:val="24"/>
                <w:szCs w:val="24"/>
                <w:lang w:val="hy-AM"/>
              </w:rPr>
              <w:t>2015</w:t>
            </w:r>
          </w:p>
        </w:tc>
        <w:tc>
          <w:tcPr>
            <w:tcW w:w="810" w:type="dxa"/>
            <w:shd w:val="clear" w:color="auto" w:fill="4F81BD"/>
          </w:tcPr>
          <w:p w14:paraId="37BF368C" w14:textId="77777777" w:rsidR="00D91C5F" w:rsidRPr="001A4C77" w:rsidRDefault="00D91C5F" w:rsidP="0063695A">
            <w:pPr>
              <w:spacing w:after="0" w:line="240" w:lineRule="auto"/>
              <w:contextualSpacing/>
              <w:jc w:val="both"/>
              <w:rPr>
                <w:rFonts w:ascii="GHEA Grapalat" w:eastAsia="Times New Roman" w:hAnsi="GHEA Grapalat"/>
                <w:b/>
                <w:bCs/>
                <w:color w:val="FFFFFF"/>
                <w:sz w:val="24"/>
                <w:szCs w:val="24"/>
                <w:lang w:val="hy-AM"/>
              </w:rPr>
            </w:pPr>
            <w:r w:rsidRPr="001A4C77">
              <w:rPr>
                <w:rFonts w:ascii="GHEA Grapalat" w:eastAsia="Times New Roman" w:hAnsi="GHEA Grapalat"/>
                <w:b/>
                <w:bCs/>
                <w:color w:val="FFFFFF"/>
                <w:sz w:val="24"/>
                <w:szCs w:val="24"/>
                <w:lang w:val="hy-AM"/>
              </w:rPr>
              <w:t>2016</w:t>
            </w:r>
          </w:p>
        </w:tc>
        <w:tc>
          <w:tcPr>
            <w:tcW w:w="812" w:type="dxa"/>
            <w:shd w:val="clear" w:color="auto" w:fill="4F81BD"/>
          </w:tcPr>
          <w:p w14:paraId="3D9C5E3E" w14:textId="77777777" w:rsidR="00D91C5F" w:rsidRPr="001A4C77" w:rsidRDefault="00D91C5F" w:rsidP="0063695A">
            <w:pPr>
              <w:spacing w:after="0" w:line="240" w:lineRule="auto"/>
              <w:contextualSpacing/>
              <w:jc w:val="both"/>
              <w:rPr>
                <w:rFonts w:ascii="GHEA Grapalat" w:eastAsia="Times New Roman" w:hAnsi="GHEA Grapalat"/>
                <w:b/>
                <w:bCs/>
                <w:color w:val="FFFFFF"/>
                <w:sz w:val="24"/>
                <w:szCs w:val="24"/>
                <w:lang w:val="hy-AM"/>
              </w:rPr>
            </w:pPr>
            <w:r w:rsidRPr="001A4C77">
              <w:rPr>
                <w:rFonts w:ascii="GHEA Grapalat" w:eastAsia="Times New Roman" w:hAnsi="GHEA Grapalat"/>
                <w:b/>
                <w:bCs/>
                <w:color w:val="FFFFFF"/>
                <w:sz w:val="24"/>
                <w:szCs w:val="24"/>
                <w:lang w:val="hy-AM"/>
              </w:rPr>
              <w:t>2017</w:t>
            </w:r>
          </w:p>
        </w:tc>
        <w:tc>
          <w:tcPr>
            <w:tcW w:w="1896" w:type="dxa"/>
            <w:shd w:val="clear" w:color="auto" w:fill="4F81BD"/>
          </w:tcPr>
          <w:p w14:paraId="32D85202" w14:textId="77777777" w:rsidR="00D91C5F" w:rsidRPr="001A4C77" w:rsidRDefault="00D91C5F" w:rsidP="0063695A">
            <w:pPr>
              <w:spacing w:after="0" w:line="240" w:lineRule="auto"/>
              <w:contextualSpacing/>
              <w:jc w:val="both"/>
              <w:rPr>
                <w:rFonts w:ascii="GHEA Grapalat" w:eastAsia="Times New Roman" w:hAnsi="GHEA Grapalat"/>
                <w:b/>
                <w:bCs/>
                <w:color w:val="FFFFFF"/>
                <w:sz w:val="24"/>
                <w:szCs w:val="24"/>
                <w:lang w:val="hy-AM"/>
              </w:rPr>
            </w:pPr>
            <w:r w:rsidRPr="001A4C77">
              <w:rPr>
                <w:rFonts w:ascii="GHEA Grapalat" w:eastAsia="Times New Roman" w:hAnsi="GHEA Grapalat"/>
                <w:b/>
                <w:bCs/>
                <w:color w:val="FFFFFF"/>
                <w:sz w:val="24"/>
                <w:szCs w:val="24"/>
                <w:lang w:val="hy-AM"/>
              </w:rPr>
              <w:t>Դինամիկա</w:t>
            </w:r>
          </w:p>
        </w:tc>
      </w:tr>
      <w:tr w:rsidR="00D91C5F" w:rsidRPr="009E2955" w14:paraId="3928904B" w14:textId="77777777" w:rsidTr="00BB731D">
        <w:trPr>
          <w:trHeight w:val="625"/>
          <w:jc w:val="center"/>
        </w:trPr>
        <w:tc>
          <w:tcPr>
            <w:tcW w:w="4320" w:type="dxa"/>
            <w:tcBorders>
              <w:top w:val="single" w:sz="8" w:space="0" w:color="4F81BD"/>
              <w:left w:val="single" w:sz="8" w:space="0" w:color="4F81BD"/>
              <w:bottom w:val="single" w:sz="8" w:space="0" w:color="4F81BD"/>
            </w:tcBorders>
          </w:tcPr>
          <w:p w14:paraId="2CFEC9BE" w14:textId="77777777" w:rsidR="00D91C5F" w:rsidRPr="001A4C77" w:rsidRDefault="00D91C5F" w:rsidP="0063695A">
            <w:pPr>
              <w:spacing w:after="0" w:line="240" w:lineRule="auto"/>
              <w:ind w:left="90"/>
              <w:jc w:val="both"/>
              <w:rPr>
                <w:rFonts w:ascii="GHEA Grapalat" w:eastAsia="Times New Roman" w:hAnsi="GHEA Grapalat"/>
                <w:b/>
                <w:bCs/>
                <w:sz w:val="24"/>
                <w:szCs w:val="24"/>
                <w:lang w:val="hy-AM"/>
              </w:rPr>
            </w:pPr>
            <w:r w:rsidRPr="001A4C77">
              <w:rPr>
                <w:rFonts w:ascii="GHEA Grapalat" w:eastAsia="Times New Roman" w:hAnsi="GHEA Grapalat"/>
                <w:b/>
                <w:bCs/>
                <w:sz w:val="24"/>
                <w:szCs w:val="24"/>
                <w:lang w:val="hy-AM"/>
              </w:rPr>
              <w:t>ՀՀ բնակչության շրջանում 60 և բարձր տարիքի անձանց տեսակարար կշիռ (%):</w:t>
            </w:r>
          </w:p>
        </w:tc>
        <w:tc>
          <w:tcPr>
            <w:tcW w:w="990" w:type="dxa"/>
            <w:tcBorders>
              <w:top w:val="single" w:sz="8" w:space="0" w:color="4F81BD"/>
              <w:bottom w:val="single" w:sz="8" w:space="0" w:color="4F81BD"/>
            </w:tcBorders>
          </w:tcPr>
          <w:p w14:paraId="458E4C19" w14:textId="77777777" w:rsidR="00D91C5F" w:rsidRPr="001A4C77" w:rsidRDefault="00D91C5F" w:rsidP="0063695A">
            <w:pPr>
              <w:spacing w:after="0" w:line="240" w:lineRule="auto"/>
              <w:contextualSpacing/>
              <w:jc w:val="both"/>
              <w:rPr>
                <w:rFonts w:ascii="GHEA Grapalat" w:eastAsia="Times New Roman" w:hAnsi="GHEA Grapalat"/>
                <w:sz w:val="24"/>
                <w:szCs w:val="24"/>
                <w:lang w:val="hy-AM"/>
              </w:rPr>
            </w:pPr>
            <w:r w:rsidRPr="001A4C77">
              <w:rPr>
                <w:rFonts w:ascii="GHEA Grapalat" w:eastAsia="Times New Roman" w:hAnsi="GHEA Grapalat"/>
                <w:sz w:val="24"/>
                <w:szCs w:val="24"/>
                <w:lang w:val="hy-AM"/>
              </w:rPr>
              <w:t>15,35</w:t>
            </w:r>
          </w:p>
        </w:tc>
        <w:tc>
          <w:tcPr>
            <w:tcW w:w="990" w:type="dxa"/>
            <w:tcBorders>
              <w:top w:val="single" w:sz="8" w:space="0" w:color="4F81BD"/>
              <w:bottom w:val="single" w:sz="8" w:space="0" w:color="4F81BD"/>
            </w:tcBorders>
          </w:tcPr>
          <w:p w14:paraId="7F0A3F42" w14:textId="77777777" w:rsidR="00D91C5F" w:rsidRPr="001A4C77" w:rsidRDefault="00D91C5F" w:rsidP="0063695A">
            <w:pPr>
              <w:spacing w:after="0" w:line="240" w:lineRule="auto"/>
              <w:contextualSpacing/>
              <w:jc w:val="both"/>
              <w:rPr>
                <w:rFonts w:ascii="GHEA Grapalat" w:eastAsia="Times New Roman" w:hAnsi="GHEA Grapalat"/>
                <w:sz w:val="24"/>
                <w:szCs w:val="24"/>
                <w:lang w:val="hy-AM"/>
              </w:rPr>
            </w:pPr>
            <w:r w:rsidRPr="001A4C77">
              <w:rPr>
                <w:rFonts w:ascii="GHEA Grapalat" w:eastAsia="Times New Roman" w:hAnsi="GHEA Grapalat"/>
                <w:sz w:val="24"/>
                <w:szCs w:val="24"/>
                <w:lang w:val="hy-AM"/>
              </w:rPr>
              <w:t>15,72</w:t>
            </w:r>
          </w:p>
        </w:tc>
        <w:tc>
          <w:tcPr>
            <w:tcW w:w="810" w:type="dxa"/>
            <w:tcBorders>
              <w:top w:val="single" w:sz="8" w:space="0" w:color="4F81BD"/>
              <w:bottom w:val="single" w:sz="8" w:space="0" w:color="4F81BD"/>
            </w:tcBorders>
          </w:tcPr>
          <w:p w14:paraId="4729C18F" w14:textId="77777777" w:rsidR="00D91C5F" w:rsidRPr="001A4C77" w:rsidRDefault="00D91C5F" w:rsidP="0063695A">
            <w:pPr>
              <w:spacing w:after="0" w:line="240" w:lineRule="auto"/>
              <w:contextualSpacing/>
              <w:jc w:val="both"/>
              <w:rPr>
                <w:rFonts w:ascii="GHEA Grapalat" w:eastAsia="Times New Roman" w:hAnsi="GHEA Grapalat"/>
                <w:sz w:val="24"/>
                <w:szCs w:val="24"/>
                <w:lang w:val="hy-AM"/>
              </w:rPr>
            </w:pPr>
            <w:r w:rsidRPr="001A4C77">
              <w:rPr>
                <w:rFonts w:ascii="GHEA Grapalat" w:eastAsia="Times New Roman" w:hAnsi="GHEA Grapalat"/>
                <w:sz w:val="24"/>
                <w:szCs w:val="24"/>
                <w:lang w:val="hy-AM"/>
              </w:rPr>
              <w:t>16,22</w:t>
            </w:r>
          </w:p>
        </w:tc>
        <w:tc>
          <w:tcPr>
            <w:tcW w:w="812" w:type="dxa"/>
            <w:tcBorders>
              <w:top w:val="single" w:sz="8" w:space="0" w:color="4F81BD"/>
              <w:bottom w:val="single" w:sz="8" w:space="0" w:color="4F81BD"/>
            </w:tcBorders>
          </w:tcPr>
          <w:p w14:paraId="27F36B16" w14:textId="77777777" w:rsidR="00D91C5F" w:rsidRPr="001A4C77" w:rsidRDefault="00D91C5F" w:rsidP="0063695A">
            <w:pPr>
              <w:spacing w:after="0" w:line="240" w:lineRule="auto"/>
              <w:contextualSpacing/>
              <w:jc w:val="both"/>
              <w:rPr>
                <w:rFonts w:ascii="GHEA Grapalat" w:eastAsia="Times New Roman" w:hAnsi="GHEA Grapalat"/>
                <w:sz w:val="24"/>
                <w:szCs w:val="24"/>
                <w:lang w:val="hy-AM"/>
              </w:rPr>
            </w:pPr>
            <w:r w:rsidRPr="001A4C77">
              <w:rPr>
                <w:rFonts w:ascii="GHEA Grapalat" w:eastAsia="Times New Roman" w:hAnsi="GHEA Grapalat"/>
                <w:sz w:val="24"/>
                <w:szCs w:val="24"/>
                <w:lang w:val="hy-AM"/>
              </w:rPr>
              <w:t>16,75</w:t>
            </w:r>
          </w:p>
        </w:tc>
        <w:tc>
          <w:tcPr>
            <w:tcW w:w="1896" w:type="dxa"/>
            <w:tcBorders>
              <w:top w:val="single" w:sz="8" w:space="0" w:color="4F81BD"/>
              <w:bottom w:val="single" w:sz="8" w:space="0" w:color="4F81BD"/>
              <w:right w:val="single" w:sz="8" w:space="0" w:color="4F81BD"/>
            </w:tcBorders>
          </w:tcPr>
          <w:p w14:paraId="405FE031" w14:textId="77777777" w:rsidR="00D91C5F" w:rsidRPr="001A4C77" w:rsidRDefault="00D91C5F" w:rsidP="0063695A">
            <w:pPr>
              <w:spacing w:after="0" w:line="240" w:lineRule="auto"/>
              <w:contextualSpacing/>
              <w:jc w:val="both"/>
              <w:rPr>
                <w:rFonts w:ascii="GHEA Grapalat" w:eastAsia="Times New Roman" w:hAnsi="GHEA Grapalat"/>
                <w:sz w:val="24"/>
                <w:szCs w:val="24"/>
              </w:rPr>
            </w:pPr>
            <w:r w:rsidRPr="001A4C77">
              <w:rPr>
                <w:rFonts w:ascii="GHEA Grapalat" w:eastAsia="Times New Roman" w:hAnsi="GHEA Grapalat"/>
                <w:color w:val="FF0000"/>
                <w:sz w:val="28"/>
                <w:szCs w:val="24"/>
                <w:lang w:val="hy-AM"/>
              </w:rPr>
              <w:sym w:font="Wingdings 3" w:char="F0C7"/>
            </w:r>
            <w:r w:rsidRPr="001A4C77">
              <w:rPr>
                <w:rFonts w:ascii="GHEA Grapalat" w:eastAsia="Times New Roman" w:hAnsi="GHEA Grapalat"/>
                <w:sz w:val="24"/>
                <w:szCs w:val="24"/>
                <w:lang w:val="hy-AM"/>
              </w:rPr>
              <w:t>0,53</w:t>
            </w:r>
            <w:r w:rsidRPr="001A4C77">
              <w:rPr>
                <w:rFonts w:ascii="GHEA Grapalat" w:eastAsia="Times New Roman" w:hAnsi="GHEA Grapalat"/>
                <w:sz w:val="24"/>
                <w:szCs w:val="24"/>
              </w:rPr>
              <w:t>%</w:t>
            </w:r>
          </w:p>
        </w:tc>
      </w:tr>
    </w:tbl>
    <w:p w14:paraId="5A9A2DE1" w14:textId="77777777" w:rsidR="005D62EB" w:rsidRPr="005D62EB" w:rsidRDefault="005D62EB" w:rsidP="0063695A">
      <w:pPr>
        <w:spacing w:after="0" w:line="360" w:lineRule="auto"/>
        <w:jc w:val="both"/>
        <w:rPr>
          <w:rFonts w:ascii="GHEA Grapalat" w:hAnsi="GHEA Grapalat"/>
          <w:color w:val="000000"/>
          <w:sz w:val="24"/>
          <w:lang w:val="hy-AM"/>
        </w:rPr>
      </w:pPr>
    </w:p>
    <w:p w14:paraId="0FDE3212" w14:textId="276383C4" w:rsidR="005D62EB" w:rsidRDefault="00BA5095" w:rsidP="0063695A">
      <w:pPr>
        <w:spacing w:after="0" w:line="360" w:lineRule="auto"/>
        <w:jc w:val="both"/>
        <w:rPr>
          <w:rFonts w:ascii="GHEA Grapalat" w:hAnsi="GHEA Grapalat"/>
          <w:noProof/>
          <w:sz w:val="24"/>
          <w:szCs w:val="24"/>
          <w:lang w:val="hy-AM"/>
        </w:rPr>
      </w:pPr>
      <w:r>
        <w:rPr>
          <w:rFonts w:ascii="GHEA Grapalat" w:hAnsi="GHEA Grapalat"/>
          <w:b/>
          <w:sz w:val="24"/>
          <w:szCs w:val="24"/>
          <w:lang w:val="hy-AM"/>
        </w:rPr>
        <w:t>3</w:t>
      </w:r>
      <w:r w:rsidR="005D62EB">
        <w:rPr>
          <w:rFonts w:ascii="GHEA Grapalat" w:hAnsi="GHEA Grapalat"/>
          <w:b/>
          <w:sz w:val="24"/>
          <w:szCs w:val="24"/>
          <w:lang w:val="hy-AM"/>
        </w:rPr>
        <w:t xml:space="preserve">4. </w:t>
      </w:r>
      <w:r w:rsidR="00D91C5F" w:rsidRPr="00110B92">
        <w:rPr>
          <w:rFonts w:ascii="GHEA Grapalat" w:hAnsi="GHEA Grapalat"/>
          <w:b/>
          <w:sz w:val="24"/>
          <w:szCs w:val="24"/>
          <w:lang w:val="hy-AM"/>
        </w:rPr>
        <w:t>Ախտորոշման տարիք.</w:t>
      </w:r>
      <w:r w:rsidR="00D91C5F" w:rsidRPr="00110B92">
        <w:rPr>
          <w:rFonts w:ascii="GHEA Grapalat" w:hAnsi="GHEA Grapalat"/>
          <w:noProof/>
          <w:sz w:val="24"/>
          <w:szCs w:val="24"/>
          <w:lang w:val="hy-AM"/>
        </w:rPr>
        <w:t xml:space="preserve"> </w:t>
      </w:r>
      <w:r w:rsidR="00D91C5F" w:rsidRPr="00110B92">
        <w:rPr>
          <w:rFonts w:ascii="GHEA Grapalat" w:hAnsi="GHEA Grapalat"/>
          <w:sz w:val="24"/>
          <w:szCs w:val="24"/>
          <w:lang w:val="hy-AM"/>
        </w:rPr>
        <w:t>Չարորակ նորագոյացությունները հիմնականում մեծահասակների հիվանդություններ են: Վերջին տարիներին Հայաստանում չարորակ նորագոյացություններով հիվանդացությունը կտրուկ աճել է 35-ից բարձր տարիքային խմբերում և հասնում է գագաթնակետին 65 և բարձր տարիքի բնակչության շրջանում՝ կանանց շուրջ 48% և տղամարդկանց շուրջ 55% մոտ չարորակ նորագոյացությունն ախտորոշվել է 65 տարեկան և ավելի բարձր տարիքում: Չարորակ նորագոյացությունների ըստ տարիքային խմբերի ախտորոշման դեպքում՝ 45-65 տարեկան</w:t>
      </w:r>
      <w:r w:rsidR="000C3119">
        <w:rPr>
          <w:rFonts w:ascii="GHEA Grapalat" w:hAnsi="GHEA Grapalat"/>
          <w:sz w:val="24"/>
          <w:szCs w:val="24"/>
          <w:lang w:val="hy-AM"/>
        </w:rPr>
        <w:t xml:space="preserve"> </w:t>
      </w:r>
      <w:r w:rsidR="00D91C5F" w:rsidRPr="00110B92">
        <w:rPr>
          <w:rFonts w:ascii="GHEA Grapalat" w:hAnsi="GHEA Grapalat"/>
          <w:sz w:val="24"/>
          <w:szCs w:val="24"/>
          <w:lang w:val="hy-AM"/>
        </w:rPr>
        <w:t>կանանց</w:t>
      </w:r>
      <w:r w:rsidR="000C3119">
        <w:rPr>
          <w:rFonts w:ascii="GHEA Grapalat" w:hAnsi="GHEA Grapalat"/>
          <w:sz w:val="24"/>
          <w:szCs w:val="24"/>
          <w:lang w:val="hy-AM"/>
        </w:rPr>
        <w:t xml:space="preserve"> </w:t>
      </w:r>
      <w:r w:rsidR="00D91C5F" w:rsidRPr="00110B92">
        <w:rPr>
          <w:rFonts w:ascii="GHEA Grapalat" w:hAnsi="GHEA Grapalat"/>
          <w:sz w:val="24"/>
          <w:szCs w:val="24"/>
          <w:lang w:val="hy-AM"/>
        </w:rPr>
        <w:t>շրջանում</w:t>
      </w:r>
      <w:r w:rsidR="000C3119">
        <w:rPr>
          <w:rFonts w:ascii="GHEA Grapalat" w:hAnsi="GHEA Grapalat"/>
          <w:sz w:val="24"/>
          <w:szCs w:val="24"/>
          <w:lang w:val="hy-AM"/>
        </w:rPr>
        <w:t xml:space="preserve"> </w:t>
      </w:r>
      <w:r w:rsidR="00D91C5F" w:rsidRPr="00110B92">
        <w:rPr>
          <w:rFonts w:ascii="GHEA Grapalat" w:hAnsi="GHEA Grapalat"/>
          <w:sz w:val="24"/>
          <w:szCs w:val="24"/>
          <w:lang w:val="hy-AM"/>
        </w:rPr>
        <w:t xml:space="preserve">առավել հաճախ հանդիպում են կրծքագեղձի և՝ ըստ </w:t>
      </w:r>
      <w:r w:rsidR="00D91C5F" w:rsidRPr="006765CE">
        <w:rPr>
          <w:rFonts w:ascii="GHEA Grapalat" w:hAnsi="GHEA Grapalat"/>
          <w:sz w:val="24"/>
          <w:szCs w:val="24"/>
          <w:lang w:val="hy-AM"/>
        </w:rPr>
        <w:t>նվազման կարգի՝ արգանդի պարանոցի ու մարմնի, ձվարանի և հաստ աղիքի չարորակ</w:t>
      </w:r>
      <w:r w:rsidR="00D91C5F" w:rsidRPr="00110B92">
        <w:rPr>
          <w:rFonts w:ascii="GHEA Grapalat" w:hAnsi="GHEA Grapalat"/>
          <w:sz w:val="24"/>
          <w:szCs w:val="24"/>
          <w:lang w:val="hy-AM"/>
        </w:rPr>
        <w:t xml:space="preserve"> նորագոյացությունները: Նույն տարիքային խմբի (45-65) տղամարդկանց մոտ առավել հաճախ հանդիպում են շնչափողի, բրոնխների, թոքի չարորակ նորագոյացությունները և՝ ըստ նվազման կարգի՝ ստամոքսի, միզապարկի, հաստ աղիքի ու շագանակագեղձի չարորակ նորագոյացությունները</w:t>
      </w:r>
      <w:r w:rsidR="005D62EB">
        <w:rPr>
          <w:rStyle w:val="FootnoteReference"/>
          <w:rFonts w:ascii="GHEA Grapalat" w:hAnsi="GHEA Grapalat"/>
          <w:sz w:val="24"/>
          <w:szCs w:val="24"/>
          <w:lang w:val="hy-AM"/>
        </w:rPr>
        <w:footnoteReference w:id="10"/>
      </w:r>
      <w:r w:rsidR="005D62EB">
        <w:rPr>
          <w:rFonts w:ascii="GHEA Grapalat" w:hAnsi="GHEA Grapalat"/>
          <w:sz w:val="24"/>
          <w:szCs w:val="24"/>
          <w:lang w:val="hy-AM"/>
        </w:rPr>
        <w:t>:</w:t>
      </w:r>
    </w:p>
    <w:p w14:paraId="0C3D0CF3" w14:textId="77F1749E" w:rsidR="00D91C5F" w:rsidRPr="005D62EB" w:rsidRDefault="005D62EB" w:rsidP="0063695A">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46. </w:t>
      </w:r>
      <w:r w:rsidR="00D91C5F" w:rsidRPr="00110B92">
        <w:rPr>
          <w:rFonts w:ascii="GHEA Grapalat" w:hAnsi="GHEA Grapalat"/>
          <w:sz w:val="24"/>
          <w:szCs w:val="24"/>
          <w:lang w:val="hy-AM"/>
        </w:rPr>
        <w:t>Քաղցկեղի ախտորոշման տարիքի տվյալների համեմատությունը 2015 և 2016թթ.-ի հետ ցույց է տալիս, որ նշանակալի փոփոխություններ տեղի չեն ունեցել:</w:t>
      </w:r>
      <w:r w:rsidR="000C3119">
        <w:rPr>
          <w:rFonts w:ascii="GHEA Grapalat" w:hAnsi="GHEA Grapalat"/>
          <w:sz w:val="24"/>
          <w:szCs w:val="24"/>
          <w:lang w:val="hy-AM"/>
        </w:rPr>
        <w:t xml:space="preserve"> </w:t>
      </w:r>
    </w:p>
    <w:p w14:paraId="6B5C6C7D" w14:textId="08D0C662" w:rsidR="00D91C5F" w:rsidRPr="00BA5095" w:rsidRDefault="00BA5095" w:rsidP="0063695A">
      <w:pPr>
        <w:spacing w:after="0" w:line="360" w:lineRule="auto"/>
        <w:jc w:val="both"/>
        <w:rPr>
          <w:rFonts w:ascii="GHEA Grapalat" w:hAnsi="GHEA Grapalat"/>
          <w:b/>
          <w:sz w:val="24"/>
          <w:szCs w:val="24"/>
          <w:lang w:val="hy-AM"/>
        </w:rPr>
      </w:pPr>
      <w:r>
        <w:rPr>
          <w:rFonts w:ascii="GHEA Grapalat" w:hAnsi="GHEA Grapalat"/>
          <w:sz w:val="24"/>
          <w:szCs w:val="24"/>
          <w:lang w:val="hy-AM"/>
        </w:rPr>
        <w:t>35</w:t>
      </w:r>
      <w:r w:rsidR="00572691" w:rsidRPr="00572691">
        <w:rPr>
          <w:rFonts w:ascii="GHEA Grapalat" w:hAnsi="GHEA Grapalat"/>
          <w:sz w:val="24"/>
          <w:szCs w:val="24"/>
          <w:lang w:val="hy-AM"/>
        </w:rPr>
        <w:t>.</w:t>
      </w:r>
      <w:r w:rsidR="00D91C5F" w:rsidRPr="00110B92">
        <w:rPr>
          <w:rFonts w:ascii="GHEA Grapalat" w:hAnsi="GHEA Grapalat"/>
          <w:b/>
          <w:sz w:val="24"/>
          <w:szCs w:val="24"/>
          <w:lang w:val="hy-AM"/>
        </w:rPr>
        <w:t>Ապրելիություն.</w:t>
      </w:r>
      <w:r w:rsidR="00D91C5F" w:rsidRPr="002F47BE">
        <w:rPr>
          <w:rFonts w:ascii="GHEA Grapalat" w:hAnsi="GHEA Grapalat"/>
          <w:b/>
          <w:sz w:val="24"/>
          <w:szCs w:val="24"/>
          <w:lang w:val="hy-AM"/>
        </w:rPr>
        <w:t xml:space="preserve"> </w:t>
      </w:r>
      <w:r w:rsidR="00D91C5F" w:rsidRPr="00110B92">
        <w:rPr>
          <w:rFonts w:ascii="GHEA Grapalat" w:hAnsi="GHEA Grapalat" w:cs="Sylfaen"/>
          <w:sz w:val="24"/>
          <w:szCs w:val="24"/>
          <w:lang w:val="hy-AM"/>
        </w:rPr>
        <w:t xml:space="preserve">Չարորակ նորագոյացություններով հիվանդների ապրելիության հավանականության աճը մեծապես պայմանավորված է երկու գործոններում՝ ուռուցքների </w:t>
      </w:r>
      <w:r w:rsidR="00D91C5F" w:rsidRPr="00110B92">
        <w:rPr>
          <w:rFonts w:ascii="GHEA Grapalat" w:hAnsi="GHEA Grapalat" w:cs="Sylfaen"/>
          <w:sz w:val="24"/>
          <w:szCs w:val="24"/>
          <w:lang w:val="hy-AM"/>
        </w:rPr>
        <w:lastRenderedPageBreak/>
        <w:t xml:space="preserve">վաղ փուլերում </w:t>
      </w:r>
      <w:r w:rsidR="007C1E88">
        <w:rPr>
          <w:rFonts w:ascii="GHEA Grapalat" w:hAnsi="GHEA Grapalat" w:cs="Sylfaen"/>
          <w:sz w:val="24"/>
          <w:szCs w:val="24"/>
          <w:lang w:val="hy-AM"/>
        </w:rPr>
        <w:t>հայտնաբերմամբ</w:t>
      </w:r>
      <w:r w:rsidR="00D91C5F" w:rsidRPr="00110B92">
        <w:rPr>
          <w:rFonts w:ascii="GHEA Grapalat" w:hAnsi="GHEA Grapalat" w:cs="Sylfaen"/>
          <w:sz w:val="24"/>
          <w:szCs w:val="24"/>
          <w:lang w:val="hy-AM"/>
        </w:rPr>
        <w:t xml:space="preserve"> և բուժման ու պացիենտի նկատմամբ շարունակական հսկողության որակով: </w:t>
      </w:r>
    </w:p>
    <w:p w14:paraId="11B618D1" w14:textId="2130FAC0" w:rsidR="00425E4F" w:rsidRDefault="00BA5095" w:rsidP="0063695A">
      <w:pPr>
        <w:spacing w:after="0" w:line="360" w:lineRule="auto"/>
        <w:contextualSpacing/>
        <w:jc w:val="both"/>
        <w:rPr>
          <w:rFonts w:ascii="GHEA Grapalat" w:hAnsi="GHEA Grapalat" w:cs="Arian AMU"/>
          <w:sz w:val="24"/>
          <w:szCs w:val="24"/>
          <w:lang w:val="hy-AM"/>
        </w:rPr>
      </w:pPr>
      <w:r>
        <w:rPr>
          <w:rFonts w:ascii="GHEA Grapalat" w:hAnsi="GHEA Grapalat" w:cs="Sylfaen"/>
          <w:sz w:val="24"/>
          <w:szCs w:val="24"/>
          <w:lang w:val="hy-AM"/>
        </w:rPr>
        <w:t>36</w:t>
      </w:r>
      <w:r w:rsidR="006379A3">
        <w:rPr>
          <w:rFonts w:ascii="GHEA Grapalat" w:hAnsi="GHEA Grapalat" w:cs="Sylfaen"/>
          <w:sz w:val="24"/>
          <w:szCs w:val="24"/>
          <w:lang w:val="hy-AM"/>
        </w:rPr>
        <w:t xml:space="preserve">. </w:t>
      </w:r>
      <w:r w:rsidR="00D91C5F" w:rsidRPr="00110B92">
        <w:rPr>
          <w:rFonts w:ascii="GHEA Grapalat" w:hAnsi="GHEA Grapalat" w:cs="Sylfaen"/>
          <w:sz w:val="24"/>
          <w:szCs w:val="24"/>
          <w:lang w:val="hy-AM"/>
        </w:rPr>
        <w:t>Ինչպես արդեն նշվել է, Հայաստանում ցածր է քաղցկեղի վաղ հայտնաբերման տեսակարար կշիռը, որն բուժման ու շարունակական հսկողության համակարգերի զարգացման անհրաժեշտության հետ մեկ տեղ հանգեցնում է ապրելիության համեմատաբար անբարենպաստ ցուցանիշների:</w:t>
      </w:r>
      <w:r w:rsidR="00D91C5F" w:rsidRPr="00110B92">
        <w:rPr>
          <w:rFonts w:ascii="GHEA Grapalat" w:hAnsi="GHEA Grapalat"/>
          <w:b/>
          <w:sz w:val="24"/>
          <w:szCs w:val="24"/>
          <w:lang w:val="hy-AM"/>
        </w:rPr>
        <w:tab/>
      </w:r>
      <w:r w:rsidR="006379A3" w:rsidRPr="00292BC0">
        <w:rPr>
          <w:rFonts w:ascii="GHEA Grapalat" w:hAnsi="GHEA Grapalat" w:cs="Sylfaen"/>
          <w:sz w:val="24"/>
          <w:szCs w:val="24"/>
          <w:lang w:val="hy-AM"/>
        </w:rPr>
        <w:t>Չարորակ</w:t>
      </w:r>
      <w:r w:rsidR="006379A3" w:rsidRPr="00292BC0">
        <w:rPr>
          <w:rFonts w:ascii="GHEA Grapalat" w:hAnsi="GHEA Grapalat" w:cs="Arian AMU"/>
          <w:sz w:val="24"/>
          <w:szCs w:val="24"/>
          <w:lang w:val="hy-AM"/>
        </w:rPr>
        <w:t xml:space="preserve"> </w:t>
      </w:r>
      <w:r w:rsidR="006379A3" w:rsidRPr="00292BC0">
        <w:rPr>
          <w:rFonts w:ascii="GHEA Grapalat" w:hAnsi="GHEA Grapalat" w:cs="Sylfaen"/>
          <w:sz w:val="24"/>
          <w:szCs w:val="24"/>
          <w:lang w:val="hy-AM"/>
        </w:rPr>
        <w:t>նորագոյացություններով</w:t>
      </w:r>
      <w:r w:rsidR="006379A3" w:rsidRPr="00292BC0">
        <w:rPr>
          <w:rFonts w:ascii="GHEA Grapalat" w:hAnsi="GHEA Grapalat" w:cs="Arian AMU"/>
          <w:sz w:val="24"/>
          <w:szCs w:val="24"/>
          <w:lang w:val="hy-AM"/>
        </w:rPr>
        <w:t xml:space="preserve"> </w:t>
      </w:r>
      <w:r w:rsidR="006379A3" w:rsidRPr="00292BC0">
        <w:rPr>
          <w:rFonts w:ascii="GHEA Grapalat" w:hAnsi="GHEA Grapalat" w:cs="Sylfaen"/>
          <w:sz w:val="24"/>
          <w:szCs w:val="24"/>
          <w:lang w:val="hy-AM"/>
        </w:rPr>
        <w:t>հիվանդների</w:t>
      </w:r>
      <w:r w:rsidR="006379A3" w:rsidRPr="00292BC0">
        <w:rPr>
          <w:rFonts w:ascii="GHEA Grapalat" w:hAnsi="GHEA Grapalat" w:cs="Arian AMU"/>
          <w:sz w:val="24"/>
          <w:szCs w:val="24"/>
          <w:lang w:val="hy-AM"/>
        </w:rPr>
        <w:t xml:space="preserve"> </w:t>
      </w:r>
      <w:r w:rsidR="006379A3" w:rsidRPr="00292BC0">
        <w:rPr>
          <w:rFonts w:ascii="GHEA Grapalat" w:hAnsi="GHEA Grapalat" w:cs="Sylfaen"/>
          <w:sz w:val="24"/>
          <w:szCs w:val="24"/>
          <w:lang w:val="hy-AM"/>
        </w:rPr>
        <w:t>ապրելիության</w:t>
      </w:r>
      <w:r w:rsidR="006379A3" w:rsidRPr="00292BC0">
        <w:rPr>
          <w:rFonts w:ascii="GHEA Grapalat" w:hAnsi="GHEA Grapalat" w:cs="Arian AMU"/>
          <w:sz w:val="24"/>
          <w:szCs w:val="24"/>
          <w:lang w:val="hy-AM"/>
        </w:rPr>
        <w:t xml:space="preserve"> </w:t>
      </w:r>
      <w:r w:rsidR="006379A3" w:rsidRPr="00292BC0">
        <w:rPr>
          <w:rFonts w:ascii="GHEA Grapalat" w:hAnsi="GHEA Grapalat" w:cs="Sylfaen"/>
          <w:sz w:val="24"/>
          <w:szCs w:val="24"/>
          <w:lang w:val="hy-AM"/>
        </w:rPr>
        <w:t>հավանականության</w:t>
      </w:r>
      <w:r w:rsidR="006379A3" w:rsidRPr="00292BC0">
        <w:rPr>
          <w:rFonts w:ascii="GHEA Grapalat" w:hAnsi="GHEA Grapalat" w:cs="Arian AMU"/>
          <w:sz w:val="24"/>
          <w:szCs w:val="24"/>
          <w:lang w:val="hy-AM"/>
        </w:rPr>
        <w:t xml:space="preserve"> </w:t>
      </w:r>
      <w:r w:rsidR="006379A3" w:rsidRPr="00292BC0">
        <w:rPr>
          <w:rFonts w:ascii="GHEA Grapalat" w:hAnsi="GHEA Grapalat" w:cs="Sylfaen"/>
          <w:sz w:val="24"/>
          <w:szCs w:val="24"/>
          <w:lang w:val="hy-AM"/>
        </w:rPr>
        <w:t>աճը</w:t>
      </w:r>
      <w:r w:rsidR="006379A3" w:rsidRPr="00292BC0">
        <w:rPr>
          <w:rFonts w:ascii="GHEA Grapalat" w:hAnsi="GHEA Grapalat" w:cs="Arian AMU"/>
          <w:sz w:val="24"/>
          <w:szCs w:val="24"/>
          <w:lang w:val="hy-AM"/>
        </w:rPr>
        <w:t xml:space="preserve"> </w:t>
      </w:r>
      <w:r w:rsidR="006379A3" w:rsidRPr="00292BC0">
        <w:rPr>
          <w:rFonts w:ascii="GHEA Grapalat" w:hAnsi="GHEA Grapalat" w:cs="Sylfaen"/>
          <w:sz w:val="24"/>
          <w:szCs w:val="24"/>
          <w:lang w:val="hy-AM"/>
        </w:rPr>
        <w:t>մեծապես</w:t>
      </w:r>
      <w:r w:rsidR="006379A3" w:rsidRPr="00292BC0">
        <w:rPr>
          <w:rFonts w:ascii="GHEA Grapalat" w:hAnsi="GHEA Grapalat" w:cs="Arian AMU"/>
          <w:sz w:val="24"/>
          <w:szCs w:val="24"/>
          <w:lang w:val="hy-AM"/>
        </w:rPr>
        <w:t xml:space="preserve"> </w:t>
      </w:r>
      <w:r w:rsidR="006379A3" w:rsidRPr="00292BC0">
        <w:rPr>
          <w:rFonts w:ascii="GHEA Grapalat" w:hAnsi="GHEA Grapalat" w:cs="Sylfaen"/>
          <w:sz w:val="24"/>
          <w:szCs w:val="24"/>
          <w:lang w:val="hy-AM"/>
        </w:rPr>
        <w:t>պայմանավորված</w:t>
      </w:r>
      <w:r w:rsidR="006379A3" w:rsidRPr="00292BC0">
        <w:rPr>
          <w:rFonts w:ascii="GHEA Grapalat" w:hAnsi="GHEA Grapalat" w:cs="Arian AMU"/>
          <w:sz w:val="24"/>
          <w:szCs w:val="24"/>
          <w:lang w:val="hy-AM"/>
        </w:rPr>
        <w:t xml:space="preserve"> </w:t>
      </w:r>
      <w:r w:rsidR="006379A3" w:rsidRPr="00292BC0">
        <w:rPr>
          <w:rFonts w:ascii="GHEA Grapalat" w:hAnsi="GHEA Grapalat" w:cs="Sylfaen"/>
          <w:sz w:val="24"/>
          <w:szCs w:val="24"/>
          <w:lang w:val="hy-AM"/>
        </w:rPr>
        <w:t>է՝</w:t>
      </w:r>
      <w:r w:rsidR="006379A3" w:rsidRPr="00292BC0">
        <w:rPr>
          <w:rFonts w:ascii="GHEA Grapalat" w:hAnsi="GHEA Grapalat" w:cs="Arian AMU"/>
          <w:sz w:val="24"/>
          <w:szCs w:val="24"/>
          <w:lang w:val="hy-AM"/>
        </w:rPr>
        <w:t xml:space="preserve"> </w:t>
      </w:r>
      <w:r w:rsidR="006379A3" w:rsidRPr="00292BC0">
        <w:rPr>
          <w:rFonts w:ascii="GHEA Grapalat" w:hAnsi="GHEA Grapalat" w:cs="Sylfaen"/>
          <w:sz w:val="24"/>
          <w:szCs w:val="24"/>
          <w:lang w:val="hy-AM"/>
        </w:rPr>
        <w:t>ուռուցքների</w:t>
      </w:r>
      <w:r w:rsidR="006379A3" w:rsidRPr="00292BC0">
        <w:rPr>
          <w:rFonts w:ascii="GHEA Grapalat" w:hAnsi="GHEA Grapalat" w:cs="Arian AMU"/>
          <w:sz w:val="24"/>
          <w:szCs w:val="24"/>
          <w:lang w:val="hy-AM"/>
        </w:rPr>
        <w:t xml:space="preserve"> </w:t>
      </w:r>
      <w:r w:rsidR="006379A3" w:rsidRPr="00292BC0">
        <w:rPr>
          <w:rFonts w:ascii="GHEA Grapalat" w:hAnsi="GHEA Grapalat" w:cs="Sylfaen"/>
          <w:sz w:val="24"/>
          <w:szCs w:val="24"/>
          <w:lang w:val="hy-AM"/>
        </w:rPr>
        <w:t>վաղ</w:t>
      </w:r>
      <w:r w:rsidR="006379A3" w:rsidRPr="00292BC0">
        <w:rPr>
          <w:rFonts w:ascii="GHEA Grapalat" w:hAnsi="GHEA Grapalat" w:cs="Arian AMU"/>
          <w:sz w:val="24"/>
          <w:szCs w:val="24"/>
          <w:lang w:val="hy-AM"/>
        </w:rPr>
        <w:t xml:space="preserve"> </w:t>
      </w:r>
      <w:r w:rsidR="006379A3" w:rsidRPr="00292BC0">
        <w:rPr>
          <w:rFonts w:ascii="GHEA Grapalat" w:hAnsi="GHEA Grapalat" w:cs="Sylfaen"/>
          <w:sz w:val="24"/>
          <w:szCs w:val="24"/>
          <w:lang w:val="hy-AM"/>
        </w:rPr>
        <w:t>փուլերում</w:t>
      </w:r>
      <w:r w:rsidR="006379A3" w:rsidRPr="00292BC0">
        <w:rPr>
          <w:rFonts w:ascii="GHEA Grapalat" w:hAnsi="GHEA Grapalat" w:cs="Arian AMU"/>
          <w:sz w:val="24"/>
          <w:szCs w:val="24"/>
          <w:lang w:val="hy-AM"/>
        </w:rPr>
        <w:t xml:space="preserve"> </w:t>
      </w:r>
      <w:r w:rsidR="006379A3" w:rsidRPr="00292BC0">
        <w:rPr>
          <w:rFonts w:ascii="GHEA Grapalat" w:hAnsi="GHEA Grapalat" w:cs="Sylfaen"/>
          <w:sz w:val="24"/>
          <w:szCs w:val="24"/>
          <w:lang w:val="hy-AM"/>
        </w:rPr>
        <w:t>հայտնաբերմամբ</w:t>
      </w:r>
      <w:r w:rsidR="006379A3" w:rsidRPr="00292BC0">
        <w:rPr>
          <w:rFonts w:ascii="GHEA Grapalat" w:hAnsi="GHEA Grapalat" w:cs="Arian AMU"/>
          <w:sz w:val="24"/>
          <w:szCs w:val="24"/>
          <w:lang w:val="hy-AM"/>
        </w:rPr>
        <w:t xml:space="preserve">, </w:t>
      </w:r>
      <w:r w:rsidR="006379A3" w:rsidRPr="00292BC0">
        <w:rPr>
          <w:rFonts w:ascii="GHEA Grapalat" w:hAnsi="GHEA Grapalat" w:cs="Sylfaen"/>
          <w:sz w:val="24"/>
          <w:szCs w:val="24"/>
          <w:lang w:val="hy-AM"/>
        </w:rPr>
        <w:t>բուժման</w:t>
      </w:r>
      <w:r w:rsidR="006379A3" w:rsidRPr="00292BC0">
        <w:rPr>
          <w:rFonts w:ascii="GHEA Grapalat" w:hAnsi="GHEA Grapalat" w:cs="Arian AMU"/>
          <w:sz w:val="24"/>
          <w:szCs w:val="24"/>
          <w:lang w:val="hy-AM"/>
        </w:rPr>
        <w:t xml:space="preserve"> </w:t>
      </w:r>
      <w:r w:rsidR="006379A3" w:rsidRPr="00292BC0">
        <w:rPr>
          <w:rFonts w:ascii="GHEA Grapalat" w:hAnsi="GHEA Grapalat" w:cs="Sylfaen"/>
          <w:sz w:val="24"/>
          <w:szCs w:val="24"/>
          <w:lang w:val="hy-AM"/>
        </w:rPr>
        <w:t>ընթացքից</w:t>
      </w:r>
      <w:r w:rsidR="006379A3" w:rsidRPr="00292BC0">
        <w:rPr>
          <w:rFonts w:ascii="GHEA Grapalat" w:hAnsi="GHEA Grapalat" w:cs="Arian AMU"/>
          <w:sz w:val="24"/>
          <w:szCs w:val="24"/>
          <w:lang w:val="hy-AM"/>
        </w:rPr>
        <w:t xml:space="preserve"> </w:t>
      </w:r>
      <w:r w:rsidR="006379A3" w:rsidRPr="00292BC0">
        <w:rPr>
          <w:rFonts w:ascii="GHEA Grapalat" w:hAnsi="GHEA Grapalat" w:cs="Sylfaen"/>
          <w:sz w:val="24"/>
          <w:szCs w:val="24"/>
          <w:lang w:val="hy-AM"/>
        </w:rPr>
        <w:t>և</w:t>
      </w:r>
      <w:r w:rsidR="006379A3" w:rsidRPr="00292BC0">
        <w:rPr>
          <w:rFonts w:ascii="GHEA Grapalat" w:hAnsi="GHEA Grapalat" w:cs="Arian AMU"/>
          <w:sz w:val="24"/>
          <w:szCs w:val="24"/>
          <w:lang w:val="hy-AM"/>
        </w:rPr>
        <w:t xml:space="preserve"> </w:t>
      </w:r>
      <w:r w:rsidR="006379A3" w:rsidRPr="00292BC0">
        <w:rPr>
          <w:rFonts w:ascii="GHEA Grapalat" w:hAnsi="GHEA Grapalat" w:cs="Sylfaen"/>
          <w:sz w:val="24"/>
          <w:szCs w:val="24"/>
          <w:lang w:val="hy-AM"/>
        </w:rPr>
        <w:t>պացիենտի</w:t>
      </w:r>
      <w:r w:rsidR="006379A3" w:rsidRPr="00292BC0">
        <w:rPr>
          <w:rFonts w:ascii="GHEA Grapalat" w:hAnsi="GHEA Grapalat" w:cs="Arian AMU"/>
          <w:sz w:val="24"/>
          <w:szCs w:val="24"/>
          <w:lang w:val="hy-AM"/>
        </w:rPr>
        <w:t xml:space="preserve"> </w:t>
      </w:r>
      <w:r w:rsidR="006379A3" w:rsidRPr="00292BC0">
        <w:rPr>
          <w:rFonts w:ascii="GHEA Grapalat" w:hAnsi="GHEA Grapalat" w:cs="Sylfaen"/>
          <w:sz w:val="24"/>
          <w:szCs w:val="24"/>
          <w:lang w:val="hy-AM"/>
        </w:rPr>
        <w:t>նկատմամբ</w:t>
      </w:r>
      <w:r w:rsidR="006379A3" w:rsidRPr="00292BC0">
        <w:rPr>
          <w:rFonts w:ascii="GHEA Grapalat" w:hAnsi="GHEA Grapalat" w:cs="Arian AMU"/>
          <w:sz w:val="24"/>
          <w:szCs w:val="24"/>
          <w:lang w:val="hy-AM"/>
        </w:rPr>
        <w:t xml:space="preserve"> </w:t>
      </w:r>
      <w:r w:rsidR="006379A3" w:rsidRPr="00292BC0">
        <w:rPr>
          <w:rFonts w:ascii="GHEA Grapalat" w:hAnsi="GHEA Grapalat" w:cs="Sylfaen"/>
          <w:sz w:val="24"/>
          <w:szCs w:val="24"/>
          <w:lang w:val="hy-AM"/>
        </w:rPr>
        <w:t>շարունակական</w:t>
      </w:r>
      <w:r w:rsidR="006379A3" w:rsidRPr="00292BC0">
        <w:rPr>
          <w:rFonts w:ascii="GHEA Grapalat" w:hAnsi="GHEA Grapalat" w:cs="Arian AMU"/>
          <w:sz w:val="24"/>
          <w:szCs w:val="24"/>
          <w:lang w:val="hy-AM"/>
        </w:rPr>
        <w:t xml:space="preserve"> </w:t>
      </w:r>
      <w:r w:rsidR="006379A3" w:rsidRPr="00292BC0">
        <w:rPr>
          <w:rFonts w:ascii="GHEA Grapalat" w:hAnsi="GHEA Grapalat" w:cs="Sylfaen"/>
          <w:sz w:val="24"/>
          <w:szCs w:val="24"/>
          <w:lang w:val="hy-AM"/>
        </w:rPr>
        <w:t>հսկողության</w:t>
      </w:r>
      <w:r w:rsidR="006379A3" w:rsidRPr="00292BC0">
        <w:rPr>
          <w:rFonts w:ascii="GHEA Grapalat" w:hAnsi="GHEA Grapalat" w:cs="Arian AMU"/>
          <w:sz w:val="24"/>
          <w:szCs w:val="24"/>
          <w:lang w:val="hy-AM"/>
        </w:rPr>
        <w:t xml:space="preserve"> </w:t>
      </w:r>
      <w:r w:rsidR="006379A3" w:rsidRPr="00292BC0">
        <w:rPr>
          <w:rFonts w:ascii="GHEA Grapalat" w:hAnsi="GHEA Grapalat" w:cs="Sylfaen"/>
          <w:sz w:val="24"/>
          <w:szCs w:val="24"/>
          <w:lang w:val="hy-AM"/>
        </w:rPr>
        <w:t>որակից</w:t>
      </w:r>
      <w:r w:rsidR="006379A3" w:rsidRPr="00292BC0">
        <w:rPr>
          <w:rFonts w:ascii="GHEA Grapalat" w:hAnsi="GHEA Grapalat" w:cs="Arian AMU"/>
          <w:sz w:val="24"/>
          <w:szCs w:val="24"/>
          <w:lang w:val="hy-AM"/>
        </w:rPr>
        <w:t xml:space="preserve">: </w:t>
      </w:r>
    </w:p>
    <w:p w14:paraId="59132816" w14:textId="25BF203C" w:rsidR="00376C49" w:rsidRPr="00292BC0" w:rsidRDefault="00BA5095" w:rsidP="0063695A">
      <w:pPr>
        <w:spacing w:after="0" w:line="360" w:lineRule="auto"/>
        <w:contextualSpacing/>
        <w:jc w:val="both"/>
        <w:rPr>
          <w:rFonts w:ascii="GHEA Grapalat" w:hAnsi="GHEA Grapalat" w:cs="Arian AMU"/>
          <w:sz w:val="24"/>
          <w:szCs w:val="24"/>
          <w:lang w:val="hy-AM"/>
        </w:rPr>
      </w:pPr>
      <w:r>
        <w:rPr>
          <w:rFonts w:ascii="GHEA Grapalat" w:hAnsi="GHEA Grapalat" w:cs="Arian AMU"/>
          <w:sz w:val="24"/>
          <w:szCs w:val="24"/>
          <w:lang w:val="hy-AM"/>
        </w:rPr>
        <w:t>37</w:t>
      </w:r>
      <w:r w:rsidR="00376C49">
        <w:rPr>
          <w:rFonts w:ascii="GHEA Grapalat" w:hAnsi="GHEA Grapalat" w:cs="Arian AMU"/>
          <w:sz w:val="24"/>
          <w:szCs w:val="24"/>
          <w:lang w:val="hy-AM"/>
        </w:rPr>
        <w:t xml:space="preserve">. </w:t>
      </w:r>
      <w:r w:rsidR="00376C49" w:rsidRPr="00376C49">
        <w:rPr>
          <w:rFonts w:ascii="GHEA Grapalat" w:hAnsi="GHEA Grapalat" w:cs="Arian AMU"/>
          <w:sz w:val="24"/>
          <w:szCs w:val="24"/>
          <w:lang w:val="hy-AM"/>
        </w:rPr>
        <w:t>Չարորակ նորագոյացությունների ախտորոշումից հետո 5 տարվա ապրելիության ցուցանիշներն ըստ նոզոլոգիաների բավականին տարաբնույթ են (ՀՀ ԱՆ ՈՒԱԿ, 2019).</w:t>
      </w:r>
      <w:r w:rsidR="00376C49">
        <w:rPr>
          <w:rFonts w:ascii="GHEA Grapalat" w:hAnsi="GHEA Grapalat" w:cs="Arian AMU"/>
          <w:sz w:val="24"/>
          <w:szCs w:val="24"/>
          <w:lang w:val="hy-AM"/>
        </w:rPr>
        <w:t xml:space="preserve"> </w:t>
      </w:r>
      <w:r w:rsidR="00376C49" w:rsidRPr="00376C49">
        <w:rPr>
          <w:rFonts w:ascii="GHEA Grapalat" w:hAnsi="GHEA Grapalat" w:cs="Arian AMU"/>
          <w:sz w:val="24"/>
          <w:szCs w:val="24"/>
          <w:lang w:val="hy-AM"/>
        </w:rPr>
        <w:t>Ապրելիության ցուցանիշը զգալիորոն բարձր է արգանդի պարանոցի, կրծքագեղձի քաղցկեղի դեպքում, ինչը պայմանավորված է վաղ ախտորոշմամբ, բուժմամբ, ինչպես նաև հիվանդության ընթացքի կառավարման դրական շարժընթացով:</w:t>
      </w:r>
    </w:p>
    <w:p w14:paraId="11E2B7C9" w14:textId="08DA30BA" w:rsidR="00425E4F" w:rsidRPr="00C13035" w:rsidRDefault="00425E4F" w:rsidP="0063695A">
      <w:pPr>
        <w:spacing w:after="0" w:line="360" w:lineRule="auto"/>
        <w:contextualSpacing/>
        <w:jc w:val="both"/>
        <w:rPr>
          <w:rFonts w:ascii="GHEA Grapalat" w:hAnsi="GHEA Grapalat" w:cs="Arian AMU"/>
          <w:sz w:val="24"/>
          <w:szCs w:val="24"/>
          <w:lang w:val="hy-AM"/>
        </w:rPr>
      </w:pPr>
    </w:p>
    <w:tbl>
      <w:tblPr>
        <w:tblStyle w:val="TableGrid"/>
        <w:tblW w:w="8613" w:type="dxa"/>
        <w:tblLook w:val="04A0" w:firstRow="1" w:lastRow="0" w:firstColumn="1" w:lastColumn="0" w:noHBand="0" w:noVBand="1"/>
      </w:tblPr>
      <w:tblGrid>
        <w:gridCol w:w="5070"/>
        <w:gridCol w:w="3543"/>
      </w:tblGrid>
      <w:tr w:rsidR="00425E4F" w:rsidRPr="000A0B1C" w14:paraId="1C695761" w14:textId="77777777" w:rsidTr="00376C49">
        <w:tc>
          <w:tcPr>
            <w:tcW w:w="5070" w:type="dxa"/>
            <w:shd w:val="clear" w:color="auto" w:fill="D9D9D9" w:themeFill="background1" w:themeFillShade="D9"/>
          </w:tcPr>
          <w:p w14:paraId="41B153CA" w14:textId="77777777" w:rsidR="00425E4F" w:rsidRPr="000A0B1C" w:rsidRDefault="00425E4F" w:rsidP="0063695A">
            <w:pPr>
              <w:contextualSpacing/>
              <w:jc w:val="both"/>
              <w:rPr>
                <w:rFonts w:ascii="GHEA Grapalat" w:hAnsi="GHEA Grapalat" w:cs="Arian AMU"/>
                <w:b/>
              </w:rPr>
            </w:pPr>
            <w:r w:rsidRPr="000A0B1C">
              <w:rPr>
                <w:rFonts w:ascii="Arial Unicode" w:hAnsi="Arial Unicode" w:cs="Arian AMU"/>
                <w:b/>
              </w:rPr>
              <w:t>Ապրելիություն</w:t>
            </w:r>
          </w:p>
        </w:tc>
        <w:tc>
          <w:tcPr>
            <w:tcW w:w="3543" w:type="dxa"/>
            <w:shd w:val="clear" w:color="auto" w:fill="D9D9D9" w:themeFill="background1" w:themeFillShade="D9"/>
          </w:tcPr>
          <w:p w14:paraId="4AE847F2" w14:textId="77777777" w:rsidR="00425E4F" w:rsidRPr="000A0B1C" w:rsidRDefault="00425E4F" w:rsidP="0063695A">
            <w:pPr>
              <w:contextualSpacing/>
              <w:jc w:val="both"/>
              <w:rPr>
                <w:rFonts w:ascii="GHEA Grapalat" w:hAnsi="GHEA Grapalat" w:cs="Arian AMU"/>
                <w:b/>
              </w:rPr>
            </w:pPr>
            <w:r w:rsidRPr="000A0B1C">
              <w:rPr>
                <w:rFonts w:ascii="GHEA Grapalat" w:hAnsi="GHEA Grapalat" w:cs="Arian AMU"/>
                <w:b/>
              </w:rPr>
              <w:t>ՀՀ</w:t>
            </w:r>
          </w:p>
        </w:tc>
      </w:tr>
      <w:tr w:rsidR="00425E4F" w:rsidRPr="000A0B1C" w14:paraId="0688ABA0" w14:textId="77777777" w:rsidTr="00376C49">
        <w:trPr>
          <w:trHeight w:val="430"/>
        </w:trPr>
        <w:tc>
          <w:tcPr>
            <w:tcW w:w="5070" w:type="dxa"/>
          </w:tcPr>
          <w:p w14:paraId="1049EBB9" w14:textId="77777777" w:rsidR="00425E4F" w:rsidRPr="000A0B1C" w:rsidRDefault="00425E4F" w:rsidP="0063695A">
            <w:pPr>
              <w:contextualSpacing/>
              <w:jc w:val="both"/>
              <w:rPr>
                <w:rFonts w:ascii="GHEA Grapalat" w:eastAsia="Times New Roman" w:hAnsi="GHEA Grapalat" w:cs="Sylfaen"/>
                <w:bCs/>
                <w:color w:val="000000"/>
              </w:rPr>
            </w:pPr>
            <w:r w:rsidRPr="000A0B1C">
              <w:rPr>
                <w:rFonts w:ascii="GHEA Grapalat" w:eastAsia="Times New Roman" w:hAnsi="GHEA Grapalat" w:cs="Sylfaen"/>
                <w:bCs/>
                <w:color w:val="000000"/>
                <w:lang w:val="hy-AM"/>
              </w:rPr>
              <w:t>Շնչափող</w:t>
            </w:r>
            <w:r w:rsidRPr="000A0B1C">
              <w:rPr>
                <w:rFonts w:ascii="GHEA Grapalat" w:eastAsia="Times New Roman" w:hAnsi="GHEA Grapalat" w:cs="Arian AMU"/>
                <w:bCs/>
                <w:color w:val="000000"/>
                <w:lang w:val="hy-AM"/>
              </w:rPr>
              <w:t xml:space="preserve">, </w:t>
            </w:r>
            <w:r w:rsidRPr="000A0B1C">
              <w:rPr>
                <w:rFonts w:ascii="GHEA Grapalat" w:eastAsia="Times New Roman" w:hAnsi="GHEA Grapalat" w:cs="Sylfaen"/>
                <w:bCs/>
                <w:color w:val="000000"/>
                <w:lang w:val="hy-AM"/>
              </w:rPr>
              <w:t>բրոնխներ</w:t>
            </w:r>
            <w:r w:rsidRPr="000A0B1C">
              <w:rPr>
                <w:rFonts w:ascii="GHEA Grapalat" w:eastAsia="Times New Roman" w:hAnsi="GHEA Grapalat" w:cs="Arian AMU"/>
                <w:bCs/>
                <w:color w:val="000000"/>
                <w:lang w:val="hy-AM"/>
              </w:rPr>
              <w:t xml:space="preserve">, </w:t>
            </w:r>
            <w:r w:rsidRPr="000A0B1C">
              <w:rPr>
                <w:rFonts w:ascii="GHEA Grapalat" w:eastAsia="Times New Roman" w:hAnsi="GHEA Grapalat" w:cs="Sylfaen"/>
                <w:bCs/>
                <w:color w:val="000000"/>
                <w:lang w:val="hy-AM"/>
              </w:rPr>
              <w:t>թոք</w:t>
            </w:r>
            <w:r w:rsidRPr="000A0B1C">
              <w:rPr>
                <w:rFonts w:ascii="GHEA Grapalat" w:hAnsi="GHEA Grapalat" w:cs="Sylfaen"/>
                <w:lang w:val="hy-AM"/>
              </w:rPr>
              <w:t>եր</w:t>
            </w:r>
            <w:r w:rsidRPr="000A0B1C">
              <w:rPr>
                <w:rFonts w:ascii="GHEA Grapalat" w:hAnsi="GHEA Grapalat" w:cs="Sylfaen"/>
              </w:rPr>
              <w:t xml:space="preserve">ի </w:t>
            </w:r>
          </w:p>
        </w:tc>
        <w:tc>
          <w:tcPr>
            <w:tcW w:w="3543" w:type="dxa"/>
          </w:tcPr>
          <w:p w14:paraId="7EE4D69E" w14:textId="77777777" w:rsidR="00425E4F" w:rsidRPr="000A0B1C" w:rsidRDefault="00425E4F" w:rsidP="0063695A">
            <w:pPr>
              <w:tabs>
                <w:tab w:val="left" w:pos="567"/>
              </w:tabs>
              <w:contextualSpacing/>
              <w:jc w:val="both"/>
              <w:rPr>
                <w:rFonts w:ascii="GHEA Grapalat" w:hAnsi="GHEA Grapalat" w:cs="Arian AMU"/>
              </w:rPr>
            </w:pPr>
            <w:r w:rsidRPr="000A0B1C">
              <w:rPr>
                <w:rFonts w:ascii="GHEA Grapalat" w:hAnsi="GHEA Grapalat" w:cs="Arian AMU"/>
                <w:lang w:val="hy-AM"/>
              </w:rPr>
              <w:t xml:space="preserve">9.5% </w:t>
            </w:r>
          </w:p>
        </w:tc>
      </w:tr>
      <w:tr w:rsidR="00425E4F" w:rsidRPr="000A0B1C" w14:paraId="2D9C941E" w14:textId="77777777" w:rsidTr="00376C49">
        <w:tc>
          <w:tcPr>
            <w:tcW w:w="5070" w:type="dxa"/>
          </w:tcPr>
          <w:p w14:paraId="442CD571" w14:textId="77777777" w:rsidR="00425E4F" w:rsidRPr="000A0B1C" w:rsidRDefault="00425E4F" w:rsidP="0063695A">
            <w:pPr>
              <w:tabs>
                <w:tab w:val="left" w:pos="567"/>
              </w:tabs>
              <w:contextualSpacing/>
              <w:jc w:val="both"/>
              <w:rPr>
                <w:rFonts w:ascii="GHEA Grapalat" w:hAnsi="GHEA Grapalat" w:cs="Arian AMU"/>
              </w:rPr>
            </w:pPr>
            <w:r w:rsidRPr="000A0B1C">
              <w:rPr>
                <w:rFonts w:ascii="GHEA Grapalat" w:hAnsi="GHEA Grapalat" w:cs="Sylfaen"/>
                <w:lang w:val="hy-AM"/>
              </w:rPr>
              <w:t>Ստամոքս</w:t>
            </w:r>
            <w:r w:rsidRPr="000A0B1C">
              <w:rPr>
                <w:rFonts w:ascii="GHEA Grapalat" w:hAnsi="GHEA Grapalat" w:cs="Arian AMU"/>
                <w:lang w:val="hy-AM"/>
              </w:rPr>
              <w:t xml:space="preserve"> </w:t>
            </w:r>
          </w:p>
        </w:tc>
        <w:tc>
          <w:tcPr>
            <w:tcW w:w="3543" w:type="dxa"/>
          </w:tcPr>
          <w:p w14:paraId="0705325C" w14:textId="77777777" w:rsidR="00425E4F" w:rsidRPr="000A0B1C" w:rsidRDefault="00425E4F" w:rsidP="0063695A">
            <w:pPr>
              <w:contextualSpacing/>
              <w:jc w:val="both"/>
              <w:rPr>
                <w:rFonts w:ascii="GHEA Grapalat" w:hAnsi="GHEA Grapalat" w:cs="Arian AMU"/>
              </w:rPr>
            </w:pPr>
            <w:r w:rsidRPr="000A0B1C">
              <w:rPr>
                <w:rFonts w:ascii="GHEA Grapalat" w:hAnsi="GHEA Grapalat" w:cs="Arian AMU"/>
                <w:lang w:val="hy-AM"/>
              </w:rPr>
              <w:t>17%</w:t>
            </w:r>
          </w:p>
        </w:tc>
      </w:tr>
      <w:tr w:rsidR="00425E4F" w:rsidRPr="000A0B1C" w14:paraId="1FFADBAD" w14:textId="77777777" w:rsidTr="00376C49">
        <w:trPr>
          <w:trHeight w:val="257"/>
        </w:trPr>
        <w:tc>
          <w:tcPr>
            <w:tcW w:w="5070" w:type="dxa"/>
          </w:tcPr>
          <w:p w14:paraId="6AEB0E46" w14:textId="77777777" w:rsidR="00425E4F" w:rsidRPr="000A0B1C" w:rsidRDefault="00425E4F" w:rsidP="0063695A">
            <w:pPr>
              <w:tabs>
                <w:tab w:val="left" w:pos="567"/>
              </w:tabs>
              <w:contextualSpacing/>
              <w:jc w:val="both"/>
              <w:rPr>
                <w:rFonts w:ascii="GHEA Grapalat" w:hAnsi="GHEA Grapalat" w:cs="Arian AMU"/>
              </w:rPr>
            </w:pPr>
            <w:r w:rsidRPr="000A0B1C">
              <w:rPr>
                <w:rFonts w:ascii="GHEA Grapalat" w:hAnsi="GHEA Grapalat" w:cs="Sylfaen"/>
                <w:lang w:val="hy-AM"/>
              </w:rPr>
              <w:t>Կոլոռեկտալ</w:t>
            </w:r>
          </w:p>
        </w:tc>
        <w:tc>
          <w:tcPr>
            <w:tcW w:w="3543" w:type="dxa"/>
          </w:tcPr>
          <w:p w14:paraId="568F894A" w14:textId="77777777" w:rsidR="00425E4F" w:rsidRPr="000A0B1C" w:rsidRDefault="00425E4F" w:rsidP="0063695A">
            <w:pPr>
              <w:contextualSpacing/>
              <w:jc w:val="both"/>
              <w:rPr>
                <w:rFonts w:ascii="GHEA Grapalat" w:hAnsi="GHEA Grapalat" w:cs="Arian AMU"/>
              </w:rPr>
            </w:pPr>
            <w:r w:rsidRPr="000A0B1C">
              <w:rPr>
                <w:rFonts w:ascii="GHEA Grapalat" w:hAnsi="GHEA Grapalat" w:cs="Arian AMU"/>
                <w:lang w:val="hy-AM"/>
              </w:rPr>
              <w:t>24.7</w:t>
            </w:r>
            <w:r w:rsidRPr="000A0B1C">
              <w:rPr>
                <w:rFonts w:ascii="GHEA Grapalat" w:hAnsi="GHEA Grapalat" w:cs="Arian AMU"/>
              </w:rPr>
              <w:t>%</w:t>
            </w:r>
          </w:p>
        </w:tc>
      </w:tr>
      <w:tr w:rsidR="00425E4F" w:rsidRPr="000A0B1C" w14:paraId="0B7B8407" w14:textId="77777777" w:rsidTr="00376C49">
        <w:tc>
          <w:tcPr>
            <w:tcW w:w="5070" w:type="dxa"/>
          </w:tcPr>
          <w:p w14:paraId="75CA3B3C" w14:textId="77777777" w:rsidR="00425E4F" w:rsidRPr="000A0B1C" w:rsidRDefault="00425E4F" w:rsidP="0063695A">
            <w:pPr>
              <w:tabs>
                <w:tab w:val="left" w:pos="567"/>
              </w:tabs>
              <w:contextualSpacing/>
              <w:jc w:val="both"/>
              <w:rPr>
                <w:rFonts w:ascii="GHEA Grapalat" w:hAnsi="GHEA Grapalat" w:cs="Arian AMU"/>
              </w:rPr>
            </w:pPr>
            <w:r w:rsidRPr="000A0B1C">
              <w:rPr>
                <w:rFonts w:ascii="GHEA Grapalat" w:hAnsi="GHEA Grapalat" w:cs="Sylfaen"/>
                <w:lang w:val="hy-AM"/>
              </w:rPr>
              <w:t>Շագանակագեղձ</w:t>
            </w:r>
          </w:p>
        </w:tc>
        <w:tc>
          <w:tcPr>
            <w:tcW w:w="3543" w:type="dxa"/>
          </w:tcPr>
          <w:p w14:paraId="6A4F6042" w14:textId="77777777" w:rsidR="00425E4F" w:rsidRPr="000A0B1C" w:rsidRDefault="00425E4F" w:rsidP="0063695A">
            <w:pPr>
              <w:contextualSpacing/>
              <w:jc w:val="both"/>
              <w:rPr>
                <w:rFonts w:ascii="GHEA Grapalat" w:hAnsi="GHEA Grapalat" w:cs="Arian AMU"/>
              </w:rPr>
            </w:pPr>
            <w:r w:rsidRPr="000A0B1C">
              <w:rPr>
                <w:rFonts w:ascii="GHEA Grapalat" w:hAnsi="GHEA Grapalat" w:cs="Arian AMU"/>
              </w:rPr>
              <w:t>33.4</w:t>
            </w:r>
            <w:r w:rsidRPr="000A0B1C">
              <w:rPr>
                <w:rFonts w:ascii="GHEA Grapalat" w:hAnsi="GHEA Grapalat" w:cs="Arian AMU"/>
                <w:lang w:val="hy-AM"/>
              </w:rPr>
              <w:t>%</w:t>
            </w:r>
          </w:p>
        </w:tc>
      </w:tr>
      <w:tr w:rsidR="00425E4F" w:rsidRPr="000A0B1C" w14:paraId="702C5D63" w14:textId="77777777" w:rsidTr="00376C49">
        <w:tc>
          <w:tcPr>
            <w:tcW w:w="5070" w:type="dxa"/>
          </w:tcPr>
          <w:p w14:paraId="1C84AE2B" w14:textId="77777777" w:rsidR="00425E4F" w:rsidRPr="000A0B1C" w:rsidRDefault="00425E4F" w:rsidP="0063695A">
            <w:pPr>
              <w:tabs>
                <w:tab w:val="left" w:pos="567"/>
              </w:tabs>
              <w:contextualSpacing/>
              <w:jc w:val="both"/>
              <w:rPr>
                <w:rFonts w:ascii="GHEA Grapalat" w:hAnsi="GHEA Grapalat" w:cs="Arian AMU"/>
              </w:rPr>
            </w:pPr>
            <w:r w:rsidRPr="000A0B1C">
              <w:rPr>
                <w:rFonts w:ascii="GHEA Grapalat" w:hAnsi="GHEA Grapalat" w:cs="Sylfaen"/>
                <w:lang w:val="hy-AM"/>
              </w:rPr>
              <w:t>Արյան</w:t>
            </w:r>
            <w:r w:rsidRPr="000A0B1C">
              <w:rPr>
                <w:rFonts w:ascii="GHEA Grapalat" w:hAnsi="GHEA Grapalat" w:cs="Arian AMU"/>
                <w:lang w:val="hy-AM"/>
              </w:rPr>
              <w:t xml:space="preserve"> </w:t>
            </w:r>
            <w:r w:rsidRPr="000A0B1C">
              <w:rPr>
                <w:rFonts w:ascii="GHEA Grapalat" w:hAnsi="GHEA Grapalat" w:cs="Sylfaen"/>
                <w:lang w:val="hy-AM"/>
              </w:rPr>
              <w:t>և</w:t>
            </w:r>
            <w:r w:rsidRPr="000A0B1C">
              <w:rPr>
                <w:rFonts w:ascii="GHEA Grapalat" w:hAnsi="GHEA Grapalat" w:cs="Arian AMU"/>
                <w:lang w:val="hy-AM"/>
              </w:rPr>
              <w:t xml:space="preserve"> </w:t>
            </w:r>
            <w:r w:rsidRPr="000A0B1C">
              <w:rPr>
                <w:rFonts w:ascii="GHEA Grapalat" w:hAnsi="GHEA Grapalat" w:cs="Sylfaen"/>
                <w:lang w:val="hy-AM"/>
              </w:rPr>
              <w:t>ավշային</w:t>
            </w:r>
            <w:r w:rsidRPr="000A0B1C">
              <w:rPr>
                <w:rFonts w:ascii="GHEA Grapalat" w:hAnsi="GHEA Grapalat" w:cs="Arian AMU"/>
                <w:lang w:val="hy-AM"/>
              </w:rPr>
              <w:t xml:space="preserve"> </w:t>
            </w:r>
            <w:r w:rsidRPr="000A0B1C">
              <w:rPr>
                <w:rFonts w:ascii="GHEA Grapalat" w:hAnsi="GHEA Grapalat" w:cs="Sylfaen"/>
                <w:lang w:val="hy-AM"/>
              </w:rPr>
              <w:t>համակարգ</w:t>
            </w:r>
            <w:r w:rsidRPr="000A0B1C">
              <w:rPr>
                <w:rFonts w:ascii="GHEA Grapalat" w:hAnsi="GHEA Grapalat" w:cs="Arian AMU"/>
              </w:rPr>
              <w:t xml:space="preserve"> </w:t>
            </w:r>
          </w:p>
        </w:tc>
        <w:tc>
          <w:tcPr>
            <w:tcW w:w="3543" w:type="dxa"/>
          </w:tcPr>
          <w:p w14:paraId="291A6398" w14:textId="77777777" w:rsidR="00425E4F" w:rsidRPr="000A0B1C" w:rsidRDefault="00425E4F" w:rsidP="0063695A">
            <w:pPr>
              <w:contextualSpacing/>
              <w:jc w:val="both"/>
              <w:rPr>
                <w:rFonts w:ascii="GHEA Grapalat" w:hAnsi="GHEA Grapalat" w:cs="Arian AMU"/>
              </w:rPr>
            </w:pPr>
            <w:r w:rsidRPr="000A0B1C">
              <w:rPr>
                <w:rFonts w:ascii="GHEA Grapalat" w:hAnsi="GHEA Grapalat" w:cs="Arian AMU"/>
                <w:lang w:val="hy-AM"/>
              </w:rPr>
              <w:t>47.8%</w:t>
            </w:r>
          </w:p>
        </w:tc>
      </w:tr>
      <w:tr w:rsidR="00425E4F" w:rsidRPr="000A0B1C" w14:paraId="115F0EE4" w14:textId="77777777" w:rsidTr="00376C49">
        <w:tc>
          <w:tcPr>
            <w:tcW w:w="5070" w:type="dxa"/>
          </w:tcPr>
          <w:p w14:paraId="71078876" w14:textId="77777777" w:rsidR="00425E4F" w:rsidRPr="000A0B1C" w:rsidRDefault="00425E4F" w:rsidP="0063695A">
            <w:pPr>
              <w:tabs>
                <w:tab w:val="left" w:pos="567"/>
              </w:tabs>
              <w:contextualSpacing/>
              <w:jc w:val="both"/>
              <w:rPr>
                <w:rFonts w:ascii="GHEA Grapalat" w:hAnsi="GHEA Grapalat" w:cs="Arian AMU"/>
              </w:rPr>
            </w:pPr>
            <w:r w:rsidRPr="000A0B1C">
              <w:rPr>
                <w:rFonts w:ascii="GHEA Grapalat" w:hAnsi="GHEA Grapalat" w:cs="Sylfaen"/>
                <w:lang w:val="hy-AM"/>
              </w:rPr>
              <w:t>Միզապարկ</w:t>
            </w:r>
            <w:r w:rsidRPr="000A0B1C">
              <w:rPr>
                <w:rFonts w:ascii="GHEA Grapalat" w:hAnsi="GHEA Grapalat" w:cs="Sylfaen"/>
              </w:rPr>
              <w:t xml:space="preserve"> </w:t>
            </w:r>
          </w:p>
        </w:tc>
        <w:tc>
          <w:tcPr>
            <w:tcW w:w="3543" w:type="dxa"/>
          </w:tcPr>
          <w:p w14:paraId="490B0D7A" w14:textId="77777777" w:rsidR="00425E4F" w:rsidRPr="000A0B1C" w:rsidRDefault="00425E4F" w:rsidP="0063695A">
            <w:pPr>
              <w:contextualSpacing/>
              <w:jc w:val="both"/>
              <w:rPr>
                <w:rFonts w:ascii="GHEA Grapalat" w:hAnsi="GHEA Grapalat" w:cs="Arian AMU"/>
              </w:rPr>
            </w:pPr>
            <w:r w:rsidRPr="000A0B1C">
              <w:rPr>
                <w:rFonts w:ascii="GHEA Grapalat" w:hAnsi="GHEA Grapalat" w:cs="Arian AMU"/>
                <w:lang w:val="hy-AM"/>
              </w:rPr>
              <w:t>49.8%</w:t>
            </w:r>
          </w:p>
        </w:tc>
      </w:tr>
      <w:tr w:rsidR="00425E4F" w:rsidRPr="000A0B1C" w14:paraId="095A3D8D" w14:textId="77777777" w:rsidTr="00376C49">
        <w:tc>
          <w:tcPr>
            <w:tcW w:w="5070" w:type="dxa"/>
          </w:tcPr>
          <w:p w14:paraId="06CB035E" w14:textId="77777777" w:rsidR="00425E4F" w:rsidRPr="000A0B1C" w:rsidRDefault="00425E4F" w:rsidP="0063695A">
            <w:pPr>
              <w:tabs>
                <w:tab w:val="left" w:pos="567"/>
              </w:tabs>
              <w:contextualSpacing/>
              <w:jc w:val="both"/>
              <w:rPr>
                <w:rFonts w:ascii="GHEA Grapalat" w:hAnsi="GHEA Grapalat" w:cs="Arian AMU"/>
              </w:rPr>
            </w:pPr>
            <w:r w:rsidRPr="000A0B1C">
              <w:rPr>
                <w:rFonts w:ascii="GHEA Grapalat" w:hAnsi="GHEA Grapalat" w:cs="Sylfaen"/>
              </w:rPr>
              <w:t>Կերակրափող</w:t>
            </w:r>
          </w:p>
        </w:tc>
        <w:tc>
          <w:tcPr>
            <w:tcW w:w="3543" w:type="dxa"/>
          </w:tcPr>
          <w:p w14:paraId="354CEC04" w14:textId="77777777" w:rsidR="00425E4F" w:rsidRPr="000A0B1C" w:rsidRDefault="00425E4F" w:rsidP="0063695A">
            <w:pPr>
              <w:contextualSpacing/>
              <w:jc w:val="both"/>
              <w:rPr>
                <w:rFonts w:ascii="GHEA Grapalat" w:hAnsi="GHEA Grapalat" w:cs="Arian AMU"/>
              </w:rPr>
            </w:pPr>
            <w:r w:rsidRPr="000A0B1C">
              <w:rPr>
                <w:rFonts w:ascii="GHEA Grapalat" w:hAnsi="GHEA Grapalat" w:cs="Arian AMU"/>
              </w:rPr>
              <w:t>58.5</w:t>
            </w:r>
            <w:r w:rsidRPr="000A0B1C">
              <w:rPr>
                <w:rFonts w:ascii="Arial" w:hAnsi="Arial" w:cs="Arian AMU"/>
              </w:rPr>
              <w:t>%</w:t>
            </w:r>
          </w:p>
        </w:tc>
      </w:tr>
      <w:tr w:rsidR="00425E4F" w:rsidRPr="000A0B1C" w14:paraId="3FB65A31" w14:textId="77777777" w:rsidTr="00376C49">
        <w:tc>
          <w:tcPr>
            <w:tcW w:w="5070" w:type="dxa"/>
          </w:tcPr>
          <w:p w14:paraId="65F7F168" w14:textId="77777777" w:rsidR="00425E4F" w:rsidRPr="000A0B1C" w:rsidRDefault="00425E4F" w:rsidP="0063695A">
            <w:pPr>
              <w:tabs>
                <w:tab w:val="left" w:pos="567"/>
              </w:tabs>
              <w:contextualSpacing/>
              <w:jc w:val="both"/>
              <w:rPr>
                <w:rFonts w:ascii="GHEA Grapalat" w:hAnsi="GHEA Grapalat" w:cs="Sylfaen"/>
              </w:rPr>
            </w:pPr>
            <w:r w:rsidRPr="000A0B1C">
              <w:rPr>
                <w:rFonts w:ascii="GHEA Grapalat" w:hAnsi="GHEA Grapalat" w:cs="Sylfaen"/>
                <w:lang w:val="hy-AM"/>
              </w:rPr>
              <w:t>Արգանդի</w:t>
            </w:r>
            <w:r w:rsidRPr="000A0B1C">
              <w:rPr>
                <w:rFonts w:ascii="GHEA Grapalat" w:hAnsi="GHEA Grapalat" w:cs="Arian AMU"/>
                <w:lang w:val="hy-AM"/>
              </w:rPr>
              <w:t xml:space="preserve"> </w:t>
            </w:r>
            <w:r w:rsidRPr="000A0B1C">
              <w:rPr>
                <w:rFonts w:ascii="GHEA Grapalat" w:hAnsi="GHEA Grapalat" w:cs="Sylfaen"/>
                <w:lang w:val="hy-AM"/>
              </w:rPr>
              <w:t>պարանոց</w:t>
            </w:r>
          </w:p>
        </w:tc>
        <w:tc>
          <w:tcPr>
            <w:tcW w:w="3543" w:type="dxa"/>
          </w:tcPr>
          <w:p w14:paraId="73F522E8" w14:textId="77777777" w:rsidR="00425E4F" w:rsidRPr="000A0B1C" w:rsidRDefault="00425E4F" w:rsidP="0063695A">
            <w:pPr>
              <w:contextualSpacing/>
              <w:jc w:val="both"/>
              <w:rPr>
                <w:rFonts w:ascii="GHEA Grapalat" w:hAnsi="GHEA Grapalat" w:cs="Arian AMU"/>
              </w:rPr>
            </w:pPr>
            <w:r w:rsidRPr="000A0B1C">
              <w:rPr>
                <w:rFonts w:ascii="GHEA Grapalat" w:hAnsi="GHEA Grapalat" w:cs="Arian AMU"/>
                <w:lang w:val="hy-AM"/>
              </w:rPr>
              <w:t>59.2</w:t>
            </w:r>
            <w:r w:rsidRPr="000A0B1C">
              <w:rPr>
                <w:rFonts w:ascii="GHEA Grapalat" w:hAnsi="GHEA Grapalat" w:cs="Arian AMU"/>
              </w:rPr>
              <w:t>%</w:t>
            </w:r>
          </w:p>
        </w:tc>
      </w:tr>
      <w:tr w:rsidR="00425E4F" w:rsidRPr="000A0B1C" w14:paraId="410E3F44" w14:textId="77777777" w:rsidTr="00376C49">
        <w:tc>
          <w:tcPr>
            <w:tcW w:w="5070" w:type="dxa"/>
          </w:tcPr>
          <w:p w14:paraId="51AED4F4" w14:textId="77777777" w:rsidR="00425E4F" w:rsidRPr="000A0B1C" w:rsidRDefault="00425E4F" w:rsidP="0063695A">
            <w:pPr>
              <w:tabs>
                <w:tab w:val="left" w:pos="567"/>
              </w:tabs>
              <w:contextualSpacing/>
              <w:jc w:val="both"/>
              <w:rPr>
                <w:rFonts w:ascii="GHEA Grapalat" w:hAnsi="GHEA Grapalat" w:cs="Sylfaen"/>
              </w:rPr>
            </w:pPr>
            <w:r w:rsidRPr="000A0B1C">
              <w:rPr>
                <w:rFonts w:ascii="GHEA Grapalat" w:hAnsi="GHEA Grapalat" w:cs="Sylfaen"/>
                <w:lang w:val="hy-AM"/>
              </w:rPr>
              <w:t>Արգանդի</w:t>
            </w:r>
            <w:r w:rsidRPr="000A0B1C">
              <w:rPr>
                <w:rFonts w:ascii="GHEA Grapalat" w:hAnsi="GHEA Grapalat" w:cs="Arian AMU"/>
                <w:lang w:val="hy-AM"/>
              </w:rPr>
              <w:t xml:space="preserve"> </w:t>
            </w:r>
            <w:r w:rsidRPr="000A0B1C">
              <w:rPr>
                <w:rFonts w:ascii="GHEA Grapalat" w:hAnsi="GHEA Grapalat" w:cs="Sylfaen"/>
                <w:lang w:val="hy-AM"/>
              </w:rPr>
              <w:t>մարմի</w:t>
            </w:r>
            <w:r w:rsidRPr="000A0B1C">
              <w:rPr>
                <w:rFonts w:ascii="Arial Unicode" w:hAnsi="Arial Unicode" w:cs="Sylfaen"/>
              </w:rPr>
              <w:t>ն</w:t>
            </w:r>
          </w:p>
        </w:tc>
        <w:tc>
          <w:tcPr>
            <w:tcW w:w="3543" w:type="dxa"/>
          </w:tcPr>
          <w:p w14:paraId="3B2C7599" w14:textId="77777777" w:rsidR="00425E4F" w:rsidRPr="000A0B1C" w:rsidRDefault="00425E4F" w:rsidP="0063695A">
            <w:pPr>
              <w:contextualSpacing/>
              <w:jc w:val="both"/>
              <w:rPr>
                <w:rFonts w:ascii="GHEA Grapalat" w:hAnsi="GHEA Grapalat" w:cs="Arian AMU"/>
              </w:rPr>
            </w:pPr>
            <w:r w:rsidRPr="000A0B1C">
              <w:rPr>
                <w:rFonts w:ascii="Arial" w:hAnsi="Arial" w:cs="Arian AMU"/>
              </w:rPr>
              <w:t>50.8%</w:t>
            </w:r>
          </w:p>
        </w:tc>
      </w:tr>
    </w:tbl>
    <w:p w14:paraId="5A9DEA2B" w14:textId="7048A0F0" w:rsidR="00425E4F" w:rsidRPr="006765CE" w:rsidRDefault="002A0E54" w:rsidP="0063695A">
      <w:pPr>
        <w:spacing w:after="0" w:line="360" w:lineRule="auto"/>
        <w:contextualSpacing/>
        <w:jc w:val="both"/>
        <w:rPr>
          <w:rFonts w:ascii="Sylfaen" w:hAnsi="Sylfaen" w:cs="Arian AMU"/>
          <w:i/>
          <w:sz w:val="18"/>
          <w:szCs w:val="18"/>
          <w:lang w:val="hy-AM"/>
        </w:rPr>
      </w:pPr>
      <w:r w:rsidRPr="006765CE">
        <w:rPr>
          <w:rFonts w:ascii="GHEA Grapalat" w:hAnsi="GHEA Grapalat" w:cs="Arian AMU"/>
          <w:i/>
          <w:sz w:val="18"/>
          <w:szCs w:val="18"/>
          <w:lang w:val="en-US"/>
        </w:rPr>
        <w:t xml:space="preserve">Աղբյուր` </w:t>
      </w:r>
      <w:r w:rsidRPr="006765CE">
        <w:rPr>
          <w:rFonts w:ascii="Arial Unicode" w:hAnsi="Arial Unicode" w:cs="Sylfaen"/>
          <w:i/>
          <w:sz w:val="18"/>
          <w:szCs w:val="18"/>
          <w:lang w:val="hy-AM"/>
        </w:rPr>
        <w:t>ՀՀ ԱՆ ՈՒԱԿ, 2019</w:t>
      </w:r>
    </w:p>
    <w:p w14:paraId="6537464F" w14:textId="77777777" w:rsidR="00376C49" w:rsidRDefault="00376C49" w:rsidP="0063695A">
      <w:pPr>
        <w:spacing w:after="0" w:line="360" w:lineRule="auto"/>
        <w:contextualSpacing/>
        <w:jc w:val="both"/>
        <w:rPr>
          <w:rFonts w:ascii="GHEA Grapalat" w:hAnsi="GHEA Grapalat" w:cs="Arian AMU"/>
          <w:sz w:val="24"/>
          <w:szCs w:val="24"/>
          <w:lang w:val="hy-AM"/>
        </w:rPr>
      </w:pPr>
    </w:p>
    <w:p w14:paraId="4795DE78" w14:textId="0342E73C" w:rsidR="00376C49" w:rsidRPr="00BA5095" w:rsidRDefault="00BA5095" w:rsidP="0063695A">
      <w:pPr>
        <w:spacing w:after="0" w:line="360" w:lineRule="auto"/>
        <w:jc w:val="both"/>
        <w:rPr>
          <w:rFonts w:ascii="GHEA Grapalat" w:hAnsi="GHEA Grapalat" w:cs="Arian AMU"/>
          <w:b/>
          <w:sz w:val="24"/>
          <w:szCs w:val="24"/>
          <w:lang w:val="hy-AM"/>
        </w:rPr>
      </w:pPr>
      <w:r>
        <w:rPr>
          <w:rFonts w:ascii="GHEA Grapalat" w:hAnsi="GHEA Grapalat" w:cs="Sylfaen"/>
          <w:b/>
          <w:sz w:val="24"/>
          <w:szCs w:val="24"/>
          <w:lang w:val="hy-AM"/>
        </w:rPr>
        <w:t>38</w:t>
      </w:r>
      <w:r w:rsidR="00376C49">
        <w:rPr>
          <w:rFonts w:ascii="GHEA Grapalat" w:hAnsi="GHEA Grapalat" w:cs="Sylfaen"/>
          <w:b/>
          <w:sz w:val="24"/>
          <w:szCs w:val="24"/>
          <w:lang w:val="hy-AM"/>
        </w:rPr>
        <w:t xml:space="preserve">. </w:t>
      </w:r>
      <w:r w:rsidR="00DD68E9" w:rsidRPr="006765CE">
        <w:rPr>
          <w:rFonts w:ascii="GHEA Grapalat" w:hAnsi="GHEA Grapalat" w:cs="Sylfaen"/>
          <w:b/>
          <w:sz w:val="24"/>
          <w:szCs w:val="24"/>
          <w:lang w:val="hy-AM"/>
        </w:rPr>
        <w:t>Ռիսկի</w:t>
      </w:r>
      <w:r w:rsidR="00DD68E9" w:rsidRPr="006765CE">
        <w:rPr>
          <w:rFonts w:ascii="GHEA Grapalat" w:hAnsi="GHEA Grapalat" w:cs="Arian AMU"/>
          <w:b/>
          <w:sz w:val="24"/>
          <w:szCs w:val="24"/>
          <w:lang w:val="hy-AM"/>
        </w:rPr>
        <w:t xml:space="preserve"> </w:t>
      </w:r>
      <w:r w:rsidR="00DD68E9" w:rsidRPr="006765CE">
        <w:rPr>
          <w:rFonts w:ascii="GHEA Grapalat" w:hAnsi="GHEA Grapalat" w:cs="Sylfaen"/>
          <w:b/>
          <w:sz w:val="24"/>
          <w:szCs w:val="24"/>
          <w:lang w:val="hy-AM"/>
        </w:rPr>
        <w:t>գործոններ</w:t>
      </w:r>
      <w:r w:rsidR="00376C49">
        <w:rPr>
          <w:rFonts w:ascii="GHEA Grapalat" w:hAnsi="GHEA Grapalat" w:cs="Arian AMU"/>
          <w:b/>
          <w:sz w:val="24"/>
          <w:szCs w:val="24"/>
          <w:lang w:val="hy-AM"/>
        </w:rPr>
        <w:t>.</w:t>
      </w:r>
      <w:r>
        <w:rPr>
          <w:rFonts w:ascii="GHEA Grapalat" w:hAnsi="GHEA Grapalat" w:cs="Arian AMU"/>
          <w:b/>
          <w:sz w:val="24"/>
          <w:szCs w:val="24"/>
          <w:lang w:val="hy-AM"/>
        </w:rPr>
        <w:t xml:space="preserve"> </w:t>
      </w:r>
      <w:r w:rsidR="00DD68E9" w:rsidRPr="006765CE">
        <w:rPr>
          <w:rFonts w:ascii="GHEA Grapalat" w:hAnsi="GHEA Grapalat" w:cs="Sylfaen"/>
          <w:sz w:val="24"/>
          <w:szCs w:val="24"/>
          <w:lang w:val="hy-AM"/>
        </w:rPr>
        <w:t>Ստեղծված</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իրավիճակը</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պայմանավորված</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է</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բնակչության</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շրջանում</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ՈՎՀ</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զարգացմանը</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նպաստող</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ռիսկի</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գործոնների</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բարձր</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տարածվածությամբ</w:t>
      </w:r>
      <w:r w:rsidR="00DD68E9" w:rsidRPr="006765CE">
        <w:rPr>
          <w:rFonts w:ascii="GHEA Grapalat" w:hAnsi="GHEA Grapalat" w:cs="Arian AMU"/>
          <w:sz w:val="24"/>
          <w:szCs w:val="24"/>
          <w:lang w:val="hy-AM"/>
        </w:rPr>
        <w:t>: 2016-2017</w:t>
      </w:r>
      <w:r w:rsidR="00DD68E9" w:rsidRPr="006765CE">
        <w:rPr>
          <w:rFonts w:ascii="GHEA Grapalat" w:hAnsi="GHEA Grapalat" w:cs="Sylfaen"/>
          <w:sz w:val="24"/>
          <w:szCs w:val="24"/>
          <w:lang w:val="hy-AM"/>
        </w:rPr>
        <w:t>թթ</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ԱՀԿ</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աջակցությամբ</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հանրապետությունում</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իրականցված</w:t>
      </w:r>
      <w:r w:rsidR="00DD68E9" w:rsidRPr="006765CE">
        <w:rPr>
          <w:rFonts w:ascii="GHEA Grapalat" w:hAnsi="GHEA Grapalat" w:cs="Arian AMU"/>
          <w:sz w:val="24"/>
          <w:szCs w:val="24"/>
          <w:lang w:val="hy-AM"/>
        </w:rPr>
        <w:t xml:space="preserve"> STEPS </w:t>
      </w:r>
      <w:r w:rsidR="00DD68E9" w:rsidRPr="006765CE">
        <w:rPr>
          <w:rFonts w:ascii="GHEA Grapalat" w:hAnsi="GHEA Grapalat" w:cs="Sylfaen"/>
          <w:sz w:val="24"/>
          <w:szCs w:val="24"/>
          <w:lang w:val="hy-AM"/>
        </w:rPr>
        <w:t>ազգային</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lastRenderedPageBreak/>
        <w:t>հետազոտության</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արդյունքների</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 xml:space="preserve">համաձայն </w:t>
      </w:r>
      <w:r w:rsidR="00376C49">
        <w:rPr>
          <w:rStyle w:val="FootnoteReference"/>
          <w:rFonts w:ascii="GHEA Grapalat" w:hAnsi="GHEA Grapalat" w:cs="Sylfaen"/>
          <w:sz w:val="24"/>
          <w:szCs w:val="24"/>
          <w:lang w:val="hy-AM"/>
        </w:rPr>
        <w:footnoteReference w:id="11"/>
      </w:r>
      <w:r w:rsidR="00376C49">
        <w:rPr>
          <w:rFonts w:ascii="GHEA Grapalat" w:hAnsi="GHEA Grapalat" w:cs="Sylfaen"/>
          <w:sz w:val="24"/>
          <w:szCs w:val="24"/>
          <w:lang w:val="hy-AM"/>
        </w:rPr>
        <w:t xml:space="preserve"> </w:t>
      </w:r>
      <w:r w:rsidR="00DD68E9" w:rsidRPr="006765CE">
        <w:rPr>
          <w:rFonts w:ascii="GHEA Grapalat" w:hAnsi="GHEA Grapalat" w:cs="Sylfaen"/>
          <w:sz w:val="24"/>
          <w:szCs w:val="24"/>
          <w:lang w:val="hy-AM"/>
        </w:rPr>
        <w:t>յուրաքանչուր</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երկրորդ</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տղամարդը</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ծխում</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է</w:t>
      </w:r>
      <w:r w:rsidR="00DD68E9" w:rsidRPr="006765CE">
        <w:rPr>
          <w:rFonts w:ascii="GHEA Grapalat" w:hAnsi="GHEA Grapalat" w:cs="Arian AMU"/>
          <w:sz w:val="24"/>
          <w:szCs w:val="24"/>
          <w:lang w:val="hy-AM"/>
        </w:rPr>
        <w:t>: Այդ իսկ պատճառով թոքի քաղցկեղից մահացությունը և հիվանդացությունը տղամարդկանց շրջանում 5-6 անգամ բարձր</w:t>
      </w:r>
      <w:r w:rsidR="00376C49">
        <w:rPr>
          <w:rFonts w:ascii="GHEA Grapalat" w:hAnsi="GHEA Grapalat" w:cs="Arian AMU"/>
          <w:sz w:val="24"/>
          <w:szCs w:val="24"/>
          <w:lang w:val="hy-AM"/>
        </w:rPr>
        <w:t xml:space="preserve"> </w:t>
      </w:r>
      <w:r w:rsidR="00DD68E9" w:rsidRPr="006765CE">
        <w:rPr>
          <w:rFonts w:ascii="GHEA Grapalat" w:hAnsi="GHEA Grapalat" w:cs="Arian AMU"/>
          <w:sz w:val="24"/>
          <w:szCs w:val="24"/>
          <w:lang w:val="hy-AM"/>
        </w:rPr>
        <w:t>է</w:t>
      </w:r>
      <w:r w:rsidR="00376C49">
        <w:rPr>
          <w:rStyle w:val="FootnoteReference"/>
          <w:rFonts w:ascii="GHEA Grapalat" w:hAnsi="GHEA Grapalat" w:cs="Arian AMU"/>
          <w:sz w:val="24"/>
          <w:szCs w:val="24"/>
          <w:lang w:val="hy-AM"/>
        </w:rPr>
        <w:footnoteReference w:id="12"/>
      </w:r>
      <w:r w:rsidR="00376C49">
        <w:rPr>
          <w:rFonts w:ascii="GHEA Grapalat" w:hAnsi="GHEA Grapalat" w:cs="Arian AMU"/>
          <w:sz w:val="24"/>
          <w:szCs w:val="24"/>
          <w:lang w:val="hy-AM"/>
        </w:rPr>
        <w:t>:</w:t>
      </w:r>
    </w:p>
    <w:p w14:paraId="14F5E35D" w14:textId="1CF79D15" w:rsidR="00DD68E9" w:rsidRPr="006765CE" w:rsidRDefault="00471E0E" w:rsidP="0063695A">
      <w:pPr>
        <w:spacing w:after="0" w:line="360" w:lineRule="auto"/>
        <w:contextualSpacing/>
        <w:jc w:val="both"/>
        <w:rPr>
          <w:rFonts w:ascii="GHEA Grapalat" w:hAnsi="GHEA Grapalat" w:cs="Arian AMU"/>
          <w:sz w:val="24"/>
          <w:szCs w:val="24"/>
          <w:lang w:val="hy-AM"/>
        </w:rPr>
      </w:pPr>
      <w:r>
        <w:rPr>
          <w:rFonts w:ascii="GHEA Grapalat" w:hAnsi="GHEA Grapalat" w:cs="Sylfaen"/>
          <w:sz w:val="24"/>
          <w:szCs w:val="24"/>
          <w:lang w:val="hy-AM"/>
        </w:rPr>
        <w:t>39</w:t>
      </w:r>
      <w:r w:rsidR="00376C49">
        <w:rPr>
          <w:rFonts w:ascii="GHEA Grapalat" w:hAnsi="GHEA Grapalat" w:cs="Sylfaen"/>
          <w:sz w:val="24"/>
          <w:szCs w:val="24"/>
          <w:lang w:val="hy-AM"/>
        </w:rPr>
        <w:t xml:space="preserve">. </w:t>
      </w:r>
      <w:r w:rsidR="00DD68E9" w:rsidRPr="006765CE">
        <w:rPr>
          <w:rFonts w:ascii="GHEA Grapalat" w:hAnsi="GHEA Grapalat" w:cs="Sylfaen"/>
          <w:sz w:val="24"/>
          <w:szCs w:val="24"/>
          <w:lang w:val="hy-AM"/>
        </w:rPr>
        <w:t>Հանրապետության</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յուրաքանչուր</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երկրորդ</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բնակիչը</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տնային</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պայմաններում</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յուրաքանչուր</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չորրորդը</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աշխատավայրում</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գտնվում</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են</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երկրորդային</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ծխի</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վնասակար</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ազդեցության</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տակ</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Մտահոգիչ</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է</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նաև</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այն</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փաստը</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որ</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մեծահասակ</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բնակչության</w:t>
      </w:r>
      <w:r w:rsidR="00DD68E9" w:rsidRPr="006765CE">
        <w:rPr>
          <w:rFonts w:ascii="GHEA Grapalat" w:hAnsi="GHEA Grapalat" w:cs="Arian AMU"/>
          <w:sz w:val="24"/>
          <w:szCs w:val="24"/>
          <w:lang w:val="hy-AM"/>
        </w:rPr>
        <w:t xml:space="preserve"> 51%-</w:t>
      </w:r>
      <w:r w:rsidR="00DD68E9" w:rsidRPr="006765CE">
        <w:rPr>
          <w:rFonts w:ascii="GHEA Grapalat" w:hAnsi="GHEA Grapalat" w:cs="Sylfaen"/>
          <w:sz w:val="24"/>
          <w:szCs w:val="24"/>
          <w:lang w:val="hy-AM"/>
        </w:rPr>
        <w:t>ի</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մոտ</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առկա</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է</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ավելցուկային</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քաշ</w:t>
      </w:r>
      <w:r w:rsidR="00DD68E9" w:rsidRPr="006765CE">
        <w:rPr>
          <w:rFonts w:ascii="GHEA Grapalat" w:hAnsi="GHEA Grapalat" w:cs="Arian AMU"/>
          <w:sz w:val="24"/>
          <w:szCs w:val="24"/>
          <w:lang w:val="hy-AM"/>
        </w:rPr>
        <w:t>, 22%-</w:t>
      </w:r>
      <w:r w:rsidR="00DD68E9" w:rsidRPr="006765CE">
        <w:rPr>
          <w:rFonts w:ascii="GHEA Grapalat" w:hAnsi="GHEA Grapalat" w:cs="Sylfaen"/>
          <w:sz w:val="24"/>
          <w:szCs w:val="24"/>
          <w:lang w:val="hy-AM"/>
        </w:rPr>
        <w:t>ը</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ֆիզիկապես</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թերակտիվ</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է</w:t>
      </w:r>
      <w:r w:rsidR="00DD68E9" w:rsidRPr="006765CE">
        <w:rPr>
          <w:rFonts w:ascii="GHEA Grapalat" w:hAnsi="GHEA Grapalat" w:cs="Arian AMU"/>
          <w:sz w:val="24"/>
          <w:szCs w:val="24"/>
          <w:lang w:val="hy-AM"/>
        </w:rPr>
        <w:t>, 38%-</w:t>
      </w:r>
      <w:r w:rsidR="00DD68E9" w:rsidRPr="006765CE">
        <w:rPr>
          <w:rFonts w:ascii="GHEA Grapalat" w:hAnsi="GHEA Grapalat" w:cs="Sylfaen"/>
          <w:sz w:val="24"/>
          <w:szCs w:val="24"/>
          <w:lang w:val="hy-AM"/>
        </w:rPr>
        <w:t>ն</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ունի</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գերճնշում</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բնակչության</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շրջանում</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աղի</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օգտագործումը</w:t>
      </w:r>
      <w:r w:rsidR="00DD68E9" w:rsidRPr="006765CE">
        <w:rPr>
          <w:rFonts w:ascii="GHEA Grapalat" w:hAnsi="GHEA Grapalat" w:cs="Arian AMU"/>
          <w:sz w:val="24"/>
          <w:szCs w:val="24"/>
          <w:lang w:val="hy-AM"/>
        </w:rPr>
        <w:t xml:space="preserve"> 2 </w:t>
      </w:r>
      <w:r w:rsidR="00DD68E9" w:rsidRPr="006765CE">
        <w:rPr>
          <w:rFonts w:ascii="GHEA Grapalat" w:hAnsi="GHEA Grapalat" w:cs="Sylfaen"/>
          <w:sz w:val="24"/>
          <w:szCs w:val="24"/>
          <w:lang w:val="hy-AM"/>
        </w:rPr>
        <w:t>անգամ</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բարձր</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է</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ԱՀԿ</w:t>
      </w:r>
      <w:r w:rsidR="00DD68E9" w:rsidRPr="006765CE">
        <w:rPr>
          <w:rFonts w:ascii="GHEA Grapalat" w:hAnsi="GHEA Grapalat" w:cs="Arian AMU"/>
          <w:sz w:val="24"/>
          <w:szCs w:val="24"/>
          <w:lang w:val="hy-AM"/>
        </w:rPr>
        <w:t>-</w:t>
      </w:r>
      <w:r w:rsidR="00DD68E9" w:rsidRPr="006765CE">
        <w:rPr>
          <w:rFonts w:ascii="GHEA Grapalat" w:hAnsi="GHEA Grapalat" w:cs="Sylfaen"/>
          <w:sz w:val="24"/>
          <w:szCs w:val="24"/>
          <w:lang w:val="hy-AM"/>
        </w:rPr>
        <w:t>ի</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կողմից</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սահմանված</w:t>
      </w:r>
      <w:r w:rsidR="00DD68E9" w:rsidRPr="006765CE">
        <w:rPr>
          <w:rFonts w:ascii="GHEA Grapalat" w:hAnsi="GHEA Grapalat" w:cs="Arian AMU"/>
          <w:sz w:val="24"/>
          <w:szCs w:val="24"/>
          <w:lang w:val="hy-AM"/>
        </w:rPr>
        <w:t xml:space="preserve"> </w:t>
      </w:r>
      <w:r w:rsidR="00DD68E9" w:rsidRPr="006765CE">
        <w:rPr>
          <w:rFonts w:ascii="GHEA Grapalat" w:hAnsi="GHEA Grapalat" w:cs="Sylfaen"/>
          <w:sz w:val="24"/>
          <w:szCs w:val="24"/>
          <w:lang w:val="hy-AM"/>
        </w:rPr>
        <w:t>նորմից</w:t>
      </w:r>
      <w:r w:rsidR="00376C49">
        <w:rPr>
          <w:rFonts w:ascii="GHEA Grapalat" w:hAnsi="GHEA Grapalat" w:cs="Arian AMU"/>
          <w:sz w:val="24"/>
          <w:szCs w:val="24"/>
          <w:lang w:val="hy-AM"/>
        </w:rPr>
        <w:t>:</w:t>
      </w:r>
    </w:p>
    <w:p w14:paraId="3CB4B020" w14:textId="1DC90EBD" w:rsidR="00D91C5F" w:rsidRPr="00471E0E" w:rsidRDefault="00471E0E" w:rsidP="0063695A">
      <w:pPr>
        <w:tabs>
          <w:tab w:val="left" w:pos="0"/>
        </w:tabs>
        <w:spacing w:after="0" w:line="360" w:lineRule="auto"/>
        <w:jc w:val="both"/>
        <w:rPr>
          <w:rFonts w:ascii="GHEA Grapalat" w:hAnsi="GHEA Grapalat"/>
          <w:b/>
          <w:sz w:val="24"/>
          <w:szCs w:val="24"/>
          <w:lang w:val="hy-AM"/>
        </w:rPr>
      </w:pPr>
      <w:r>
        <w:rPr>
          <w:rFonts w:ascii="GHEA Grapalat" w:hAnsi="GHEA Grapalat"/>
          <w:b/>
          <w:sz w:val="24"/>
          <w:szCs w:val="24"/>
          <w:lang w:val="hy-AM"/>
        </w:rPr>
        <w:t>40</w:t>
      </w:r>
      <w:r w:rsidR="00376C49">
        <w:rPr>
          <w:rFonts w:ascii="GHEA Grapalat" w:hAnsi="GHEA Grapalat"/>
          <w:b/>
          <w:sz w:val="24"/>
          <w:szCs w:val="24"/>
          <w:lang w:val="hy-AM"/>
        </w:rPr>
        <w:t xml:space="preserve">. </w:t>
      </w:r>
      <w:r w:rsidR="00D91C5F" w:rsidRPr="006765CE">
        <w:rPr>
          <w:rFonts w:ascii="GHEA Grapalat" w:hAnsi="GHEA Grapalat"/>
          <w:b/>
          <w:sz w:val="24"/>
          <w:szCs w:val="24"/>
          <w:lang w:val="hy-AM"/>
        </w:rPr>
        <w:t>Քաղցկեղի կառավարման հնարավորությունները Հայաստանում. Կանխարգելում և վաղ հայտնաբերում:</w:t>
      </w:r>
      <w:r w:rsidR="00376C49">
        <w:rPr>
          <w:rFonts w:ascii="GHEA Grapalat" w:hAnsi="GHEA Grapalat"/>
          <w:b/>
          <w:sz w:val="24"/>
          <w:szCs w:val="24"/>
          <w:lang w:val="hy-AM"/>
        </w:rPr>
        <w:t xml:space="preserve"> </w:t>
      </w:r>
      <w:r w:rsidR="00D91C5F">
        <w:rPr>
          <w:rFonts w:ascii="GHEA Grapalat" w:hAnsi="GHEA Grapalat"/>
          <w:sz w:val="24"/>
          <w:szCs w:val="24"/>
          <w:lang w:val="hy-AM"/>
        </w:rPr>
        <w:t xml:space="preserve">Հայաստանը առաջին երկրներից էր, որ 2004թ.-ին միացավ </w:t>
      </w:r>
      <w:r w:rsidR="00D91C5F" w:rsidRPr="006D4106">
        <w:rPr>
          <w:rFonts w:ascii="GHEA Grapalat" w:hAnsi="GHEA Grapalat"/>
          <w:sz w:val="24"/>
          <w:szCs w:val="24"/>
          <w:lang w:val="hy-AM"/>
        </w:rPr>
        <w:t>Ծխախոտի դեմ պայքարի ԱՀԿ շրջանակային կոնվենցիայի (WHO FCTC)</w:t>
      </w:r>
      <w:r w:rsidR="00D91C5F">
        <w:rPr>
          <w:rFonts w:ascii="GHEA Grapalat" w:hAnsi="GHEA Grapalat"/>
          <w:sz w:val="24"/>
          <w:szCs w:val="24"/>
          <w:lang w:val="hy-AM"/>
        </w:rPr>
        <w:t>, որից հետո 2004թ.-ի դեկտեմբերի 24-ին ընդունվեց և 2005թ.-ի հունվարի 19-ին ուժի մեջ մտավ Ծ</w:t>
      </w:r>
      <w:r w:rsidR="00D91C5F" w:rsidRPr="006D4106">
        <w:rPr>
          <w:rFonts w:ascii="GHEA Grapalat" w:hAnsi="GHEA Grapalat"/>
          <w:sz w:val="24"/>
          <w:szCs w:val="24"/>
          <w:lang w:val="hy-AM"/>
        </w:rPr>
        <w:t xml:space="preserve">խախոտի իրացման, սպառման </w:t>
      </w:r>
      <w:r w:rsidR="00D91C5F">
        <w:rPr>
          <w:rFonts w:ascii="GHEA Grapalat" w:hAnsi="GHEA Grapalat"/>
          <w:sz w:val="24"/>
          <w:szCs w:val="24"/>
          <w:lang w:val="hy-AM"/>
        </w:rPr>
        <w:t>և</w:t>
      </w:r>
      <w:r w:rsidR="00D91C5F" w:rsidRPr="006D4106">
        <w:rPr>
          <w:rFonts w:ascii="GHEA Grapalat" w:hAnsi="GHEA Grapalat"/>
          <w:sz w:val="24"/>
          <w:szCs w:val="24"/>
          <w:lang w:val="hy-AM"/>
        </w:rPr>
        <w:t xml:space="preserve"> օգտագործման սահմանափակումների մասին </w:t>
      </w:r>
      <w:r w:rsidR="00D91C5F">
        <w:rPr>
          <w:rFonts w:ascii="GHEA Grapalat" w:hAnsi="GHEA Grapalat"/>
          <w:sz w:val="24"/>
          <w:szCs w:val="24"/>
          <w:lang w:val="hy-AM"/>
        </w:rPr>
        <w:t xml:space="preserve">ՀՀ օրենքը, որը այդ ժամանակաշրջան համար նախատեսում էր ծխելու դեմ պայքարի մի շարք առաջադեմ միջոցառումներ: Այնուամենայնիվ, համաձայն </w:t>
      </w:r>
      <w:r w:rsidR="00D91C5F" w:rsidRPr="0049407C">
        <w:rPr>
          <w:rFonts w:ascii="GHEA Grapalat" w:hAnsi="GHEA Grapalat"/>
          <w:sz w:val="24"/>
          <w:szCs w:val="24"/>
          <w:lang w:val="hy-AM"/>
        </w:rPr>
        <w:t>2016-2017թթ</w:t>
      </w:r>
      <w:r w:rsidR="00D91C5F">
        <w:rPr>
          <w:rFonts w:ascii="GHEA Grapalat" w:hAnsi="GHEA Grapalat"/>
          <w:sz w:val="24"/>
          <w:szCs w:val="24"/>
          <w:lang w:val="hy-AM"/>
        </w:rPr>
        <w:t>-ին</w:t>
      </w:r>
      <w:r w:rsidR="00D91C5F" w:rsidRPr="0049407C">
        <w:rPr>
          <w:rFonts w:ascii="GHEA Grapalat" w:hAnsi="GHEA Grapalat"/>
          <w:sz w:val="24"/>
          <w:szCs w:val="24"/>
          <w:lang w:val="hy-AM"/>
        </w:rPr>
        <w:t xml:space="preserve"> Հայաստան</w:t>
      </w:r>
      <w:r w:rsidR="00D91C5F">
        <w:rPr>
          <w:rFonts w:ascii="GHEA Grapalat" w:hAnsi="GHEA Grapalat"/>
          <w:sz w:val="24"/>
          <w:szCs w:val="24"/>
          <w:lang w:val="hy-AM"/>
        </w:rPr>
        <w:t>ում իրականացված</w:t>
      </w:r>
      <w:r w:rsidR="00D91C5F" w:rsidRPr="0049407C">
        <w:rPr>
          <w:rFonts w:ascii="GHEA Grapalat" w:hAnsi="GHEA Grapalat"/>
          <w:sz w:val="24"/>
          <w:szCs w:val="24"/>
          <w:lang w:val="hy-AM"/>
        </w:rPr>
        <w:t xml:space="preserve"> STEPS հետազոտության տվյալների, տղամարդկանց 51.5% ծխող են</w:t>
      </w:r>
      <w:r w:rsidR="00D91C5F">
        <w:rPr>
          <w:rFonts w:ascii="GHEA Grapalat" w:hAnsi="GHEA Grapalat"/>
          <w:sz w:val="24"/>
          <w:szCs w:val="24"/>
          <w:lang w:val="hy-AM"/>
        </w:rPr>
        <w:t>, ինչը շեշտակի բարձր է</w:t>
      </w:r>
      <w:r w:rsidR="00D91C5F" w:rsidRPr="0049407C">
        <w:rPr>
          <w:rFonts w:ascii="GHEA Grapalat" w:hAnsi="GHEA Grapalat"/>
          <w:sz w:val="24"/>
          <w:szCs w:val="24"/>
          <w:lang w:val="hy-AM"/>
        </w:rPr>
        <w:t xml:space="preserve"> ԱՀԿ եվրոպական տարածաշրջանի միջին ցուցանիշից</w:t>
      </w:r>
      <w:r w:rsidR="00D91C5F">
        <w:rPr>
          <w:rFonts w:ascii="GHEA Grapalat" w:hAnsi="GHEA Grapalat"/>
          <w:sz w:val="24"/>
          <w:szCs w:val="24"/>
          <w:lang w:val="hy-AM"/>
        </w:rPr>
        <w:t xml:space="preserve">, որն էլ ուղղակի անդրադառնում է թոքի քաղցկեղով հիվանդացության ցուցանիշների վրա: </w:t>
      </w:r>
    </w:p>
    <w:p w14:paraId="7AD5972F" w14:textId="34469D17" w:rsidR="00D91C5F" w:rsidRPr="006872D5" w:rsidRDefault="00471E0E" w:rsidP="0063695A">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41</w:t>
      </w:r>
      <w:r w:rsidR="00E039A7" w:rsidRPr="00E039A7">
        <w:rPr>
          <w:rFonts w:ascii="GHEA Grapalat" w:hAnsi="GHEA Grapalat"/>
          <w:sz w:val="24"/>
          <w:szCs w:val="24"/>
          <w:lang w:val="hy-AM"/>
        </w:rPr>
        <w:t>.</w:t>
      </w:r>
      <w:r w:rsidR="00E77F52">
        <w:rPr>
          <w:rFonts w:ascii="GHEA Grapalat" w:hAnsi="GHEA Grapalat"/>
          <w:sz w:val="24"/>
          <w:szCs w:val="24"/>
          <w:lang w:val="hy-AM"/>
        </w:rPr>
        <w:t xml:space="preserve"> </w:t>
      </w:r>
      <w:r w:rsidR="00D91C5F" w:rsidRPr="006872D5">
        <w:rPr>
          <w:rFonts w:ascii="GHEA Grapalat" w:hAnsi="GHEA Grapalat"/>
          <w:sz w:val="24"/>
          <w:szCs w:val="24"/>
          <w:lang w:val="hy-AM"/>
        </w:rPr>
        <w:t>Ծխողների բարձր թվի պատճառներից են գործող օրենքի պահանջների կատարման նկատմամբ անբավարար վերահսկողությունը, ծխելը թողնելը խրախուսող համակարգված ծրագրերի բացակայությունը, ծխախոտի ցածր գները, բուժաշխատողների շրջանում ծխախոտ օգտագործողների բարձր տեսակարար կշիռը, ինչպես նաև քաղաքական գործոնները:</w:t>
      </w:r>
    </w:p>
    <w:p w14:paraId="6F15E4ED" w14:textId="4338E6C2" w:rsidR="00D91C5F" w:rsidRPr="006872D5" w:rsidRDefault="00471E0E" w:rsidP="0063695A">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42</w:t>
      </w:r>
      <w:r w:rsidR="00E039A7" w:rsidRPr="00E039A7">
        <w:rPr>
          <w:rFonts w:ascii="GHEA Grapalat" w:hAnsi="GHEA Grapalat"/>
          <w:sz w:val="24"/>
          <w:szCs w:val="24"/>
          <w:lang w:val="hy-AM"/>
        </w:rPr>
        <w:t>.</w:t>
      </w:r>
      <w:r w:rsidR="00E77F52">
        <w:rPr>
          <w:rFonts w:ascii="GHEA Grapalat" w:hAnsi="GHEA Grapalat"/>
          <w:sz w:val="24"/>
          <w:szCs w:val="24"/>
          <w:lang w:val="hy-AM"/>
        </w:rPr>
        <w:t xml:space="preserve"> </w:t>
      </w:r>
      <w:r w:rsidR="00D91C5F" w:rsidRPr="006872D5">
        <w:rPr>
          <w:rFonts w:ascii="GHEA Grapalat" w:hAnsi="GHEA Grapalat"/>
          <w:sz w:val="24"/>
          <w:szCs w:val="24"/>
          <w:lang w:val="hy-AM"/>
        </w:rPr>
        <w:t xml:space="preserve">Մտահոգիչ են նաև ալկոհոլի օգտագործման ցուցանիշները: Համաձայն ԱՀԿ տվյալների, Հայաստանում 2014թ.-ին ալկոհոլի սպառումը 15 և բարձր տարիքային խմբում </w:t>
      </w:r>
      <w:r w:rsidR="00D91C5F" w:rsidRPr="006872D5">
        <w:rPr>
          <w:rFonts w:ascii="GHEA Grapalat" w:hAnsi="GHEA Grapalat"/>
          <w:sz w:val="24"/>
          <w:szCs w:val="24"/>
          <w:lang w:val="hy-AM"/>
        </w:rPr>
        <w:lastRenderedPageBreak/>
        <w:t>կազմել է 3.9 լիտր մաքուր ալկոհոլ մեկ շնչի հաշվով, որը զգալի ցածր է ԱՀԿ եվրոպական տարածաշրջանի երկրների ցուցանիշից` 8.6: Այնուամենայնիվ խնդրահարույց է, որ մաքուր ալկոհոլում պարունակվող սպիրտի օգտագործման ցուցանիշը կազմելով 3.3 լիտր մեկ շնչի հաշվով գերազանցում է ԱՀԿ եվրոպական տարածաշրջանի երկրների համանուն ցուցանիշը` 2.5, ընդ որում</w:t>
      </w:r>
      <w:r w:rsidR="007C1E88">
        <w:rPr>
          <w:rFonts w:ascii="GHEA Grapalat" w:hAnsi="GHEA Grapalat"/>
          <w:sz w:val="24"/>
          <w:szCs w:val="24"/>
          <w:lang w:val="hy-AM"/>
        </w:rPr>
        <w:t>, եթե</w:t>
      </w:r>
      <w:r w:rsidR="00D91C5F" w:rsidRPr="006872D5">
        <w:rPr>
          <w:rFonts w:ascii="GHEA Grapalat" w:hAnsi="GHEA Grapalat"/>
          <w:sz w:val="24"/>
          <w:szCs w:val="24"/>
          <w:lang w:val="hy-AM"/>
        </w:rPr>
        <w:t xml:space="preserve"> եվրոպական երկրների արձանագրվում է ցուցանիշի կայուն նվազման միտում, ապա Հայաստանում այն ունի բացասական դինամիկա գերազանցելով օրինակ, Վրաստանի (2.1) և Մոլդովայի ցուցանիշները (2.5): Համապատասխանաբար շեշտակի ցածր է </w:t>
      </w:r>
      <w:r w:rsidR="00D91C5F">
        <w:rPr>
          <w:rFonts w:ascii="GHEA Grapalat" w:hAnsi="GHEA Grapalat"/>
          <w:sz w:val="24"/>
          <w:szCs w:val="24"/>
          <w:lang w:val="hy-AM"/>
        </w:rPr>
        <w:t>գինու</w:t>
      </w:r>
      <w:r w:rsidR="00D91C5F" w:rsidRPr="006872D5">
        <w:rPr>
          <w:rFonts w:ascii="GHEA Grapalat" w:hAnsi="GHEA Grapalat"/>
          <w:sz w:val="24"/>
          <w:szCs w:val="24"/>
          <w:lang w:val="hy-AM"/>
        </w:rPr>
        <w:t xml:space="preserve"> գարեջրի սպառումը: Այսպես, գինու սպառումը Հայաստանում կազմում է 0.1 լիտր մաքուր ալկոհոլում 15 և բարձր տարիքի մեկ շնչի հաշվով` Վրաստանում` 2.5, Մոլդովայում` 4.9, ԱՀԿ Եվրոպական տարածաշրջանի երկրներում 2.4, իսկ գարեջրինը` Հայաստանում` 0.5 լիտր 15 և բարձր տարիքի մեկ շնչի հաշվով` Վրաստանում` 1.5, Մոլդովայում` 1.9, ԱՀԿ Եվրոպական տարածաշրջանի երկրներում` 3.4: </w:t>
      </w:r>
    </w:p>
    <w:p w14:paraId="35FC45DE" w14:textId="3AD300A0" w:rsidR="00D91C5F" w:rsidRPr="006765CE" w:rsidRDefault="00471E0E" w:rsidP="0063695A">
      <w:pPr>
        <w:tabs>
          <w:tab w:val="left" w:pos="0"/>
        </w:tabs>
        <w:spacing w:after="0" w:line="360" w:lineRule="auto"/>
        <w:jc w:val="both"/>
        <w:rPr>
          <w:rFonts w:ascii="Sylfaen" w:hAnsi="Sylfaen"/>
          <w:sz w:val="24"/>
          <w:szCs w:val="24"/>
          <w:lang w:val="hy-AM"/>
        </w:rPr>
      </w:pPr>
      <w:r>
        <w:rPr>
          <w:rFonts w:ascii="GHEA Grapalat" w:hAnsi="GHEA Grapalat"/>
          <w:sz w:val="24"/>
          <w:szCs w:val="24"/>
          <w:lang w:val="hy-AM"/>
        </w:rPr>
        <w:t>43</w:t>
      </w:r>
      <w:r w:rsidR="00E039A7" w:rsidRPr="00E039A7">
        <w:rPr>
          <w:rFonts w:ascii="GHEA Grapalat" w:hAnsi="GHEA Grapalat"/>
          <w:sz w:val="24"/>
          <w:szCs w:val="24"/>
          <w:lang w:val="hy-AM"/>
        </w:rPr>
        <w:t>.</w:t>
      </w:r>
      <w:r w:rsidR="00E77F52">
        <w:rPr>
          <w:rFonts w:ascii="GHEA Grapalat" w:hAnsi="GHEA Grapalat"/>
          <w:sz w:val="24"/>
          <w:szCs w:val="24"/>
          <w:lang w:val="hy-AM"/>
        </w:rPr>
        <w:t xml:space="preserve"> </w:t>
      </w:r>
      <w:r w:rsidR="00D91C5F" w:rsidRPr="006872D5">
        <w:rPr>
          <w:rFonts w:ascii="GHEA Grapalat" w:hAnsi="GHEA Grapalat"/>
          <w:sz w:val="24"/>
          <w:szCs w:val="24"/>
          <w:lang w:val="hy-AM"/>
        </w:rPr>
        <w:t xml:space="preserve">Վերոնշյալ տվյալներից ակնհայտ է, որ թեև Հայաստանում </w:t>
      </w:r>
      <w:r w:rsidR="00D91C5F">
        <w:rPr>
          <w:rFonts w:ascii="GHEA Grapalat" w:hAnsi="GHEA Grapalat"/>
          <w:sz w:val="24"/>
          <w:szCs w:val="24"/>
          <w:lang w:val="hy-AM"/>
        </w:rPr>
        <w:t>ալկոհոլի</w:t>
      </w:r>
      <w:r w:rsidR="00D91C5F" w:rsidRPr="006872D5">
        <w:rPr>
          <w:rFonts w:ascii="GHEA Grapalat" w:hAnsi="GHEA Grapalat"/>
          <w:sz w:val="24"/>
          <w:szCs w:val="24"/>
          <w:lang w:val="hy-AM"/>
        </w:rPr>
        <w:t xml:space="preserve"> սպառման ծավալները համեմատաբար մեծ չեն, սակայն սպառման կառուցվածքում գերակշռում է թունդ ալկոհոլը, որը քաղցկեղի առաջացման </w:t>
      </w:r>
      <w:r w:rsidR="00D91C5F" w:rsidRPr="006765CE">
        <w:rPr>
          <w:rFonts w:ascii="Arial Unicode" w:hAnsi="Arial Unicode"/>
          <w:sz w:val="24"/>
          <w:szCs w:val="24"/>
          <w:lang w:val="hy-AM"/>
        </w:rPr>
        <w:t xml:space="preserve">ռիսկի </w:t>
      </w:r>
      <w:r w:rsidR="00D91C5F" w:rsidRPr="006872D5">
        <w:rPr>
          <w:rFonts w:ascii="GHEA Grapalat" w:hAnsi="GHEA Grapalat"/>
          <w:sz w:val="24"/>
          <w:szCs w:val="24"/>
          <w:lang w:val="hy-AM"/>
        </w:rPr>
        <w:t>գործոններից մեկն է: Նման իրավիճակի պատճառներից է ալկոհոլի չարաշահման դեմ պայքարի հայեցակարգի բացակայությունը, Գովազդի մասին ՀՀ օրենքի</w:t>
      </w:r>
      <w:r w:rsidR="00D91C5F" w:rsidRPr="006872D5">
        <w:rPr>
          <w:rFonts w:ascii="GHEA Grapalat" w:hAnsi="GHEA Grapalat"/>
          <w:b/>
          <w:sz w:val="24"/>
          <w:szCs w:val="24"/>
          <w:lang w:val="hy-AM"/>
        </w:rPr>
        <w:t xml:space="preserve"> </w:t>
      </w:r>
      <w:r w:rsidR="00D91C5F" w:rsidRPr="006872D5">
        <w:rPr>
          <w:rFonts w:ascii="GHEA Grapalat" w:hAnsi="GHEA Grapalat"/>
          <w:sz w:val="24"/>
          <w:szCs w:val="24"/>
          <w:lang w:val="hy-AM"/>
        </w:rPr>
        <w:t>անկատար կարգավորումները և այլն:</w:t>
      </w:r>
    </w:p>
    <w:p w14:paraId="2A113389" w14:textId="0379C0FD" w:rsidR="00A03CDC" w:rsidRDefault="00471E0E" w:rsidP="0063695A">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44</w:t>
      </w:r>
      <w:r w:rsidR="00E77F52">
        <w:rPr>
          <w:rFonts w:ascii="GHEA Grapalat" w:hAnsi="GHEA Grapalat"/>
          <w:sz w:val="24"/>
          <w:szCs w:val="24"/>
          <w:lang w:val="hy-AM"/>
        </w:rPr>
        <w:t>.</w:t>
      </w:r>
      <w:r w:rsidR="00A03CDC">
        <w:rPr>
          <w:rFonts w:ascii="GHEA Grapalat" w:hAnsi="GHEA Grapalat"/>
          <w:sz w:val="24"/>
          <w:szCs w:val="24"/>
          <w:lang w:val="hy-AM"/>
        </w:rPr>
        <w:t xml:space="preserve"> Գիրությունը,</w:t>
      </w:r>
      <w:r w:rsidR="00D91C5F" w:rsidRPr="006872D5">
        <w:rPr>
          <w:rFonts w:ascii="GHEA Grapalat" w:hAnsi="GHEA Grapalat"/>
          <w:sz w:val="24"/>
          <w:szCs w:val="24"/>
          <w:lang w:val="hy-AM"/>
        </w:rPr>
        <w:t xml:space="preserve"> </w:t>
      </w:r>
      <w:r w:rsidR="00D91C5F">
        <w:rPr>
          <w:rFonts w:ascii="GHEA Grapalat" w:hAnsi="GHEA Grapalat"/>
          <w:sz w:val="24"/>
          <w:szCs w:val="24"/>
          <w:lang w:val="hy-AM"/>
        </w:rPr>
        <w:t>ավելցուկային</w:t>
      </w:r>
      <w:r w:rsidR="00D91C5F" w:rsidRPr="006872D5">
        <w:rPr>
          <w:rFonts w:ascii="GHEA Grapalat" w:hAnsi="GHEA Grapalat"/>
          <w:sz w:val="24"/>
          <w:szCs w:val="24"/>
          <w:lang w:val="hy-AM"/>
        </w:rPr>
        <w:t xml:space="preserve"> քաշը, սննդակարգը ևս շարունակում են լուրջ մարտահրավեր հանդիսանալ Հայաստանի համար, ինչն էլ իր ազդեցությունն է ունենում քաղցկեղի հիվանդացության ու մահացության ցուցանիշների վրա: STEPS հետազոտության տվյալները վկայում են, որ </w:t>
      </w:r>
      <w:r w:rsidR="00D91C5F">
        <w:rPr>
          <w:rFonts w:ascii="GHEA Grapalat" w:hAnsi="GHEA Grapalat"/>
          <w:sz w:val="24"/>
          <w:szCs w:val="24"/>
          <w:lang w:val="hy-AM"/>
        </w:rPr>
        <w:t>ավելցուկային</w:t>
      </w:r>
      <w:r w:rsidR="00D91C5F" w:rsidRPr="006872D5">
        <w:rPr>
          <w:rFonts w:ascii="GHEA Grapalat" w:hAnsi="GHEA Grapalat"/>
          <w:sz w:val="24"/>
          <w:szCs w:val="24"/>
          <w:lang w:val="hy-AM"/>
        </w:rPr>
        <w:t xml:space="preserve"> քաշով մարդկանց տեսակարար կշիռը կազմում է 47.7%, </w:t>
      </w:r>
      <w:r w:rsidR="00A03CDC">
        <w:rPr>
          <w:rFonts w:ascii="GHEA Grapalat" w:hAnsi="GHEA Grapalat"/>
          <w:sz w:val="24"/>
          <w:szCs w:val="24"/>
          <w:lang w:val="hy-AM"/>
        </w:rPr>
        <w:t>գիրությունը</w:t>
      </w:r>
      <w:r w:rsidR="00D91C5F" w:rsidRPr="006872D5">
        <w:rPr>
          <w:rFonts w:ascii="GHEA Grapalat" w:hAnsi="GHEA Grapalat"/>
          <w:sz w:val="24"/>
          <w:szCs w:val="24"/>
          <w:lang w:val="hy-AM"/>
        </w:rPr>
        <w:t>` 19.5%,</w:t>
      </w:r>
      <w:r w:rsidR="00A03CDC">
        <w:rPr>
          <w:rFonts w:ascii="GHEA Grapalat" w:hAnsi="GHEA Grapalat"/>
          <w:sz w:val="24"/>
          <w:szCs w:val="24"/>
          <w:lang w:val="hy-AM"/>
        </w:rPr>
        <w:t xml:space="preserve"> ընդ որում </w:t>
      </w:r>
      <w:r w:rsidR="00D91C5F" w:rsidRPr="006872D5">
        <w:rPr>
          <w:rFonts w:ascii="GHEA Grapalat" w:hAnsi="GHEA Grapalat"/>
          <w:sz w:val="24"/>
          <w:szCs w:val="24"/>
          <w:lang w:val="hy-AM"/>
        </w:rPr>
        <w:t>երկու ցուցանիշներն ավելի բարձ են կանանց մոտ</w:t>
      </w:r>
      <w:r w:rsidR="007C1E88">
        <w:rPr>
          <w:rFonts w:ascii="GHEA Grapalat" w:hAnsi="GHEA Grapalat"/>
          <w:sz w:val="24"/>
          <w:szCs w:val="24"/>
          <w:lang w:val="hy-AM"/>
        </w:rPr>
        <w:t>,</w:t>
      </w:r>
      <w:r w:rsidR="00D91C5F" w:rsidRPr="006872D5">
        <w:rPr>
          <w:rFonts w:ascii="GHEA Grapalat" w:hAnsi="GHEA Grapalat"/>
          <w:sz w:val="24"/>
          <w:szCs w:val="24"/>
          <w:lang w:val="hy-AM"/>
        </w:rPr>
        <w:t xml:space="preserve"> քան տղամարդկանց: </w:t>
      </w:r>
    </w:p>
    <w:p w14:paraId="70F2D919" w14:textId="007CC48C" w:rsidR="00D91C5F" w:rsidRPr="006872D5" w:rsidRDefault="00471E0E" w:rsidP="0063695A">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45</w:t>
      </w:r>
      <w:r w:rsidR="00E039A7" w:rsidRPr="00E039A7">
        <w:rPr>
          <w:rFonts w:ascii="GHEA Grapalat" w:hAnsi="GHEA Grapalat"/>
          <w:sz w:val="24"/>
          <w:szCs w:val="24"/>
          <w:lang w:val="hy-AM"/>
        </w:rPr>
        <w:t>.</w:t>
      </w:r>
      <w:r>
        <w:rPr>
          <w:rFonts w:ascii="GHEA Grapalat" w:hAnsi="GHEA Grapalat"/>
          <w:sz w:val="24"/>
          <w:szCs w:val="24"/>
          <w:lang w:val="hy-AM"/>
        </w:rPr>
        <w:t xml:space="preserve"> </w:t>
      </w:r>
      <w:r w:rsidR="00D91C5F" w:rsidRPr="006872D5">
        <w:rPr>
          <w:rFonts w:ascii="GHEA Grapalat" w:hAnsi="GHEA Grapalat"/>
          <w:sz w:val="24"/>
          <w:szCs w:val="24"/>
          <w:lang w:val="hy-AM"/>
        </w:rPr>
        <w:t>Հարկ է նշել, որ</w:t>
      </w:r>
      <w:r w:rsidR="00A03CDC">
        <w:rPr>
          <w:rFonts w:ascii="GHEA Grapalat" w:hAnsi="GHEA Grapalat"/>
          <w:sz w:val="24"/>
          <w:szCs w:val="24"/>
          <w:lang w:val="hy-AM"/>
        </w:rPr>
        <w:t xml:space="preserve"> գիրությունը,</w:t>
      </w:r>
      <w:r w:rsidR="00D91C5F" w:rsidRPr="006872D5">
        <w:rPr>
          <w:rFonts w:ascii="GHEA Grapalat" w:hAnsi="GHEA Grapalat"/>
          <w:sz w:val="24"/>
          <w:szCs w:val="24"/>
          <w:lang w:val="hy-AM"/>
        </w:rPr>
        <w:t xml:space="preserve"> </w:t>
      </w:r>
      <w:r w:rsidR="00D91C5F">
        <w:rPr>
          <w:rFonts w:ascii="GHEA Grapalat" w:hAnsi="GHEA Grapalat"/>
          <w:sz w:val="24"/>
          <w:szCs w:val="24"/>
          <w:lang w:val="hy-AM"/>
        </w:rPr>
        <w:t>ավելցուկային</w:t>
      </w:r>
      <w:r w:rsidR="00D91C5F" w:rsidRPr="006872D5">
        <w:rPr>
          <w:rFonts w:ascii="GHEA Grapalat" w:hAnsi="GHEA Grapalat"/>
          <w:sz w:val="24"/>
          <w:szCs w:val="24"/>
          <w:lang w:val="hy-AM"/>
        </w:rPr>
        <w:t xml:space="preserve"> քաշը հանդիսանում են Հայաստանում տարածված այնպիսի քաղցկեղների </w:t>
      </w:r>
      <w:r w:rsidR="00D91C5F" w:rsidRPr="006765CE">
        <w:rPr>
          <w:rFonts w:ascii="Arial Unicode" w:hAnsi="Arial Unicode"/>
          <w:sz w:val="24"/>
          <w:szCs w:val="24"/>
          <w:lang w:val="hy-AM"/>
        </w:rPr>
        <w:t>ռիսկի գործոն</w:t>
      </w:r>
      <w:r w:rsidR="00D91C5F" w:rsidRPr="006872D5">
        <w:rPr>
          <w:rFonts w:ascii="GHEA Grapalat" w:hAnsi="GHEA Grapalat"/>
          <w:sz w:val="24"/>
          <w:szCs w:val="24"/>
          <w:lang w:val="hy-AM"/>
        </w:rPr>
        <w:t>, ինչպիսինն են</w:t>
      </w:r>
      <w:r w:rsidR="00D91C5F" w:rsidRPr="006872D5">
        <w:rPr>
          <w:sz w:val="24"/>
          <w:szCs w:val="24"/>
          <w:lang w:val="hy-AM"/>
        </w:rPr>
        <w:t xml:space="preserve"> </w:t>
      </w:r>
      <w:r w:rsidR="00D91C5F" w:rsidRPr="006872D5">
        <w:rPr>
          <w:rFonts w:ascii="GHEA Grapalat" w:hAnsi="GHEA Grapalat"/>
          <w:sz w:val="24"/>
          <w:szCs w:val="24"/>
          <w:lang w:val="hy-AM"/>
        </w:rPr>
        <w:t>կրծքագեղձի, ձվարանի, շագանակագեղձի, լյարդի, երիկամի, հաստ աղու և այլն</w:t>
      </w:r>
      <w:r w:rsidR="00DD68E9">
        <w:rPr>
          <w:rFonts w:ascii="GHEA Grapalat" w:hAnsi="GHEA Grapalat"/>
          <w:sz w:val="24"/>
          <w:szCs w:val="24"/>
          <w:lang w:val="hy-AM"/>
        </w:rPr>
        <w:t xml:space="preserve"> </w:t>
      </w:r>
      <w:r w:rsidR="00D91C5F" w:rsidRPr="006872D5">
        <w:rPr>
          <w:rFonts w:ascii="GHEA Grapalat" w:hAnsi="GHEA Grapalat"/>
          <w:sz w:val="24"/>
          <w:szCs w:val="24"/>
          <w:lang w:val="hy-AM"/>
        </w:rPr>
        <w:t>:</w:t>
      </w:r>
    </w:p>
    <w:p w14:paraId="2F7F751E" w14:textId="1F4FB93D" w:rsidR="00D91C5F" w:rsidRPr="006872D5" w:rsidRDefault="00471E0E" w:rsidP="00E039A7">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lastRenderedPageBreak/>
        <w:t>46</w:t>
      </w:r>
      <w:r w:rsidR="00E039A7" w:rsidRPr="00E039A7">
        <w:rPr>
          <w:rFonts w:ascii="GHEA Grapalat" w:hAnsi="GHEA Grapalat"/>
          <w:sz w:val="24"/>
          <w:szCs w:val="24"/>
          <w:lang w:val="hy-AM"/>
        </w:rPr>
        <w:t>.</w:t>
      </w:r>
      <w:r w:rsidR="00E77F52">
        <w:rPr>
          <w:rFonts w:ascii="GHEA Grapalat" w:hAnsi="GHEA Grapalat"/>
          <w:sz w:val="24"/>
          <w:szCs w:val="24"/>
          <w:lang w:val="hy-AM"/>
        </w:rPr>
        <w:t xml:space="preserve"> </w:t>
      </w:r>
      <w:r w:rsidR="00D91C5F" w:rsidRPr="006872D5">
        <w:rPr>
          <w:rFonts w:ascii="GHEA Grapalat" w:hAnsi="GHEA Grapalat"/>
          <w:sz w:val="24"/>
          <w:szCs w:val="24"/>
          <w:lang w:val="hy-AM"/>
        </w:rPr>
        <w:t xml:space="preserve">Ներկայում, քաղցկեղի </w:t>
      </w:r>
      <w:r w:rsidR="00D91C5F">
        <w:rPr>
          <w:rFonts w:ascii="GHEA Grapalat" w:hAnsi="GHEA Grapalat"/>
          <w:sz w:val="24"/>
          <w:szCs w:val="24"/>
          <w:lang w:val="hy-AM"/>
        </w:rPr>
        <w:t>կանխարգելման</w:t>
      </w:r>
      <w:r w:rsidR="00D91C5F" w:rsidRPr="006872D5">
        <w:rPr>
          <w:rFonts w:ascii="GHEA Grapalat" w:hAnsi="GHEA Grapalat"/>
          <w:sz w:val="24"/>
          <w:szCs w:val="24"/>
          <w:lang w:val="hy-AM"/>
        </w:rPr>
        <w:t xml:space="preserve"> նպատակով` 2015թ.-ից ՀՀ-ում իրականացվում է արգանդի պարանոցի քաղցկեղի վաղ հայտնաբերման սքրինինգային ծրագիր` Համաշխարհային բանկի «Հիվանդությունների կանխարգելում և վերահսկում» ծրագրի շրջանակներում, ինչպես նաև Պատվաստումների ազգային ցանկին համահունչ պատվաստումներ հեպատիտ Բ-ի և մարդու </w:t>
      </w:r>
      <w:r w:rsidR="00D91C5F">
        <w:rPr>
          <w:rFonts w:ascii="GHEA Grapalat" w:hAnsi="GHEA Grapalat"/>
          <w:sz w:val="24"/>
          <w:szCs w:val="24"/>
          <w:lang w:val="hy-AM"/>
        </w:rPr>
        <w:t>պապիլոմա վիրուսային</w:t>
      </w:r>
      <w:r w:rsidR="00D91C5F" w:rsidRPr="006872D5">
        <w:rPr>
          <w:rFonts w:ascii="GHEA Grapalat" w:hAnsi="GHEA Grapalat"/>
          <w:sz w:val="24"/>
          <w:szCs w:val="24"/>
          <w:lang w:val="hy-AM"/>
        </w:rPr>
        <w:t xml:space="preserve"> վարակի դեմ: </w:t>
      </w:r>
    </w:p>
    <w:p w14:paraId="2E87AC8C" w14:textId="553BBDCE" w:rsidR="00D91C5F" w:rsidRPr="006872D5" w:rsidRDefault="00471E0E" w:rsidP="00E039A7">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47</w:t>
      </w:r>
      <w:r w:rsidR="00E039A7" w:rsidRPr="00E039A7">
        <w:rPr>
          <w:rFonts w:ascii="GHEA Grapalat" w:hAnsi="GHEA Grapalat"/>
          <w:sz w:val="24"/>
          <w:szCs w:val="24"/>
          <w:lang w:val="hy-AM"/>
        </w:rPr>
        <w:t>.</w:t>
      </w:r>
      <w:r w:rsidR="00D91C5F" w:rsidRPr="006872D5">
        <w:rPr>
          <w:rFonts w:ascii="GHEA Grapalat" w:hAnsi="GHEA Grapalat"/>
          <w:sz w:val="24"/>
          <w:szCs w:val="24"/>
          <w:lang w:val="hy-AM"/>
        </w:rPr>
        <w:t>Դրական արդյունքներ է գրանցվում լյարդի քաղցկեղի առաջացման առաջատար գործոններից մեկը հանդիսացող վիրուսային հեպատիտ Բ-ի պատվաստումների գործընթացը: Այն երեխաների շրջանում իրականացվում է 2005թ.-ից և ընդգրկման ցուցանիշները 2014-2017թթ.-ի ընթացքում մշտապես եղել են 97%-ից ավելին:</w:t>
      </w:r>
    </w:p>
    <w:p w14:paraId="25F33E91" w14:textId="0B776D51" w:rsidR="00D91C5F" w:rsidRPr="006872D5" w:rsidRDefault="00471E0E" w:rsidP="00E039A7">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48</w:t>
      </w:r>
      <w:r w:rsidR="00E039A7" w:rsidRPr="00E039A7">
        <w:rPr>
          <w:rFonts w:ascii="GHEA Grapalat" w:hAnsi="GHEA Grapalat"/>
          <w:sz w:val="24"/>
          <w:szCs w:val="24"/>
          <w:lang w:val="hy-AM"/>
        </w:rPr>
        <w:t>.</w:t>
      </w:r>
      <w:r w:rsidR="00E77F52">
        <w:rPr>
          <w:rFonts w:ascii="GHEA Grapalat" w:hAnsi="GHEA Grapalat"/>
          <w:sz w:val="24"/>
          <w:szCs w:val="24"/>
          <w:lang w:val="hy-AM"/>
        </w:rPr>
        <w:t xml:space="preserve"> </w:t>
      </w:r>
      <w:r w:rsidR="00D91C5F" w:rsidRPr="006872D5">
        <w:rPr>
          <w:rFonts w:ascii="GHEA Grapalat" w:hAnsi="GHEA Grapalat"/>
          <w:sz w:val="24"/>
          <w:szCs w:val="24"/>
          <w:lang w:val="hy-AM"/>
        </w:rPr>
        <w:t xml:space="preserve">ԱԱՊ օղակում կանխարգելումն իրականացվում է ՀՀ առողջապահության նախարարի 2013թ.-ի սեպտեմբերի 13-ի թիվ 47-Ն </w:t>
      </w:r>
      <w:r w:rsidR="0004186E">
        <w:rPr>
          <w:rFonts w:ascii="GHEA Grapalat" w:hAnsi="GHEA Grapalat"/>
          <w:sz w:val="24"/>
          <w:szCs w:val="24"/>
          <w:lang w:val="hy-AM"/>
        </w:rPr>
        <w:t>հր</w:t>
      </w:r>
      <w:r w:rsidR="00D91C5F">
        <w:rPr>
          <w:rFonts w:ascii="GHEA Grapalat" w:hAnsi="GHEA Grapalat"/>
          <w:sz w:val="24"/>
          <w:szCs w:val="24"/>
          <w:lang w:val="hy-AM"/>
        </w:rPr>
        <w:t>ամանի</w:t>
      </w:r>
      <w:r w:rsidR="00D91C5F" w:rsidRPr="006872D5">
        <w:rPr>
          <w:rFonts w:ascii="GHEA Grapalat" w:hAnsi="GHEA Grapalat"/>
          <w:sz w:val="24"/>
          <w:szCs w:val="24"/>
          <w:lang w:val="hy-AM"/>
        </w:rPr>
        <w:t xml:space="preserve"> պահանջներին համապատասխան, որի շրջանակներում յուրաքանչյուր քաղաքացի տարեկան մեկ անգամ իրավունք ունի կանխարգելիչ այցի իրավունք: Այցի շրջանակներում, ի թիվս այլ հարցերի, պացիենտին պետք է կրթեն հետևյալ թեմաների վերաբերյալ, որոնք անմիջականորեն կապված են չարորակ նորագոյացությունների կանխարգելման և վաղ ախտորոշման հետ. </w:t>
      </w:r>
    </w:p>
    <w:p w14:paraId="7FB413FE" w14:textId="77777777" w:rsidR="00D91C5F" w:rsidRPr="00F7188B" w:rsidRDefault="00D91C5F" w:rsidP="003E5944">
      <w:pPr>
        <w:pStyle w:val="NormalWeb"/>
        <w:numPr>
          <w:ilvl w:val="0"/>
          <w:numId w:val="3"/>
        </w:numPr>
        <w:shd w:val="clear" w:color="auto" w:fill="FFFFFF"/>
        <w:spacing w:before="0" w:beforeAutospacing="0" w:after="0" w:afterAutospacing="0" w:line="360" w:lineRule="auto"/>
        <w:rPr>
          <w:rFonts w:ascii="GHEA Grapalat" w:hAnsi="GHEA Grapalat"/>
          <w:color w:val="000000"/>
          <w:lang w:val="hy-AM"/>
        </w:rPr>
      </w:pPr>
      <w:r w:rsidRPr="00F7188B">
        <w:rPr>
          <w:rFonts w:ascii="GHEA Grapalat" w:hAnsi="GHEA Grapalat"/>
          <w:color w:val="000000"/>
          <w:lang w:val="hy-AM"/>
        </w:rPr>
        <w:t>առողջ ապրելակերպի քարոզչություն, որը ներառում է.</w:t>
      </w:r>
    </w:p>
    <w:p w14:paraId="3A6FF6E1" w14:textId="77777777" w:rsidR="00D91C5F" w:rsidRDefault="00D91C5F" w:rsidP="00E77F52">
      <w:pPr>
        <w:pStyle w:val="NormalWeb"/>
        <w:numPr>
          <w:ilvl w:val="0"/>
          <w:numId w:val="4"/>
        </w:numPr>
        <w:shd w:val="clear" w:color="auto" w:fill="FFFFFF"/>
        <w:spacing w:before="0" w:beforeAutospacing="0" w:after="0" w:afterAutospacing="0" w:line="360" w:lineRule="auto"/>
        <w:ind w:left="993"/>
        <w:rPr>
          <w:rFonts w:ascii="GHEA Grapalat" w:hAnsi="GHEA Grapalat"/>
          <w:color w:val="000000"/>
          <w:lang w:val="hy-AM"/>
        </w:rPr>
      </w:pPr>
      <w:r w:rsidRPr="00F7188B">
        <w:rPr>
          <w:rFonts w:ascii="GHEA Grapalat" w:hAnsi="GHEA Grapalat"/>
          <w:color w:val="000000"/>
          <w:lang w:val="hy-AM"/>
        </w:rPr>
        <w:t>հրաժարում ծխելուց, խուսափում</w:t>
      </w:r>
      <w:r>
        <w:rPr>
          <w:rFonts w:ascii="GHEA Grapalat" w:hAnsi="GHEA Grapalat"/>
          <w:color w:val="000000"/>
          <w:lang w:val="hy-AM"/>
        </w:rPr>
        <w:t xml:space="preserve"> երկրորդային ծխի ազդեցությունից</w:t>
      </w:r>
    </w:p>
    <w:p w14:paraId="745ED619" w14:textId="77777777" w:rsidR="00D91C5F" w:rsidRDefault="00D91C5F" w:rsidP="003E5944">
      <w:pPr>
        <w:pStyle w:val="NormalWeb"/>
        <w:numPr>
          <w:ilvl w:val="0"/>
          <w:numId w:val="4"/>
        </w:numPr>
        <w:shd w:val="clear" w:color="auto" w:fill="FFFFFF"/>
        <w:spacing w:before="0" w:beforeAutospacing="0" w:after="0" w:afterAutospacing="0" w:line="360" w:lineRule="auto"/>
        <w:rPr>
          <w:rFonts w:ascii="GHEA Grapalat" w:hAnsi="GHEA Grapalat"/>
          <w:color w:val="000000"/>
          <w:lang w:val="hy-AM"/>
        </w:rPr>
      </w:pPr>
      <w:r>
        <w:rPr>
          <w:rFonts w:ascii="GHEA Grapalat" w:hAnsi="GHEA Grapalat"/>
          <w:color w:val="000000"/>
          <w:lang w:val="hy-AM"/>
        </w:rPr>
        <w:t>ալկոհոլի սահմանափակում</w:t>
      </w:r>
      <w:r w:rsidRPr="00F7188B">
        <w:rPr>
          <w:rFonts w:ascii="GHEA Grapalat" w:hAnsi="GHEA Grapalat"/>
          <w:color w:val="000000"/>
          <w:lang w:val="hy-AM"/>
        </w:rPr>
        <w:t>,</w:t>
      </w:r>
    </w:p>
    <w:p w14:paraId="75487E68" w14:textId="77777777" w:rsidR="00D91C5F" w:rsidRDefault="00D91C5F" w:rsidP="003E5944">
      <w:pPr>
        <w:pStyle w:val="NormalWeb"/>
        <w:numPr>
          <w:ilvl w:val="0"/>
          <w:numId w:val="4"/>
        </w:numPr>
        <w:shd w:val="clear" w:color="auto" w:fill="FFFFFF"/>
        <w:spacing w:before="0" w:beforeAutospacing="0" w:after="0" w:afterAutospacing="0" w:line="360" w:lineRule="auto"/>
        <w:rPr>
          <w:rFonts w:ascii="GHEA Grapalat" w:hAnsi="GHEA Grapalat"/>
          <w:color w:val="000000"/>
          <w:lang w:val="hy-AM"/>
        </w:rPr>
      </w:pPr>
      <w:r w:rsidRPr="00F7188B">
        <w:rPr>
          <w:rFonts w:ascii="GHEA Grapalat" w:hAnsi="GHEA Grapalat"/>
          <w:color w:val="000000"/>
          <w:lang w:val="hy-AM"/>
        </w:rPr>
        <w:t>առողջ սննդի ընդունում</w:t>
      </w:r>
    </w:p>
    <w:p w14:paraId="79264966" w14:textId="77777777" w:rsidR="00D91C5F" w:rsidRPr="00F7188B" w:rsidRDefault="00D91C5F" w:rsidP="00E77F52">
      <w:pPr>
        <w:pStyle w:val="NormalWeb"/>
        <w:numPr>
          <w:ilvl w:val="0"/>
          <w:numId w:val="4"/>
        </w:numPr>
        <w:shd w:val="clear" w:color="auto" w:fill="FFFFFF"/>
        <w:spacing w:before="0" w:beforeAutospacing="0" w:after="0" w:afterAutospacing="0" w:line="360" w:lineRule="auto"/>
        <w:ind w:hanging="654"/>
        <w:rPr>
          <w:rFonts w:ascii="GHEA Grapalat" w:hAnsi="GHEA Grapalat"/>
          <w:color w:val="000000"/>
          <w:lang w:val="hy-AM"/>
        </w:rPr>
      </w:pPr>
      <w:r w:rsidRPr="00F7188B">
        <w:rPr>
          <w:rFonts w:ascii="GHEA Grapalat" w:hAnsi="GHEA Grapalat"/>
          <w:color w:val="000000"/>
          <w:lang w:val="hy-AM"/>
        </w:rPr>
        <w:t>բավարար ֆիզիկակա</w:t>
      </w:r>
      <w:r>
        <w:rPr>
          <w:rFonts w:ascii="GHEA Grapalat" w:hAnsi="GHEA Grapalat"/>
          <w:color w:val="000000"/>
          <w:lang w:val="hy-AM"/>
        </w:rPr>
        <w:t>ն ակտիվության ապահովում</w:t>
      </w:r>
    </w:p>
    <w:p w14:paraId="4CDAC45E" w14:textId="77777777" w:rsidR="00D91C5F" w:rsidRDefault="00D91C5F" w:rsidP="003E5944">
      <w:pPr>
        <w:pStyle w:val="NormalWeb"/>
        <w:numPr>
          <w:ilvl w:val="0"/>
          <w:numId w:val="3"/>
        </w:numPr>
        <w:shd w:val="clear" w:color="auto" w:fill="FFFFFF"/>
        <w:spacing w:before="0" w:beforeAutospacing="0" w:after="0" w:afterAutospacing="0" w:line="360" w:lineRule="auto"/>
        <w:rPr>
          <w:rFonts w:ascii="GHEA Grapalat" w:hAnsi="GHEA Grapalat"/>
          <w:color w:val="000000"/>
          <w:lang w:val="hy-AM"/>
        </w:rPr>
      </w:pPr>
      <w:r w:rsidRPr="00F7188B">
        <w:rPr>
          <w:rFonts w:ascii="GHEA Grapalat" w:hAnsi="GHEA Grapalat"/>
          <w:color w:val="000000"/>
          <w:lang w:val="hy-AM"/>
        </w:rPr>
        <w:t>կրծքագեղձի զննում և ինքնազննմա</w:t>
      </w:r>
      <w:r>
        <w:rPr>
          <w:rFonts w:ascii="GHEA Grapalat" w:hAnsi="GHEA Grapalat"/>
          <w:color w:val="000000"/>
          <w:lang w:val="hy-AM"/>
        </w:rPr>
        <w:t>ն տեխնիկայի ուսուցում պացիենտին</w:t>
      </w:r>
    </w:p>
    <w:p w14:paraId="34B48B9B" w14:textId="2E78D71A" w:rsidR="00FC00BD" w:rsidRPr="00FC00BD" w:rsidRDefault="00471E0E" w:rsidP="00FC00BD">
      <w:pPr>
        <w:pStyle w:val="NormalWeb"/>
        <w:shd w:val="clear" w:color="auto" w:fill="FFFFFF"/>
        <w:spacing w:before="0" w:beforeAutospacing="0" w:after="0" w:afterAutospacing="0" w:line="360" w:lineRule="auto"/>
        <w:jc w:val="both"/>
        <w:rPr>
          <w:rFonts w:ascii="GHEA Grapalat" w:hAnsi="GHEA Grapalat"/>
          <w:color w:val="000000"/>
          <w:lang w:val="hy-AM"/>
        </w:rPr>
      </w:pPr>
      <w:r>
        <w:rPr>
          <w:rFonts w:ascii="GHEA Grapalat" w:hAnsi="GHEA Grapalat"/>
          <w:color w:val="000000"/>
          <w:lang w:val="hy-AM"/>
        </w:rPr>
        <w:t xml:space="preserve">49. </w:t>
      </w:r>
      <w:r w:rsidR="00D91C5F">
        <w:rPr>
          <w:rFonts w:ascii="GHEA Grapalat" w:hAnsi="GHEA Grapalat"/>
          <w:color w:val="000000"/>
          <w:lang w:val="hy-AM"/>
        </w:rPr>
        <w:t xml:space="preserve">Սակայն, հաշվի առնելով ՀՀ ԱԱՊ օղակի պասիվ դերակատարումը մարդու առողջության պահպանման գործում, վերոնշյալ կարգավորումներ չեն հանգեցնում որևէ շոշափելի դրական արդյունքի: Մասնավորապես, </w:t>
      </w:r>
      <w:r w:rsidR="00D91C5F">
        <w:rPr>
          <w:rFonts w:ascii="GHEA Grapalat" w:hAnsi="GHEA Grapalat" w:cs="Sylfaen"/>
          <w:lang w:val="hy-AM"/>
        </w:rPr>
        <w:t>հ</w:t>
      </w:r>
      <w:r w:rsidR="00D91C5F" w:rsidRPr="00EA33E1">
        <w:rPr>
          <w:rFonts w:ascii="GHEA Grapalat" w:hAnsi="GHEA Grapalat" w:cs="Sylfaen"/>
          <w:lang w:val="hy-AM"/>
        </w:rPr>
        <w:t>այտնի</w:t>
      </w:r>
      <w:r w:rsidR="00D91C5F" w:rsidRPr="00EA33E1">
        <w:rPr>
          <w:rFonts w:ascii="GHEA Grapalat" w:hAnsi="GHEA Grapalat"/>
          <w:lang w:val="hy-AM"/>
        </w:rPr>
        <w:t xml:space="preserve"> է, որ դեռևս 2006թ.-ից ԱԱՊ օղակում մատուցվող հիմնական ծառայություններ</w:t>
      </w:r>
      <w:r w:rsidR="00D91C5F" w:rsidRPr="00CE4B7B">
        <w:rPr>
          <w:rFonts w:ascii="GHEA Grapalat" w:hAnsi="GHEA Grapalat"/>
          <w:lang w:val="hy-AM"/>
        </w:rPr>
        <w:t>ն</w:t>
      </w:r>
      <w:r w:rsidR="00D91C5F" w:rsidRPr="00EA33E1">
        <w:rPr>
          <w:rFonts w:ascii="GHEA Grapalat" w:hAnsi="GHEA Grapalat"/>
          <w:lang w:val="hy-AM"/>
        </w:rPr>
        <w:t xml:space="preserve"> անվճար են բնակչության համար, սակայն դրանց սպառումը դեռևս </w:t>
      </w:r>
      <w:r w:rsidR="00D91C5F" w:rsidRPr="00F25FF2">
        <w:rPr>
          <w:rFonts w:ascii="GHEA Grapalat" w:hAnsi="GHEA Grapalat"/>
          <w:lang w:val="hy-AM"/>
        </w:rPr>
        <w:t xml:space="preserve">մնում է ոչ գոհացուցիչ մակարդակի վրա` 2017թ-ին </w:t>
      </w:r>
      <w:r w:rsidR="00D91C5F" w:rsidRPr="00F25FF2">
        <w:rPr>
          <w:rFonts w:ascii="GHEA Grapalat" w:hAnsi="GHEA Grapalat"/>
          <w:lang w:val="hy-AM"/>
        </w:rPr>
        <w:lastRenderedPageBreak/>
        <w:t>կազմելով տարեկան մեկ բնակչի հաշվով շուրջ 4.0 հաճախում</w:t>
      </w:r>
      <w:r w:rsidR="0058104F">
        <w:rPr>
          <w:rStyle w:val="FootnoteReference"/>
          <w:rFonts w:ascii="GHEA Grapalat" w:hAnsi="GHEA Grapalat"/>
          <w:lang w:val="hy-AM"/>
        </w:rPr>
        <w:footnoteReference w:id="13"/>
      </w:r>
      <w:r w:rsidR="0058104F">
        <w:rPr>
          <w:rFonts w:ascii="GHEA Grapalat" w:hAnsi="GHEA Grapalat"/>
          <w:lang w:val="hy-AM"/>
        </w:rPr>
        <w:t>,</w:t>
      </w:r>
      <w:r w:rsidR="003A32B6">
        <w:rPr>
          <w:rFonts w:ascii="GHEA Grapalat" w:hAnsi="GHEA Grapalat"/>
          <w:lang w:val="hy-AM"/>
        </w:rPr>
        <w:t xml:space="preserve"> </w:t>
      </w:r>
      <w:r w:rsidR="00D91C5F" w:rsidRPr="00F25FF2">
        <w:rPr>
          <w:rFonts w:ascii="GHEA Grapalat" w:hAnsi="GHEA Grapalat"/>
          <w:lang w:val="hy-AM"/>
        </w:rPr>
        <w:t xml:space="preserve"> ինչը շուրջ 2 անգամ ցածր է 1990թ., ինչպես նաև Եվրոմիության 27 երկրների ներկայի ցուցանիշից:</w:t>
      </w:r>
      <w:r w:rsidR="003A32B6">
        <w:rPr>
          <w:rFonts w:ascii="GHEA Grapalat" w:hAnsi="GHEA Grapalat"/>
          <w:lang w:val="hy-AM"/>
        </w:rPr>
        <w:t xml:space="preserve"> </w:t>
      </w:r>
    </w:p>
    <w:p w14:paraId="11B2DADA" w14:textId="04253BF4" w:rsidR="0058104F" w:rsidRPr="00471E0E" w:rsidRDefault="00471E0E" w:rsidP="00E039A7">
      <w:pPr>
        <w:tabs>
          <w:tab w:val="left" w:pos="0"/>
        </w:tabs>
        <w:spacing w:after="0" w:line="360" w:lineRule="auto"/>
        <w:jc w:val="both"/>
        <w:rPr>
          <w:rFonts w:ascii="GHEA Grapalat" w:hAnsi="GHEA Grapalat" w:cs="Sylfaen"/>
          <w:sz w:val="24"/>
          <w:szCs w:val="24"/>
          <w:lang w:val="hy-AM"/>
        </w:rPr>
      </w:pPr>
      <w:r w:rsidRPr="00471E0E">
        <w:rPr>
          <w:rFonts w:ascii="GHEA Grapalat" w:hAnsi="GHEA Grapalat"/>
          <w:sz w:val="24"/>
          <w:szCs w:val="24"/>
          <w:lang w:val="hy-AM"/>
        </w:rPr>
        <w:t>50</w:t>
      </w:r>
      <w:r w:rsidR="00E039A7" w:rsidRPr="00471E0E">
        <w:rPr>
          <w:rFonts w:ascii="GHEA Grapalat" w:hAnsi="GHEA Grapalat"/>
          <w:sz w:val="24"/>
          <w:szCs w:val="24"/>
          <w:lang w:val="hy-AM"/>
        </w:rPr>
        <w:t>.</w:t>
      </w:r>
      <w:r w:rsidRPr="00471E0E">
        <w:rPr>
          <w:rFonts w:ascii="GHEA Grapalat" w:hAnsi="GHEA Grapalat"/>
          <w:sz w:val="24"/>
          <w:szCs w:val="24"/>
          <w:lang w:val="hy-AM"/>
        </w:rPr>
        <w:t xml:space="preserve"> </w:t>
      </w:r>
      <w:r w:rsidR="00D91C5F" w:rsidRPr="00471E0E">
        <w:rPr>
          <w:rFonts w:ascii="GHEA Grapalat" w:hAnsi="GHEA Grapalat"/>
          <w:b/>
          <w:sz w:val="24"/>
          <w:szCs w:val="24"/>
          <w:lang w:val="hy-AM"/>
        </w:rPr>
        <w:t>Չարորակ նորագոյացությունների ախտորոշում և բուժում.</w:t>
      </w:r>
      <w:r w:rsidR="00D91C5F" w:rsidRPr="00471E0E">
        <w:rPr>
          <w:rFonts w:ascii="GHEA Grapalat" w:hAnsi="GHEA Grapalat" w:cs="Sylfaen"/>
          <w:sz w:val="24"/>
          <w:szCs w:val="24"/>
          <w:lang w:val="hy-AM"/>
        </w:rPr>
        <w:t xml:space="preserve"> </w:t>
      </w:r>
    </w:p>
    <w:p w14:paraId="0D5C9B9E" w14:textId="1BFE9B4C" w:rsidR="00D91C5F" w:rsidRPr="006872D5" w:rsidRDefault="00471E0E" w:rsidP="00E039A7">
      <w:pPr>
        <w:tabs>
          <w:tab w:val="left" w:pos="0"/>
        </w:tabs>
        <w:spacing w:after="0" w:line="360" w:lineRule="auto"/>
        <w:jc w:val="both"/>
        <w:rPr>
          <w:rFonts w:ascii="GHEA Grapalat" w:hAnsi="GHEA Grapalat"/>
          <w:sz w:val="24"/>
          <w:szCs w:val="24"/>
          <w:lang w:val="hy-AM"/>
        </w:rPr>
      </w:pPr>
      <w:r w:rsidRPr="00471E0E">
        <w:rPr>
          <w:rFonts w:ascii="GHEA Grapalat" w:hAnsi="GHEA Grapalat" w:cs="Sylfaen"/>
          <w:sz w:val="24"/>
          <w:szCs w:val="24"/>
          <w:lang w:val="hy-AM"/>
        </w:rPr>
        <w:t>51</w:t>
      </w:r>
      <w:r w:rsidR="0058104F" w:rsidRPr="00471E0E">
        <w:rPr>
          <w:rFonts w:ascii="GHEA Grapalat" w:hAnsi="GHEA Grapalat" w:cs="Sylfaen"/>
          <w:sz w:val="24"/>
          <w:szCs w:val="24"/>
          <w:lang w:val="hy-AM"/>
        </w:rPr>
        <w:t>.</w:t>
      </w:r>
      <w:r w:rsidR="0058104F">
        <w:rPr>
          <w:rFonts w:ascii="Sylfaen" w:hAnsi="Sylfaen" w:cs="Sylfaen"/>
          <w:lang w:val="hy-AM"/>
        </w:rPr>
        <w:t xml:space="preserve"> </w:t>
      </w:r>
      <w:r w:rsidR="00D91C5F" w:rsidRPr="00B275C8">
        <w:rPr>
          <w:rFonts w:ascii="GHEA Grapalat" w:hAnsi="GHEA Grapalat"/>
          <w:sz w:val="24"/>
          <w:szCs w:val="24"/>
          <w:lang w:val="hy-AM"/>
        </w:rPr>
        <w:t xml:space="preserve">Հայաստանում քաղցկեղի բուժման նպատակով կիրառվում են բուժման հետևյալ եղանակները և դրանց զուգակցումները` վիրաբուժական, ճառագայթային, </w:t>
      </w:r>
      <w:r w:rsidR="001269AA">
        <w:rPr>
          <w:rFonts w:ascii="GHEA Grapalat" w:hAnsi="GHEA Grapalat"/>
          <w:sz w:val="24"/>
          <w:szCs w:val="24"/>
          <w:lang w:val="hy-AM"/>
        </w:rPr>
        <w:t>քիմիա</w:t>
      </w:r>
      <w:r w:rsidR="00D91C5F">
        <w:rPr>
          <w:rFonts w:ascii="GHEA Grapalat" w:hAnsi="GHEA Grapalat"/>
          <w:sz w:val="24"/>
          <w:szCs w:val="24"/>
          <w:lang w:val="hy-AM"/>
        </w:rPr>
        <w:t>թերապևտիկ</w:t>
      </w:r>
      <w:r w:rsidR="00D91C5F" w:rsidRPr="00B275C8">
        <w:rPr>
          <w:rFonts w:ascii="GHEA Grapalat" w:hAnsi="GHEA Grapalat"/>
          <w:sz w:val="24"/>
          <w:szCs w:val="24"/>
          <w:lang w:val="hy-AM"/>
        </w:rPr>
        <w:t>, իմունա</w:t>
      </w:r>
      <w:r w:rsidR="001269AA">
        <w:rPr>
          <w:rFonts w:ascii="GHEA Grapalat" w:hAnsi="GHEA Grapalat"/>
          <w:sz w:val="24"/>
          <w:szCs w:val="24"/>
          <w:lang w:val="hy-AM"/>
        </w:rPr>
        <w:t>թերապևտիկ</w:t>
      </w:r>
      <w:r w:rsidR="00D91C5F">
        <w:rPr>
          <w:rFonts w:ascii="GHEA Grapalat" w:hAnsi="GHEA Grapalat"/>
          <w:sz w:val="24"/>
          <w:szCs w:val="24"/>
          <w:lang w:val="hy-AM"/>
        </w:rPr>
        <w:t xml:space="preserve">, </w:t>
      </w:r>
      <w:r w:rsidR="00D91C5F" w:rsidRPr="00B275C8">
        <w:rPr>
          <w:rFonts w:ascii="GHEA Grapalat" w:hAnsi="GHEA Grapalat"/>
          <w:sz w:val="24"/>
          <w:szCs w:val="24"/>
          <w:lang w:val="hy-AM"/>
        </w:rPr>
        <w:t>հորմոնալ</w:t>
      </w:r>
      <w:r w:rsidR="00D91C5F">
        <w:rPr>
          <w:rFonts w:ascii="GHEA Grapalat" w:hAnsi="GHEA Grapalat"/>
          <w:sz w:val="24"/>
          <w:szCs w:val="24"/>
          <w:lang w:val="hy-AM"/>
        </w:rPr>
        <w:t xml:space="preserve"> </w:t>
      </w:r>
      <w:r w:rsidR="00436668">
        <w:rPr>
          <w:rFonts w:ascii="GHEA Grapalat" w:hAnsi="GHEA Grapalat"/>
          <w:sz w:val="24"/>
          <w:szCs w:val="24"/>
          <w:lang w:val="hy-AM"/>
        </w:rPr>
        <w:t xml:space="preserve">, </w:t>
      </w:r>
      <w:r w:rsidR="00D91C5F">
        <w:rPr>
          <w:rFonts w:ascii="GHEA Grapalat" w:hAnsi="GHEA Grapalat"/>
          <w:sz w:val="24"/>
          <w:szCs w:val="24"/>
          <w:lang w:val="hy-AM"/>
        </w:rPr>
        <w:t>թիրախային</w:t>
      </w:r>
      <w:r w:rsidR="002360DE">
        <w:rPr>
          <w:rFonts w:ascii="GHEA Grapalat" w:hAnsi="GHEA Grapalat"/>
          <w:sz w:val="24"/>
          <w:szCs w:val="24"/>
          <w:lang w:val="hy-AM"/>
        </w:rPr>
        <w:t xml:space="preserve"> </w:t>
      </w:r>
      <w:r w:rsidR="00436668">
        <w:rPr>
          <w:rFonts w:ascii="GHEA Grapalat" w:hAnsi="GHEA Grapalat"/>
          <w:sz w:val="24"/>
          <w:szCs w:val="24"/>
          <w:lang w:val="hy-AM"/>
        </w:rPr>
        <w:t xml:space="preserve">և </w:t>
      </w:r>
      <w:r w:rsidR="002360DE">
        <w:rPr>
          <w:rFonts w:ascii="GHEA Grapalat" w:hAnsi="GHEA Grapalat"/>
          <w:sz w:val="24"/>
          <w:szCs w:val="24"/>
          <w:lang w:val="hy-AM"/>
        </w:rPr>
        <w:t>պալիատիվ խնամք</w:t>
      </w:r>
      <w:r w:rsidR="00436668">
        <w:rPr>
          <w:rFonts w:ascii="GHEA Grapalat" w:hAnsi="GHEA Grapalat"/>
          <w:sz w:val="24"/>
          <w:szCs w:val="24"/>
          <w:lang w:val="hy-AM"/>
        </w:rPr>
        <w:t>ի</w:t>
      </w:r>
      <w:r w:rsidR="00D91C5F" w:rsidRPr="00B275C8">
        <w:rPr>
          <w:rFonts w:ascii="GHEA Grapalat" w:hAnsi="GHEA Grapalat"/>
          <w:sz w:val="24"/>
          <w:szCs w:val="24"/>
          <w:lang w:val="hy-AM"/>
        </w:rPr>
        <w:t xml:space="preserve">: </w:t>
      </w:r>
    </w:p>
    <w:p w14:paraId="34CABBDD" w14:textId="538499DA" w:rsidR="00D91C5F" w:rsidRPr="006872D5" w:rsidRDefault="00471E0E" w:rsidP="00E039A7">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52</w:t>
      </w:r>
      <w:r w:rsidR="0058104F">
        <w:rPr>
          <w:rFonts w:ascii="GHEA Grapalat" w:hAnsi="GHEA Grapalat"/>
          <w:sz w:val="24"/>
          <w:szCs w:val="24"/>
          <w:lang w:val="hy-AM"/>
        </w:rPr>
        <w:t>.</w:t>
      </w:r>
      <w:r>
        <w:rPr>
          <w:rFonts w:ascii="GHEA Grapalat" w:hAnsi="GHEA Grapalat"/>
          <w:sz w:val="24"/>
          <w:szCs w:val="24"/>
          <w:lang w:val="hy-AM"/>
        </w:rPr>
        <w:t xml:space="preserve"> </w:t>
      </w:r>
      <w:r w:rsidR="00D91C5F" w:rsidRPr="006872D5">
        <w:rPr>
          <w:rFonts w:ascii="GHEA Grapalat" w:hAnsi="GHEA Grapalat"/>
          <w:sz w:val="24"/>
          <w:szCs w:val="24"/>
          <w:lang w:val="hy-AM"/>
        </w:rPr>
        <w:t xml:space="preserve">Ծառայությունը կազմակերպված է ԱԱՊ օղակի բուժհաստատությունների ցանցի, ինչպես նաև լիցենզավորված հիվանդանոցային բժշկական օգնություն իրականացնող կազմակերպությունների միջոցով՝ </w:t>
      </w:r>
      <w:r w:rsidR="00D91C5F" w:rsidRPr="001D5F19">
        <w:rPr>
          <w:rFonts w:ascii="GHEA Grapalat" w:hAnsi="GHEA Grapalat"/>
          <w:sz w:val="24"/>
          <w:szCs w:val="24"/>
          <w:lang w:val="hy-AM"/>
        </w:rPr>
        <w:t>համաձայն</w:t>
      </w:r>
      <w:r w:rsidR="00D91C5F" w:rsidRPr="006872D5">
        <w:rPr>
          <w:rFonts w:ascii="GHEA Grapalat" w:hAnsi="GHEA Grapalat"/>
          <w:sz w:val="24"/>
          <w:szCs w:val="24"/>
          <w:lang w:val="hy-AM"/>
        </w:rPr>
        <w:t xml:space="preserve"> Առողջապահության նախարարի 2019թ- հունիսի 28-ի թիվ 1771-Լ հրամանի:</w:t>
      </w:r>
    </w:p>
    <w:p w14:paraId="2F78B907" w14:textId="266374D2" w:rsidR="0058104F" w:rsidRDefault="00471E0E" w:rsidP="00471E0E">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53</w:t>
      </w:r>
      <w:r w:rsidR="00E039A7" w:rsidRPr="00E039A7">
        <w:rPr>
          <w:rFonts w:ascii="GHEA Grapalat" w:hAnsi="GHEA Grapalat"/>
          <w:sz w:val="24"/>
          <w:szCs w:val="24"/>
          <w:lang w:val="hy-AM"/>
        </w:rPr>
        <w:t>.</w:t>
      </w:r>
      <w:r w:rsidR="007F289D">
        <w:rPr>
          <w:rFonts w:ascii="GHEA Grapalat" w:hAnsi="GHEA Grapalat"/>
          <w:sz w:val="24"/>
          <w:szCs w:val="24"/>
          <w:lang w:val="hy-AM"/>
        </w:rPr>
        <w:t xml:space="preserve"> </w:t>
      </w:r>
      <w:r w:rsidR="00D91C5F" w:rsidRPr="006872D5">
        <w:rPr>
          <w:rFonts w:ascii="GHEA Grapalat" w:hAnsi="GHEA Grapalat"/>
          <w:sz w:val="24"/>
          <w:szCs w:val="24"/>
          <w:lang w:val="hy-AM"/>
        </w:rPr>
        <w:t>Նախատեսված է, որ ընդհանուր 86 պոլիկլինիկաներում, այդ թվում 36 Երևանում պետք է գործի ուռուցքաբանի կաբինետ, որի հիմնական գործառույթն է չարորակ նորագոյացությունների կանխարգելումը, վաղ հայտնաբերումը, բուժման կազմակերպումը և համակարգումը: Սակայն</w:t>
      </w:r>
      <w:r w:rsidR="007C1E88">
        <w:rPr>
          <w:rFonts w:ascii="GHEA Grapalat" w:hAnsi="GHEA Grapalat"/>
          <w:sz w:val="24"/>
          <w:szCs w:val="24"/>
          <w:lang w:val="hy-AM"/>
        </w:rPr>
        <w:t>,</w:t>
      </w:r>
      <w:r w:rsidR="00D91C5F" w:rsidRPr="006872D5">
        <w:rPr>
          <w:rFonts w:ascii="GHEA Grapalat" w:hAnsi="GHEA Grapalat"/>
          <w:sz w:val="24"/>
          <w:szCs w:val="24"/>
          <w:lang w:val="hy-AM"/>
        </w:rPr>
        <w:t xml:space="preserve"> ընդհանուր առմամբ Հայաստանում նկատվող կադրային </w:t>
      </w:r>
      <w:r w:rsidR="00D91C5F">
        <w:rPr>
          <w:rFonts w:ascii="GHEA Grapalat" w:hAnsi="GHEA Grapalat"/>
          <w:sz w:val="24"/>
          <w:szCs w:val="24"/>
          <w:lang w:val="hy-AM"/>
        </w:rPr>
        <w:t>անբարենպաստ</w:t>
      </w:r>
      <w:r w:rsidR="00D91C5F" w:rsidRPr="006872D5">
        <w:rPr>
          <w:rFonts w:ascii="GHEA Grapalat" w:hAnsi="GHEA Grapalat"/>
          <w:sz w:val="24"/>
          <w:szCs w:val="24"/>
          <w:lang w:val="hy-AM"/>
        </w:rPr>
        <w:t xml:space="preserve"> միտումների արդյունքում բազմաթիվ ուռուցքաբանական կաբինետների ուռուցքաբանների հաստիքները համալրված են այլ մասնագետներով: Ընդորում նման իրավիճակ է ինչպես Երևանում, այնպես էլ մարզերում</w:t>
      </w:r>
      <w:r w:rsidR="0058104F">
        <w:rPr>
          <w:rFonts w:ascii="GHEA Grapalat" w:hAnsi="GHEA Grapalat"/>
          <w:sz w:val="24"/>
          <w:szCs w:val="24"/>
          <w:lang w:val="hy-AM"/>
        </w:rPr>
        <w:t>:</w:t>
      </w:r>
      <w:r w:rsidR="00F51055">
        <w:rPr>
          <w:rFonts w:ascii="GHEA Grapalat" w:hAnsi="GHEA Grapalat"/>
          <w:sz w:val="24"/>
          <w:szCs w:val="24"/>
          <w:lang w:val="hy-AM"/>
        </w:rPr>
        <w:t xml:space="preserve"> </w:t>
      </w:r>
    </w:p>
    <w:p w14:paraId="50855CA7" w14:textId="77777777" w:rsidR="00471E0E" w:rsidRDefault="00471E0E" w:rsidP="00471E0E">
      <w:pPr>
        <w:tabs>
          <w:tab w:val="left" w:pos="0"/>
        </w:tabs>
        <w:spacing w:after="0" w:line="360" w:lineRule="auto"/>
        <w:jc w:val="both"/>
        <w:rPr>
          <w:rFonts w:ascii="GHEA Grapalat" w:hAnsi="GHEA Grapalat"/>
          <w:sz w:val="24"/>
          <w:szCs w:val="24"/>
          <w:lang w:val="hy-AM"/>
        </w:rPr>
      </w:pPr>
    </w:p>
    <w:p w14:paraId="70F33241" w14:textId="34EACD4E" w:rsidR="00D91C5F" w:rsidRDefault="00471E0E" w:rsidP="00D91C5F">
      <w:pPr>
        <w:tabs>
          <w:tab w:val="left" w:pos="0"/>
        </w:tabs>
        <w:spacing w:after="0" w:line="360" w:lineRule="auto"/>
        <w:jc w:val="center"/>
        <w:rPr>
          <w:rFonts w:ascii="GHEA Grapalat" w:hAnsi="GHEA Grapalat"/>
          <w:b/>
          <w:sz w:val="24"/>
          <w:szCs w:val="24"/>
          <w:lang w:val="hy-AM"/>
        </w:rPr>
      </w:pPr>
      <w:r>
        <w:rPr>
          <w:rFonts w:ascii="GHEA Grapalat" w:hAnsi="GHEA Grapalat"/>
          <w:b/>
          <w:sz w:val="24"/>
          <w:szCs w:val="24"/>
          <w:lang w:val="hy-AM"/>
        </w:rPr>
        <w:t>54</w:t>
      </w:r>
      <w:r w:rsidR="0058104F">
        <w:rPr>
          <w:rFonts w:ascii="GHEA Grapalat" w:hAnsi="GHEA Grapalat"/>
          <w:b/>
          <w:sz w:val="24"/>
          <w:szCs w:val="24"/>
          <w:lang w:val="hy-AM"/>
        </w:rPr>
        <w:t xml:space="preserve">. </w:t>
      </w:r>
      <w:r w:rsidR="00D91C5F" w:rsidRPr="00293D5E">
        <w:rPr>
          <w:rFonts w:ascii="GHEA Grapalat" w:hAnsi="GHEA Grapalat"/>
          <w:b/>
          <w:sz w:val="24"/>
          <w:szCs w:val="24"/>
          <w:lang w:val="hy-AM"/>
        </w:rPr>
        <w:t>Մարդկային ներուժի բաշխումը Հայաստանում և Երևանում</w:t>
      </w:r>
    </w:p>
    <w:p w14:paraId="455EFFF5" w14:textId="77777777" w:rsidR="0058104F" w:rsidRPr="00293D5E" w:rsidRDefault="0058104F" w:rsidP="00D91C5F">
      <w:pPr>
        <w:tabs>
          <w:tab w:val="left" w:pos="0"/>
        </w:tabs>
        <w:spacing w:after="0" w:line="360" w:lineRule="auto"/>
        <w:jc w:val="center"/>
        <w:rPr>
          <w:rFonts w:ascii="GHEA Grapalat" w:hAnsi="GHEA Grapalat"/>
          <w:b/>
          <w:sz w:val="24"/>
          <w:szCs w:val="24"/>
          <w:lang w:val="hy-AM"/>
        </w:rPr>
      </w:pPr>
    </w:p>
    <w:tbl>
      <w:tblPr>
        <w:tblW w:w="10435" w:type="dxa"/>
        <w:tblInd w:w="-31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587"/>
        <w:gridCol w:w="2312"/>
        <w:gridCol w:w="1359"/>
        <w:gridCol w:w="1591"/>
        <w:gridCol w:w="758"/>
        <w:gridCol w:w="1320"/>
        <w:gridCol w:w="1556"/>
        <w:gridCol w:w="952"/>
      </w:tblGrid>
      <w:tr w:rsidR="00D91C5F" w:rsidRPr="0006295A" w14:paraId="75D18E90" w14:textId="77777777" w:rsidTr="0006295A">
        <w:trPr>
          <w:trHeight w:val="288"/>
        </w:trPr>
        <w:tc>
          <w:tcPr>
            <w:tcW w:w="587" w:type="dxa"/>
            <w:vMerge w:val="restart"/>
            <w:tcBorders>
              <w:top w:val="single" w:sz="8" w:space="0" w:color="7BA0CD"/>
              <w:left w:val="single" w:sz="8" w:space="0" w:color="7BA0CD"/>
              <w:bottom w:val="single" w:sz="8" w:space="0" w:color="7BA0CD"/>
              <w:right w:val="nil"/>
            </w:tcBorders>
            <w:shd w:val="clear" w:color="auto" w:fill="4F81BD"/>
          </w:tcPr>
          <w:p w14:paraId="3CDBCB6B" w14:textId="77777777" w:rsidR="00D91C5F" w:rsidRPr="0006295A" w:rsidRDefault="00D91C5F" w:rsidP="0006295A">
            <w:pPr>
              <w:spacing w:after="0" w:line="240" w:lineRule="auto"/>
              <w:jc w:val="center"/>
              <w:rPr>
                <w:rFonts w:ascii="GHEA Grapalat" w:hAnsi="GHEA Grapalat"/>
                <w:b/>
                <w:bCs/>
                <w:color w:val="FFFFFF"/>
                <w:lang w:val="hy-AM"/>
              </w:rPr>
            </w:pPr>
            <w:r w:rsidRPr="0006295A">
              <w:rPr>
                <w:rFonts w:ascii="GHEA Grapalat" w:hAnsi="GHEA Grapalat"/>
                <w:b/>
                <w:bCs/>
                <w:color w:val="FFFFFF"/>
                <w:lang w:val="hy-AM"/>
              </w:rPr>
              <w:t>հ/հ</w:t>
            </w:r>
          </w:p>
        </w:tc>
        <w:tc>
          <w:tcPr>
            <w:tcW w:w="2312" w:type="dxa"/>
            <w:vMerge w:val="restart"/>
            <w:tcBorders>
              <w:top w:val="single" w:sz="8" w:space="0" w:color="7BA0CD"/>
              <w:left w:val="nil"/>
              <w:bottom w:val="single" w:sz="8" w:space="0" w:color="7BA0CD"/>
              <w:right w:val="nil"/>
            </w:tcBorders>
            <w:shd w:val="clear" w:color="auto" w:fill="4F81BD"/>
          </w:tcPr>
          <w:p w14:paraId="57179F9C" w14:textId="77777777" w:rsidR="00D91C5F" w:rsidRPr="0006295A" w:rsidRDefault="00D91C5F" w:rsidP="0006295A">
            <w:pPr>
              <w:spacing w:after="0" w:line="240" w:lineRule="auto"/>
              <w:jc w:val="center"/>
              <w:rPr>
                <w:rFonts w:ascii="GHEA Grapalat" w:hAnsi="GHEA Grapalat"/>
                <w:b/>
                <w:bCs/>
                <w:color w:val="FFFFFF"/>
                <w:lang w:val="hy-AM"/>
              </w:rPr>
            </w:pPr>
            <w:r w:rsidRPr="0006295A">
              <w:rPr>
                <w:rFonts w:ascii="GHEA Grapalat" w:hAnsi="GHEA Grapalat"/>
                <w:b/>
                <w:bCs/>
                <w:color w:val="FFFFFF"/>
                <w:lang w:val="hy-AM"/>
              </w:rPr>
              <w:t>Մասնագիտություն</w:t>
            </w:r>
          </w:p>
        </w:tc>
        <w:tc>
          <w:tcPr>
            <w:tcW w:w="1359" w:type="dxa"/>
            <w:vMerge w:val="restart"/>
            <w:tcBorders>
              <w:top w:val="single" w:sz="8" w:space="0" w:color="7BA0CD"/>
              <w:left w:val="nil"/>
              <w:bottom w:val="single" w:sz="8" w:space="0" w:color="7BA0CD"/>
              <w:right w:val="nil"/>
            </w:tcBorders>
            <w:shd w:val="clear" w:color="auto" w:fill="4F81BD"/>
          </w:tcPr>
          <w:p w14:paraId="40531869" w14:textId="77777777" w:rsidR="00D91C5F" w:rsidRPr="0006295A" w:rsidRDefault="00D91C5F" w:rsidP="0006295A">
            <w:pPr>
              <w:spacing w:after="0" w:line="240" w:lineRule="auto"/>
              <w:jc w:val="center"/>
              <w:rPr>
                <w:rFonts w:ascii="GHEA Grapalat" w:hAnsi="GHEA Grapalat"/>
                <w:b/>
                <w:bCs/>
                <w:color w:val="FFFFFF"/>
                <w:lang w:val="hy-AM"/>
              </w:rPr>
            </w:pPr>
            <w:r w:rsidRPr="0006295A">
              <w:rPr>
                <w:rFonts w:ascii="GHEA Grapalat" w:hAnsi="GHEA Grapalat"/>
                <w:b/>
                <w:bCs/>
                <w:color w:val="FFFFFF"/>
                <w:lang w:val="hy-AM"/>
              </w:rPr>
              <w:t>Ընդամենը</w:t>
            </w:r>
          </w:p>
        </w:tc>
        <w:tc>
          <w:tcPr>
            <w:tcW w:w="1591" w:type="dxa"/>
            <w:vMerge w:val="restart"/>
            <w:tcBorders>
              <w:top w:val="single" w:sz="8" w:space="0" w:color="7BA0CD"/>
              <w:left w:val="nil"/>
              <w:bottom w:val="single" w:sz="8" w:space="0" w:color="7BA0CD"/>
              <w:right w:val="nil"/>
            </w:tcBorders>
            <w:shd w:val="clear" w:color="auto" w:fill="4F81BD"/>
          </w:tcPr>
          <w:p w14:paraId="4EDC4DD5" w14:textId="77777777" w:rsidR="00D91C5F" w:rsidRPr="0006295A" w:rsidRDefault="00D91C5F" w:rsidP="0006295A">
            <w:pPr>
              <w:spacing w:after="0" w:line="240" w:lineRule="auto"/>
              <w:jc w:val="center"/>
              <w:rPr>
                <w:rFonts w:ascii="GHEA Grapalat" w:hAnsi="GHEA Grapalat"/>
                <w:b/>
                <w:bCs/>
                <w:color w:val="FFFFFF"/>
                <w:lang w:val="hy-AM"/>
              </w:rPr>
            </w:pPr>
            <w:r w:rsidRPr="0006295A">
              <w:rPr>
                <w:rFonts w:ascii="GHEA Grapalat" w:hAnsi="GHEA Grapalat"/>
                <w:b/>
                <w:bCs/>
                <w:color w:val="FFFFFF"/>
                <w:lang w:val="hy-AM"/>
              </w:rPr>
              <w:t>Այդ թվում,</w:t>
            </w:r>
          </w:p>
          <w:p w14:paraId="74A2CE79" w14:textId="77777777" w:rsidR="00D91C5F" w:rsidRPr="0006295A" w:rsidRDefault="00D91C5F" w:rsidP="0006295A">
            <w:pPr>
              <w:spacing w:after="0" w:line="240" w:lineRule="auto"/>
              <w:jc w:val="center"/>
              <w:rPr>
                <w:rFonts w:ascii="GHEA Grapalat" w:hAnsi="GHEA Grapalat"/>
                <w:b/>
                <w:bCs/>
                <w:color w:val="FFFFFF"/>
                <w:lang w:val="hy-AM"/>
              </w:rPr>
            </w:pPr>
            <w:r w:rsidRPr="0006295A">
              <w:rPr>
                <w:rFonts w:ascii="GHEA Grapalat" w:hAnsi="GHEA Grapalat"/>
                <w:b/>
                <w:bCs/>
                <w:color w:val="FFFFFF"/>
                <w:lang w:val="hy-AM"/>
              </w:rPr>
              <w:t>ստացիոնար</w:t>
            </w:r>
          </w:p>
        </w:tc>
        <w:tc>
          <w:tcPr>
            <w:tcW w:w="758" w:type="dxa"/>
            <w:vMerge w:val="restart"/>
            <w:tcBorders>
              <w:top w:val="single" w:sz="8" w:space="0" w:color="7BA0CD"/>
              <w:left w:val="nil"/>
              <w:bottom w:val="single" w:sz="8" w:space="0" w:color="7BA0CD"/>
              <w:right w:val="nil"/>
            </w:tcBorders>
            <w:shd w:val="clear" w:color="auto" w:fill="4F81BD"/>
          </w:tcPr>
          <w:p w14:paraId="24D7FFF4" w14:textId="77777777" w:rsidR="00D91C5F" w:rsidRPr="0006295A" w:rsidRDefault="00D91C5F" w:rsidP="0006295A">
            <w:pPr>
              <w:spacing w:after="0" w:line="240" w:lineRule="auto"/>
              <w:jc w:val="center"/>
              <w:rPr>
                <w:rFonts w:ascii="GHEA Grapalat" w:hAnsi="GHEA Grapalat"/>
                <w:b/>
                <w:bCs/>
                <w:color w:val="FFFFFF"/>
                <w:lang w:val="hy-AM"/>
              </w:rPr>
            </w:pPr>
            <w:r w:rsidRPr="0006295A">
              <w:rPr>
                <w:rFonts w:ascii="GHEA Grapalat" w:hAnsi="GHEA Grapalat"/>
                <w:b/>
                <w:bCs/>
                <w:color w:val="FFFFFF"/>
                <w:lang w:val="hy-AM"/>
              </w:rPr>
              <w:t xml:space="preserve">ԱԱՊ </w:t>
            </w:r>
          </w:p>
        </w:tc>
        <w:tc>
          <w:tcPr>
            <w:tcW w:w="3828" w:type="dxa"/>
            <w:gridSpan w:val="3"/>
            <w:tcBorders>
              <w:top w:val="single" w:sz="8" w:space="0" w:color="7BA0CD"/>
              <w:left w:val="nil"/>
              <w:bottom w:val="single" w:sz="8" w:space="0" w:color="7BA0CD"/>
              <w:right w:val="single" w:sz="8" w:space="0" w:color="7BA0CD"/>
            </w:tcBorders>
            <w:shd w:val="clear" w:color="auto" w:fill="4F81BD"/>
          </w:tcPr>
          <w:p w14:paraId="0D830132" w14:textId="77777777" w:rsidR="00D91C5F" w:rsidRPr="0006295A" w:rsidRDefault="00D91C5F" w:rsidP="0006295A">
            <w:pPr>
              <w:spacing w:after="0" w:line="240" w:lineRule="auto"/>
              <w:jc w:val="center"/>
              <w:rPr>
                <w:rFonts w:ascii="GHEA Grapalat" w:hAnsi="GHEA Grapalat"/>
                <w:b/>
                <w:bCs/>
                <w:color w:val="FFFFFF"/>
                <w:lang w:val="hy-AM"/>
              </w:rPr>
            </w:pPr>
            <w:r w:rsidRPr="0006295A">
              <w:rPr>
                <w:rFonts w:ascii="GHEA Grapalat" w:hAnsi="GHEA Grapalat"/>
                <w:b/>
                <w:bCs/>
                <w:color w:val="FFFFFF"/>
                <w:lang w:val="hy-AM"/>
              </w:rPr>
              <w:t>Այդ թվում, Երևանում</w:t>
            </w:r>
          </w:p>
        </w:tc>
      </w:tr>
      <w:tr w:rsidR="00D91C5F" w:rsidRPr="0006295A" w14:paraId="69623B33" w14:textId="77777777" w:rsidTr="0006295A">
        <w:trPr>
          <w:trHeight w:val="144"/>
        </w:trPr>
        <w:tc>
          <w:tcPr>
            <w:tcW w:w="587" w:type="dxa"/>
            <w:vMerge/>
            <w:tcBorders>
              <w:right w:val="nil"/>
            </w:tcBorders>
            <w:shd w:val="clear" w:color="auto" w:fill="D3DFEE"/>
          </w:tcPr>
          <w:p w14:paraId="03571B62" w14:textId="77777777" w:rsidR="00D91C5F" w:rsidRPr="0006295A" w:rsidRDefault="00D91C5F" w:rsidP="0006295A">
            <w:pPr>
              <w:spacing w:after="0" w:line="240" w:lineRule="auto"/>
              <w:jc w:val="center"/>
              <w:rPr>
                <w:rFonts w:ascii="GHEA Grapalat" w:hAnsi="GHEA Grapalat"/>
                <w:b/>
                <w:bCs/>
                <w:lang w:val="hy-AM"/>
              </w:rPr>
            </w:pPr>
          </w:p>
        </w:tc>
        <w:tc>
          <w:tcPr>
            <w:tcW w:w="2312" w:type="dxa"/>
            <w:vMerge/>
            <w:tcBorders>
              <w:left w:val="nil"/>
              <w:right w:val="nil"/>
            </w:tcBorders>
            <w:shd w:val="clear" w:color="auto" w:fill="D3DFEE"/>
          </w:tcPr>
          <w:p w14:paraId="3FC235D3" w14:textId="77777777" w:rsidR="00D91C5F" w:rsidRPr="0006295A" w:rsidRDefault="00D91C5F" w:rsidP="0006295A">
            <w:pPr>
              <w:spacing w:after="0" w:line="240" w:lineRule="auto"/>
              <w:jc w:val="center"/>
              <w:rPr>
                <w:rFonts w:ascii="GHEA Grapalat" w:hAnsi="GHEA Grapalat"/>
                <w:lang w:val="hy-AM"/>
              </w:rPr>
            </w:pPr>
          </w:p>
        </w:tc>
        <w:tc>
          <w:tcPr>
            <w:tcW w:w="1359" w:type="dxa"/>
            <w:vMerge/>
            <w:tcBorders>
              <w:left w:val="nil"/>
              <w:right w:val="nil"/>
            </w:tcBorders>
            <w:shd w:val="clear" w:color="auto" w:fill="D3DFEE"/>
          </w:tcPr>
          <w:p w14:paraId="1897B479" w14:textId="77777777" w:rsidR="00D91C5F" w:rsidRPr="0006295A" w:rsidRDefault="00D91C5F" w:rsidP="0006295A">
            <w:pPr>
              <w:spacing w:after="0" w:line="240" w:lineRule="auto"/>
              <w:jc w:val="center"/>
              <w:rPr>
                <w:rFonts w:ascii="GHEA Grapalat" w:hAnsi="GHEA Grapalat"/>
                <w:lang w:val="hy-AM"/>
              </w:rPr>
            </w:pPr>
          </w:p>
        </w:tc>
        <w:tc>
          <w:tcPr>
            <w:tcW w:w="1591" w:type="dxa"/>
            <w:vMerge/>
            <w:tcBorders>
              <w:left w:val="nil"/>
              <w:right w:val="nil"/>
            </w:tcBorders>
            <w:shd w:val="clear" w:color="auto" w:fill="D3DFEE"/>
          </w:tcPr>
          <w:p w14:paraId="0EF3511D" w14:textId="77777777" w:rsidR="00D91C5F" w:rsidRPr="0006295A" w:rsidRDefault="00D91C5F" w:rsidP="0006295A">
            <w:pPr>
              <w:spacing w:after="0" w:line="240" w:lineRule="auto"/>
              <w:jc w:val="center"/>
              <w:rPr>
                <w:rFonts w:ascii="GHEA Grapalat" w:hAnsi="GHEA Grapalat"/>
                <w:lang w:val="hy-AM"/>
              </w:rPr>
            </w:pPr>
          </w:p>
        </w:tc>
        <w:tc>
          <w:tcPr>
            <w:tcW w:w="758" w:type="dxa"/>
            <w:vMerge/>
            <w:tcBorders>
              <w:left w:val="nil"/>
              <w:right w:val="nil"/>
            </w:tcBorders>
            <w:shd w:val="clear" w:color="auto" w:fill="D3DFEE"/>
          </w:tcPr>
          <w:p w14:paraId="277B8022" w14:textId="77777777" w:rsidR="00D91C5F" w:rsidRPr="0006295A" w:rsidRDefault="00D91C5F" w:rsidP="0006295A">
            <w:pPr>
              <w:spacing w:after="0" w:line="240" w:lineRule="auto"/>
              <w:jc w:val="center"/>
              <w:rPr>
                <w:rFonts w:ascii="GHEA Grapalat" w:hAnsi="GHEA Grapalat"/>
                <w:lang w:val="hy-AM"/>
              </w:rPr>
            </w:pPr>
          </w:p>
        </w:tc>
        <w:tc>
          <w:tcPr>
            <w:tcW w:w="1320" w:type="dxa"/>
            <w:tcBorders>
              <w:left w:val="nil"/>
              <w:right w:val="nil"/>
            </w:tcBorders>
            <w:shd w:val="clear" w:color="auto" w:fill="D3DFEE"/>
          </w:tcPr>
          <w:p w14:paraId="47EF4D7A"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Ընդամենը</w:t>
            </w:r>
          </w:p>
        </w:tc>
        <w:tc>
          <w:tcPr>
            <w:tcW w:w="1556" w:type="dxa"/>
            <w:tcBorders>
              <w:left w:val="nil"/>
              <w:right w:val="nil"/>
            </w:tcBorders>
            <w:shd w:val="clear" w:color="auto" w:fill="D3DFEE"/>
          </w:tcPr>
          <w:p w14:paraId="427C12D8"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Ստացիոնար</w:t>
            </w:r>
          </w:p>
        </w:tc>
        <w:tc>
          <w:tcPr>
            <w:tcW w:w="952" w:type="dxa"/>
            <w:tcBorders>
              <w:left w:val="nil"/>
            </w:tcBorders>
            <w:shd w:val="clear" w:color="auto" w:fill="D3DFEE"/>
          </w:tcPr>
          <w:p w14:paraId="2CEBB3EC"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ԱԱՊ</w:t>
            </w:r>
          </w:p>
        </w:tc>
      </w:tr>
      <w:tr w:rsidR="00D91C5F" w:rsidRPr="0006295A" w14:paraId="042C3937" w14:textId="77777777" w:rsidTr="0006295A">
        <w:trPr>
          <w:trHeight w:val="426"/>
        </w:trPr>
        <w:tc>
          <w:tcPr>
            <w:tcW w:w="587" w:type="dxa"/>
            <w:tcBorders>
              <w:right w:val="nil"/>
            </w:tcBorders>
            <w:shd w:val="clear" w:color="auto" w:fill="auto"/>
          </w:tcPr>
          <w:p w14:paraId="788604E4" w14:textId="77777777" w:rsidR="00D91C5F" w:rsidRPr="0006295A" w:rsidRDefault="00D91C5F" w:rsidP="0006295A">
            <w:pPr>
              <w:spacing w:after="0" w:line="360" w:lineRule="auto"/>
              <w:jc w:val="both"/>
              <w:rPr>
                <w:rFonts w:ascii="GHEA Grapalat" w:hAnsi="GHEA Grapalat"/>
                <w:bCs/>
                <w:lang w:val="hy-AM"/>
              </w:rPr>
            </w:pPr>
            <w:r w:rsidRPr="0006295A">
              <w:rPr>
                <w:rFonts w:ascii="GHEA Grapalat" w:hAnsi="GHEA Grapalat"/>
                <w:bCs/>
                <w:lang w:val="hy-AM"/>
              </w:rPr>
              <w:t>1.</w:t>
            </w:r>
          </w:p>
        </w:tc>
        <w:tc>
          <w:tcPr>
            <w:tcW w:w="2312" w:type="dxa"/>
            <w:tcBorders>
              <w:left w:val="nil"/>
              <w:right w:val="nil"/>
            </w:tcBorders>
            <w:shd w:val="clear" w:color="auto" w:fill="auto"/>
          </w:tcPr>
          <w:p w14:paraId="48769836" w14:textId="77777777" w:rsidR="00D91C5F" w:rsidRPr="0006295A" w:rsidRDefault="00D91C5F" w:rsidP="0006295A">
            <w:pPr>
              <w:spacing w:after="0" w:line="240" w:lineRule="auto"/>
              <w:jc w:val="both"/>
              <w:rPr>
                <w:rFonts w:ascii="GHEA Grapalat" w:hAnsi="GHEA Grapalat"/>
                <w:lang w:val="hy-AM"/>
              </w:rPr>
            </w:pPr>
            <w:r w:rsidRPr="0006295A">
              <w:rPr>
                <w:rFonts w:ascii="GHEA Grapalat" w:hAnsi="GHEA Grapalat"/>
                <w:lang w:val="hy-AM"/>
              </w:rPr>
              <w:t>Ուռուցքաբան</w:t>
            </w:r>
          </w:p>
        </w:tc>
        <w:tc>
          <w:tcPr>
            <w:tcW w:w="1359" w:type="dxa"/>
            <w:tcBorders>
              <w:left w:val="nil"/>
              <w:right w:val="nil"/>
            </w:tcBorders>
            <w:shd w:val="clear" w:color="auto" w:fill="auto"/>
          </w:tcPr>
          <w:p w14:paraId="08BA335A"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52</w:t>
            </w:r>
          </w:p>
        </w:tc>
        <w:tc>
          <w:tcPr>
            <w:tcW w:w="1591" w:type="dxa"/>
            <w:tcBorders>
              <w:left w:val="nil"/>
              <w:right w:val="nil"/>
            </w:tcBorders>
            <w:shd w:val="clear" w:color="auto" w:fill="auto"/>
          </w:tcPr>
          <w:p w14:paraId="6A50AE1A"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13</w:t>
            </w:r>
          </w:p>
        </w:tc>
        <w:tc>
          <w:tcPr>
            <w:tcW w:w="758" w:type="dxa"/>
            <w:tcBorders>
              <w:left w:val="nil"/>
              <w:right w:val="nil"/>
            </w:tcBorders>
            <w:shd w:val="clear" w:color="auto" w:fill="auto"/>
          </w:tcPr>
          <w:p w14:paraId="3434144E"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39</w:t>
            </w:r>
          </w:p>
        </w:tc>
        <w:tc>
          <w:tcPr>
            <w:tcW w:w="1320" w:type="dxa"/>
            <w:tcBorders>
              <w:left w:val="nil"/>
              <w:right w:val="nil"/>
            </w:tcBorders>
            <w:shd w:val="clear" w:color="auto" w:fill="auto"/>
          </w:tcPr>
          <w:p w14:paraId="4CFBCDA6"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31</w:t>
            </w:r>
          </w:p>
        </w:tc>
        <w:tc>
          <w:tcPr>
            <w:tcW w:w="1556" w:type="dxa"/>
            <w:tcBorders>
              <w:left w:val="nil"/>
              <w:right w:val="nil"/>
            </w:tcBorders>
            <w:shd w:val="clear" w:color="auto" w:fill="auto"/>
          </w:tcPr>
          <w:p w14:paraId="730D46EC"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11</w:t>
            </w:r>
          </w:p>
        </w:tc>
        <w:tc>
          <w:tcPr>
            <w:tcW w:w="952" w:type="dxa"/>
            <w:tcBorders>
              <w:left w:val="nil"/>
            </w:tcBorders>
            <w:shd w:val="clear" w:color="auto" w:fill="auto"/>
          </w:tcPr>
          <w:p w14:paraId="5F66C1F8"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20</w:t>
            </w:r>
          </w:p>
        </w:tc>
      </w:tr>
      <w:tr w:rsidR="00D91C5F" w:rsidRPr="0006295A" w14:paraId="21EC1B69" w14:textId="77777777" w:rsidTr="0006295A">
        <w:trPr>
          <w:trHeight w:val="589"/>
        </w:trPr>
        <w:tc>
          <w:tcPr>
            <w:tcW w:w="587" w:type="dxa"/>
            <w:tcBorders>
              <w:right w:val="nil"/>
            </w:tcBorders>
            <w:shd w:val="clear" w:color="auto" w:fill="D3DFEE"/>
          </w:tcPr>
          <w:p w14:paraId="2F9B9899" w14:textId="77777777" w:rsidR="00D91C5F" w:rsidRPr="0006295A" w:rsidRDefault="00D91C5F" w:rsidP="0006295A">
            <w:pPr>
              <w:spacing w:after="0" w:line="360" w:lineRule="auto"/>
              <w:jc w:val="both"/>
              <w:rPr>
                <w:rFonts w:ascii="GHEA Grapalat" w:hAnsi="GHEA Grapalat"/>
                <w:bCs/>
                <w:lang w:val="hy-AM"/>
              </w:rPr>
            </w:pPr>
            <w:r w:rsidRPr="0006295A">
              <w:rPr>
                <w:rFonts w:ascii="GHEA Grapalat" w:hAnsi="GHEA Grapalat"/>
                <w:bCs/>
                <w:lang w:val="hy-AM"/>
              </w:rPr>
              <w:t>2.</w:t>
            </w:r>
          </w:p>
        </w:tc>
        <w:tc>
          <w:tcPr>
            <w:tcW w:w="2312" w:type="dxa"/>
            <w:tcBorders>
              <w:left w:val="nil"/>
              <w:right w:val="nil"/>
            </w:tcBorders>
            <w:shd w:val="clear" w:color="auto" w:fill="D3DFEE"/>
          </w:tcPr>
          <w:p w14:paraId="7F39E019" w14:textId="77777777" w:rsidR="00D91C5F" w:rsidRPr="0006295A" w:rsidRDefault="00D91C5F" w:rsidP="0006295A">
            <w:pPr>
              <w:spacing w:after="0" w:line="240" w:lineRule="auto"/>
              <w:jc w:val="both"/>
              <w:rPr>
                <w:rFonts w:ascii="GHEA Grapalat" w:hAnsi="GHEA Grapalat"/>
                <w:lang w:val="hy-AM"/>
              </w:rPr>
            </w:pPr>
            <w:r w:rsidRPr="0006295A">
              <w:rPr>
                <w:rFonts w:ascii="GHEA Grapalat" w:hAnsi="GHEA Grapalat"/>
                <w:lang w:val="hy-AM"/>
              </w:rPr>
              <w:t>Ուռուցքաբան վիրաբույժ</w:t>
            </w:r>
          </w:p>
        </w:tc>
        <w:tc>
          <w:tcPr>
            <w:tcW w:w="1359" w:type="dxa"/>
            <w:tcBorders>
              <w:left w:val="nil"/>
              <w:right w:val="nil"/>
            </w:tcBorders>
            <w:shd w:val="clear" w:color="auto" w:fill="D3DFEE"/>
          </w:tcPr>
          <w:p w14:paraId="6A5719F6"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56</w:t>
            </w:r>
          </w:p>
        </w:tc>
        <w:tc>
          <w:tcPr>
            <w:tcW w:w="1591" w:type="dxa"/>
            <w:tcBorders>
              <w:left w:val="nil"/>
              <w:right w:val="nil"/>
            </w:tcBorders>
            <w:shd w:val="clear" w:color="auto" w:fill="D3DFEE"/>
          </w:tcPr>
          <w:p w14:paraId="2A8BEE60"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31</w:t>
            </w:r>
          </w:p>
        </w:tc>
        <w:tc>
          <w:tcPr>
            <w:tcW w:w="758" w:type="dxa"/>
            <w:tcBorders>
              <w:left w:val="nil"/>
              <w:right w:val="nil"/>
            </w:tcBorders>
            <w:shd w:val="clear" w:color="auto" w:fill="D3DFEE"/>
          </w:tcPr>
          <w:p w14:paraId="5544A3F4"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5</w:t>
            </w:r>
          </w:p>
        </w:tc>
        <w:tc>
          <w:tcPr>
            <w:tcW w:w="1320" w:type="dxa"/>
            <w:tcBorders>
              <w:left w:val="nil"/>
              <w:right w:val="nil"/>
            </w:tcBorders>
            <w:shd w:val="clear" w:color="auto" w:fill="D3DFEE"/>
          </w:tcPr>
          <w:p w14:paraId="4552A1A1"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53</w:t>
            </w:r>
          </w:p>
        </w:tc>
        <w:tc>
          <w:tcPr>
            <w:tcW w:w="1556" w:type="dxa"/>
            <w:tcBorders>
              <w:left w:val="nil"/>
              <w:right w:val="nil"/>
            </w:tcBorders>
            <w:shd w:val="clear" w:color="auto" w:fill="D3DFEE"/>
          </w:tcPr>
          <w:p w14:paraId="0E0F7D1A"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50</w:t>
            </w:r>
          </w:p>
        </w:tc>
        <w:tc>
          <w:tcPr>
            <w:tcW w:w="952" w:type="dxa"/>
            <w:tcBorders>
              <w:left w:val="nil"/>
            </w:tcBorders>
            <w:shd w:val="clear" w:color="auto" w:fill="D3DFEE"/>
          </w:tcPr>
          <w:p w14:paraId="033EF93C"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3</w:t>
            </w:r>
          </w:p>
        </w:tc>
      </w:tr>
      <w:tr w:rsidR="00D91C5F" w:rsidRPr="0006295A" w14:paraId="214C9235" w14:textId="77777777" w:rsidTr="0006295A">
        <w:trPr>
          <w:trHeight w:val="589"/>
        </w:trPr>
        <w:tc>
          <w:tcPr>
            <w:tcW w:w="587" w:type="dxa"/>
            <w:tcBorders>
              <w:right w:val="nil"/>
            </w:tcBorders>
            <w:shd w:val="clear" w:color="auto" w:fill="auto"/>
          </w:tcPr>
          <w:p w14:paraId="79E44FDA" w14:textId="77777777" w:rsidR="00D91C5F" w:rsidRPr="0006295A" w:rsidRDefault="00D91C5F" w:rsidP="0006295A">
            <w:pPr>
              <w:spacing w:after="0" w:line="360" w:lineRule="auto"/>
              <w:jc w:val="both"/>
              <w:rPr>
                <w:rFonts w:ascii="GHEA Grapalat" w:hAnsi="GHEA Grapalat"/>
                <w:bCs/>
                <w:lang w:val="hy-AM"/>
              </w:rPr>
            </w:pPr>
            <w:r w:rsidRPr="0006295A">
              <w:rPr>
                <w:rFonts w:ascii="GHEA Grapalat" w:hAnsi="GHEA Grapalat"/>
                <w:bCs/>
                <w:lang w:val="hy-AM"/>
              </w:rPr>
              <w:t>3.</w:t>
            </w:r>
          </w:p>
        </w:tc>
        <w:tc>
          <w:tcPr>
            <w:tcW w:w="2312" w:type="dxa"/>
            <w:tcBorders>
              <w:left w:val="nil"/>
              <w:right w:val="nil"/>
            </w:tcBorders>
            <w:shd w:val="clear" w:color="auto" w:fill="auto"/>
          </w:tcPr>
          <w:p w14:paraId="46D864B1" w14:textId="77777777" w:rsidR="00D91C5F" w:rsidRPr="0006295A" w:rsidRDefault="00D91C5F" w:rsidP="0006295A">
            <w:pPr>
              <w:spacing w:after="0" w:line="240" w:lineRule="auto"/>
              <w:jc w:val="both"/>
              <w:rPr>
                <w:rFonts w:ascii="GHEA Grapalat" w:hAnsi="GHEA Grapalat"/>
                <w:lang w:val="hy-AM"/>
              </w:rPr>
            </w:pPr>
            <w:r w:rsidRPr="0006295A">
              <w:rPr>
                <w:rFonts w:ascii="GHEA Grapalat" w:hAnsi="GHEA Grapalat"/>
                <w:lang w:val="hy-AM"/>
              </w:rPr>
              <w:t>Ճառագայթային ուռուցքաբան</w:t>
            </w:r>
          </w:p>
        </w:tc>
        <w:tc>
          <w:tcPr>
            <w:tcW w:w="1359" w:type="dxa"/>
            <w:tcBorders>
              <w:left w:val="nil"/>
              <w:right w:val="nil"/>
            </w:tcBorders>
            <w:shd w:val="clear" w:color="auto" w:fill="auto"/>
          </w:tcPr>
          <w:p w14:paraId="769BB5EF"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15</w:t>
            </w:r>
          </w:p>
        </w:tc>
        <w:tc>
          <w:tcPr>
            <w:tcW w:w="1591" w:type="dxa"/>
            <w:tcBorders>
              <w:left w:val="nil"/>
              <w:right w:val="nil"/>
            </w:tcBorders>
            <w:shd w:val="clear" w:color="auto" w:fill="auto"/>
          </w:tcPr>
          <w:p w14:paraId="4E9F97A5"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15</w:t>
            </w:r>
          </w:p>
        </w:tc>
        <w:tc>
          <w:tcPr>
            <w:tcW w:w="758" w:type="dxa"/>
            <w:tcBorders>
              <w:left w:val="nil"/>
              <w:right w:val="nil"/>
            </w:tcBorders>
            <w:shd w:val="clear" w:color="auto" w:fill="auto"/>
          </w:tcPr>
          <w:p w14:paraId="5B897EAA"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w:t>
            </w:r>
          </w:p>
        </w:tc>
        <w:tc>
          <w:tcPr>
            <w:tcW w:w="1320" w:type="dxa"/>
            <w:tcBorders>
              <w:left w:val="nil"/>
              <w:right w:val="nil"/>
            </w:tcBorders>
            <w:shd w:val="clear" w:color="auto" w:fill="auto"/>
          </w:tcPr>
          <w:p w14:paraId="44CD24E9"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13</w:t>
            </w:r>
          </w:p>
        </w:tc>
        <w:tc>
          <w:tcPr>
            <w:tcW w:w="1556" w:type="dxa"/>
            <w:tcBorders>
              <w:left w:val="nil"/>
              <w:right w:val="nil"/>
            </w:tcBorders>
            <w:shd w:val="clear" w:color="auto" w:fill="auto"/>
          </w:tcPr>
          <w:p w14:paraId="0D0DE0BB"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13</w:t>
            </w:r>
          </w:p>
        </w:tc>
        <w:tc>
          <w:tcPr>
            <w:tcW w:w="952" w:type="dxa"/>
            <w:tcBorders>
              <w:left w:val="nil"/>
            </w:tcBorders>
            <w:shd w:val="clear" w:color="auto" w:fill="auto"/>
          </w:tcPr>
          <w:p w14:paraId="6873107E"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w:t>
            </w:r>
          </w:p>
        </w:tc>
      </w:tr>
      <w:tr w:rsidR="00D91C5F" w:rsidRPr="0006295A" w14:paraId="6171023F" w14:textId="77777777" w:rsidTr="0006295A">
        <w:trPr>
          <w:trHeight w:val="426"/>
        </w:trPr>
        <w:tc>
          <w:tcPr>
            <w:tcW w:w="587" w:type="dxa"/>
            <w:tcBorders>
              <w:right w:val="nil"/>
            </w:tcBorders>
            <w:shd w:val="clear" w:color="auto" w:fill="D3DFEE"/>
          </w:tcPr>
          <w:p w14:paraId="1191CC54" w14:textId="77777777" w:rsidR="00D91C5F" w:rsidRPr="0006295A" w:rsidRDefault="00D91C5F" w:rsidP="0006295A">
            <w:pPr>
              <w:spacing w:after="0" w:line="360" w:lineRule="auto"/>
              <w:jc w:val="both"/>
              <w:rPr>
                <w:rFonts w:ascii="GHEA Grapalat" w:hAnsi="GHEA Grapalat"/>
                <w:bCs/>
                <w:lang w:val="hy-AM"/>
              </w:rPr>
            </w:pPr>
            <w:r w:rsidRPr="0006295A">
              <w:rPr>
                <w:rFonts w:ascii="GHEA Grapalat" w:hAnsi="GHEA Grapalat"/>
                <w:bCs/>
                <w:lang w:val="hy-AM"/>
              </w:rPr>
              <w:t>4.</w:t>
            </w:r>
          </w:p>
        </w:tc>
        <w:tc>
          <w:tcPr>
            <w:tcW w:w="2312" w:type="dxa"/>
            <w:tcBorders>
              <w:left w:val="nil"/>
              <w:right w:val="nil"/>
            </w:tcBorders>
            <w:shd w:val="clear" w:color="auto" w:fill="D3DFEE"/>
          </w:tcPr>
          <w:p w14:paraId="21587A86" w14:textId="77777777" w:rsidR="00D91C5F" w:rsidRPr="0006295A" w:rsidRDefault="00D91C5F" w:rsidP="0006295A">
            <w:pPr>
              <w:spacing w:after="0" w:line="240" w:lineRule="auto"/>
              <w:jc w:val="both"/>
              <w:rPr>
                <w:rFonts w:ascii="GHEA Grapalat" w:hAnsi="GHEA Grapalat"/>
                <w:lang w:val="hy-AM"/>
              </w:rPr>
            </w:pPr>
            <w:r w:rsidRPr="0006295A">
              <w:rPr>
                <w:rFonts w:ascii="GHEA Grapalat" w:hAnsi="GHEA Grapalat"/>
                <w:lang w:val="hy-AM"/>
              </w:rPr>
              <w:t>Քիմիաթերապևտ</w:t>
            </w:r>
          </w:p>
        </w:tc>
        <w:tc>
          <w:tcPr>
            <w:tcW w:w="1359" w:type="dxa"/>
            <w:tcBorders>
              <w:left w:val="nil"/>
              <w:right w:val="nil"/>
            </w:tcBorders>
            <w:shd w:val="clear" w:color="auto" w:fill="D3DFEE"/>
          </w:tcPr>
          <w:p w14:paraId="5A612F82"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28</w:t>
            </w:r>
          </w:p>
        </w:tc>
        <w:tc>
          <w:tcPr>
            <w:tcW w:w="1591" w:type="dxa"/>
            <w:tcBorders>
              <w:left w:val="nil"/>
              <w:right w:val="nil"/>
            </w:tcBorders>
            <w:shd w:val="clear" w:color="auto" w:fill="D3DFEE"/>
          </w:tcPr>
          <w:p w14:paraId="5D687D58"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28</w:t>
            </w:r>
          </w:p>
        </w:tc>
        <w:tc>
          <w:tcPr>
            <w:tcW w:w="758" w:type="dxa"/>
            <w:tcBorders>
              <w:left w:val="nil"/>
              <w:right w:val="nil"/>
            </w:tcBorders>
            <w:shd w:val="clear" w:color="auto" w:fill="D3DFEE"/>
          </w:tcPr>
          <w:p w14:paraId="0C9D811F"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w:t>
            </w:r>
          </w:p>
        </w:tc>
        <w:tc>
          <w:tcPr>
            <w:tcW w:w="1320" w:type="dxa"/>
            <w:tcBorders>
              <w:left w:val="nil"/>
              <w:right w:val="nil"/>
            </w:tcBorders>
            <w:shd w:val="clear" w:color="auto" w:fill="D3DFEE"/>
          </w:tcPr>
          <w:p w14:paraId="116F482C"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25</w:t>
            </w:r>
          </w:p>
        </w:tc>
        <w:tc>
          <w:tcPr>
            <w:tcW w:w="1556" w:type="dxa"/>
            <w:tcBorders>
              <w:left w:val="nil"/>
              <w:right w:val="nil"/>
            </w:tcBorders>
            <w:shd w:val="clear" w:color="auto" w:fill="D3DFEE"/>
          </w:tcPr>
          <w:p w14:paraId="75308584"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25</w:t>
            </w:r>
          </w:p>
        </w:tc>
        <w:tc>
          <w:tcPr>
            <w:tcW w:w="952" w:type="dxa"/>
            <w:tcBorders>
              <w:left w:val="nil"/>
            </w:tcBorders>
            <w:shd w:val="clear" w:color="auto" w:fill="D3DFEE"/>
          </w:tcPr>
          <w:p w14:paraId="617F085F"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w:t>
            </w:r>
          </w:p>
        </w:tc>
      </w:tr>
      <w:tr w:rsidR="00D91C5F" w:rsidRPr="0006295A" w14:paraId="4B99E93C" w14:textId="77777777" w:rsidTr="0006295A">
        <w:trPr>
          <w:trHeight w:val="589"/>
        </w:trPr>
        <w:tc>
          <w:tcPr>
            <w:tcW w:w="587" w:type="dxa"/>
            <w:tcBorders>
              <w:right w:val="nil"/>
            </w:tcBorders>
            <w:shd w:val="clear" w:color="auto" w:fill="auto"/>
          </w:tcPr>
          <w:p w14:paraId="47700DA4" w14:textId="77777777" w:rsidR="00D91C5F" w:rsidRPr="0006295A" w:rsidRDefault="00D91C5F" w:rsidP="0006295A">
            <w:pPr>
              <w:spacing w:after="0" w:line="360" w:lineRule="auto"/>
              <w:jc w:val="both"/>
              <w:rPr>
                <w:rFonts w:ascii="GHEA Grapalat" w:hAnsi="GHEA Grapalat"/>
                <w:bCs/>
                <w:lang w:val="hy-AM"/>
              </w:rPr>
            </w:pPr>
            <w:r w:rsidRPr="0006295A">
              <w:rPr>
                <w:rFonts w:ascii="GHEA Grapalat" w:hAnsi="GHEA Grapalat"/>
                <w:bCs/>
                <w:lang w:val="hy-AM"/>
              </w:rPr>
              <w:t>5.</w:t>
            </w:r>
          </w:p>
        </w:tc>
        <w:tc>
          <w:tcPr>
            <w:tcW w:w="2312" w:type="dxa"/>
            <w:tcBorders>
              <w:left w:val="nil"/>
              <w:right w:val="nil"/>
            </w:tcBorders>
            <w:shd w:val="clear" w:color="auto" w:fill="auto"/>
          </w:tcPr>
          <w:p w14:paraId="30C835DB" w14:textId="77777777" w:rsidR="00D91C5F" w:rsidRPr="0006295A" w:rsidRDefault="00D91C5F" w:rsidP="0006295A">
            <w:pPr>
              <w:spacing w:after="0" w:line="240" w:lineRule="auto"/>
              <w:jc w:val="both"/>
              <w:rPr>
                <w:rFonts w:ascii="GHEA Grapalat" w:hAnsi="GHEA Grapalat"/>
                <w:lang w:val="hy-AM"/>
              </w:rPr>
            </w:pPr>
            <w:r w:rsidRPr="0006295A">
              <w:rPr>
                <w:rFonts w:ascii="GHEA Grapalat" w:hAnsi="GHEA Grapalat"/>
                <w:lang w:val="hy-AM"/>
              </w:rPr>
              <w:t>Մանկական ուռուցքաբան</w:t>
            </w:r>
          </w:p>
        </w:tc>
        <w:tc>
          <w:tcPr>
            <w:tcW w:w="1359" w:type="dxa"/>
            <w:tcBorders>
              <w:left w:val="nil"/>
              <w:right w:val="nil"/>
            </w:tcBorders>
            <w:shd w:val="clear" w:color="auto" w:fill="auto"/>
          </w:tcPr>
          <w:p w14:paraId="0BC6CDE8"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6</w:t>
            </w:r>
          </w:p>
        </w:tc>
        <w:tc>
          <w:tcPr>
            <w:tcW w:w="1591" w:type="dxa"/>
            <w:tcBorders>
              <w:left w:val="nil"/>
              <w:right w:val="nil"/>
            </w:tcBorders>
            <w:shd w:val="clear" w:color="auto" w:fill="auto"/>
          </w:tcPr>
          <w:p w14:paraId="64D5EB5C"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6</w:t>
            </w:r>
          </w:p>
        </w:tc>
        <w:tc>
          <w:tcPr>
            <w:tcW w:w="758" w:type="dxa"/>
            <w:tcBorders>
              <w:left w:val="nil"/>
              <w:right w:val="nil"/>
            </w:tcBorders>
            <w:shd w:val="clear" w:color="auto" w:fill="auto"/>
          </w:tcPr>
          <w:p w14:paraId="7DB31D75"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w:t>
            </w:r>
          </w:p>
        </w:tc>
        <w:tc>
          <w:tcPr>
            <w:tcW w:w="1320" w:type="dxa"/>
            <w:tcBorders>
              <w:left w:val="nil"/>
              <w:right w:val="nil"/>
            </w:tcBorders>
            <w:shd w:val="clear" w:color="auto" w:fill="auto"/>
          </w:tcPr>
          <w:p w14:paraId="5B7E0711"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6</w:t>
            </w:r>
          </w:p>
        </w:tc>
        <w:tc>
          <w:tcPr>
            <w:tcW w:w="1556" w:type="dxa"/>
            <w:tcBorders>
              <w:left w:val="nil"/>
              <w:right w:val="nil"/>
            </w:tcBorders>
            <w:shd w:val="clear" w:color="auto" w:fill="auto"/>
          </w:tcPr>
          <w:p w14:paraId="0CE1F0DE"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6</w:t>
            </w:r>
          </w:p>
        </w:tc>
        <w:tc>
          <w:tcPr>
            <w:tcW w:w="952" w:type="dxa"/>
            <w:tcBorders>
              <w:left w:val="nil"/>
            </w:tcBorders>
            <w:shd w:val="clear" w:color="auto" w:fill="auto"/>
          </w:tcPr>
          <w:p w14:paraId="52E23862"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w:t>
            </w:r>
          </w:p>
        </w:tc>
      </w:tr>
      <w:tr w:rsidR="00D91C5F" w:rsidRPr="0006295A" w14:paraId="6B3128C7" w14:textId="77777777" w:rsidTr="0006295A">
        <w:trPr>
          <w:trHeight w:val="438"/>
        </w:trPr>
        <w:tc>
          <w:tcPr>
            <w:tcW w:w="587" w:type="dxa"/>
            <w:tcBorders>
              <w:right w:val="nil"/>
            </w:tcBorders>
            <w:shd w:val="clear" w:color="auto" w:fill="D3DFEE"/>
          </w:tcPr>
          <w:p w14:paraId="6A957045" w14:textId="77777777" w:rsidR="00D91C5F" w:rsidRPr="0006295A" w:rsidRDefault="00D91C5F" w:rsidP="0006295A">
            <w:pPr>
              <w:spacing w:after="0" w:line="360" w:lineRule="auto"/>
              <w:jc w:val="both"/>
              <w:rPr>
                <w:rFonts w:ascii="GHEA Grapalat" w:hAnsi="GHEA Grapalat"/>
                <w:bCs/>
                <w:lang w:val="hy-AM"/>
              </w:rPr>
            </w:pPr>
            <w:r w:rsidRPr="0006295A">
              <w:rPr>
                <w:rFonts w:ascii="GHEA Grapalat" w:hAnsi="GHEA Grapalat"/>
                <w:bCs/>
                <w:lang w:val="hy-AM"/>
              </w:rPr>
              <w:lastRenderedPageBreak/>
              <w:t>6.</w:t>
            </w:r>
          </w:p>
        </w:tc>
        <w:tc>
          <w:tcPr>
            <w:tcW w:w="2312" w:type="dxa"/>
            <w:tcBorders>
              <w:left w:val="nil"/>
              <w:right w:val="nil"/>
            </w:tcBorders>
            <w:shd w:val="clear" w:color="auto" w:fill="D3DFEE"/>
          </w:tcPr>
          <w:p w14:paraId="0201003B" w14:textId="77777777" w:rsidR="00D91C5F" w:rsidRPr="0006295A" w:rsidRDefault="00D91C5F" w:rsidP="0006295A">
            <w:pPr>
              <w:spacing w:after="0" w:line="240" w:lineRule="auto"/>
              <w:jc w:val="both"/>
              <w:rPr>
                <w:rFonts w:ascii="GHEA Grapalat" w:hAnsi="GHEA Grapalat"/>
                <w:lang w:val="hy-AM"/>
              </w:rPr>
            </w:pPr>
            <w:r w:rsidRPr="0006295A">
              <w:rPr>
                <w:rFonts w:ascii="GHEA Grapalat" w:hAnsi="GHEA Grapalat"/>
                <w:lang w:val="hy-AM"/>
              </w:rPr>
              <w:t>Արյունաբան</w:t>
            </w:r>
          </w:p>
        </w:tc>
        <w:tc>
          <w:tcPr>
            <w:tcW w:w="1359" w:type="dxa"/>
            <w:tcBorders>
              <w:left w:val="nil"/>
              <w:right w:val="nil"/>
            </w:tcBorders>
            <w:shd w:val="clear" w:color="auto" w:fill="D3DFEE"/>
          </w:tcPr>
          <w:p w14:paraId="7B727FE4"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20</w:t>
            </w:r>
          </w:p>
        </w:tc>
        <w:tc>
          <w:tcPr>
            <w:tcW w:w="1591" w:type="dxa"/>
            <w:tcBorders>
              <w:left w:val="nil"/>
              <w:right w:val="nil"/>
            </w:tcBorders>
            <w:shd w:val="clear" w:color="auto" w:fill="D3DFEE"/>
          </w:tcPr>
          <w:p w14:paraId="72A15154"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20</w:t>
            </w:r>
          </w:p>
        </w:tc>
        <w:tc>
          <w:tcPr>
            <w:tcW w:w="758" w:type="dxa"/>
            <w:tcBorders>
              <w:left w:val="nil"/>
              <w:right w:val="nil"/>
            </w:tcBorders>
            <w:shd w:val="clear" w:color="auto" w:fill="D3DFEE"/>
          </w:tcPr>
          <w:p w14:paraId="31B9EBE4"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w:t>
            </w:r>
          </w:p>
        </w:tc>
        <w:tc>
          <w:tcPr>
            <w:tcW w:w="1320" w:type="dxa"/>
            <w:tcBorders>
              <w:left w:val="nil"/>
              <w:right w:val="nil"/>
            </w:tcBorders>
            <w:shd w:val="clear" w:color="auto" w:fill="D3DFEE"/>
          </w:tcPr>
          <w:p w14:paraId="449B64B7"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19</w:t>
            </w:r>
          </w:p>
        </w:tc>
        <w:tc>
          <w:tcPr>
            <w:tcW w:w="1556" w:type="dxa"/>
            <w:tcBorders>
              <w:left w:val="nil"/>
              <w:right w:val="nil"/>
            </w:tcBorders>
            <w:shd w:val="clear" w:color="auto" w:fill="D3DFEE"/>
          </w:tcPr>
          <w:p w14:paraId="1873A6FC"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20</w:t>
            </w:r>
          </w:p>
        </w:tc>
        <w:tc>
          <w:tcPr>
            <w:tcW w:w="952" w:type="dxa"/>
            <w:tcBorders>
              <w:left w:val="nil"/>
            </w:tcBorders>
            <w:shd w:val="clear" w:color="auto" w:fill="D3DFEE"/>
          </w:tcPr>
          <w:p w14:paraId="27D9D79B" w14:textId="77777777" w:rsidR="00D91C5F" w:rsidRPr="0006295A" w:rsidRDefault="00D91C5F" w:rsidP="0006295A">
            <w:pPr>
              <w:spacing w:after="0" w:line="240" w:lineRule="auto"/>
              <w:jc w:val="center"/>
              <w:rPr>
                <w:rFonts w:ascii="GHEA Grapalat" w:hAnsi="GHEA Grapalat"/>
                <w:lang w:val="hy-AM"/>
              </w:rPr>
            </w:pPr>
            <w:r w:rsidRPr="0006295A">
              <w:rPr>
                <w:rFonts w:ascii="GHEA Grapalat" w:hAnsi="GHEA Grapalat"/>
                <w:lang w:val="hy-AM"/>
              </w:rPr>
              <w:t>-</w:t>
            </w:r>
          </w:p>
        </w:tc>
      </w:tr>
    </w:tbl>
    <w:p w14:paraId="45506232" w14:textId="7D74042C" w:rsidR="00F51055" w:rsidRPr="006765CE" w:rsidRDefault="00F51055" w:rsidP="00E039A7">
      <w:pPr>
        <w:tabs>
          <w:tab w:val="left" w:pos="0"/>
        </w:tabs>
        <w:spacing w:before="120" w:after="0" w:line="360" w:lineRule="auto"/>
        <w:jc w:val="both"/>
        <w:rPr>
          <w:rFonts w:ascii="GHEA Grapalat" w:hAnsi="GHEA Grapalat"/>
          <w:i/>
          <w:sz w:val="18"/>
          <w:szCs w:val="18"/>
          <w:lang w:val="hy-AM"/>
        </w:rPr>
      </w:pPr>
      <w:r w:rsidRPr="006765CE">
        <w:rPr>
          <w:rFonts w:ascii="GHEA Grapalat" w:hAnsi="GHEA Grapalat"/>
          <w:i/>
          <w:sz w:val="18"/>
          <w:szCs w:val="18"/>
          <w:lang w:val="hy-AM"/>
        </w:rPr>
        <w:t xml:space="preserve">Աղբյուր` </w:t>
      </w:r>
      <w:r w:rsidRPr="006765CE">
        <w:rPr>
          <w:rFonts w:ascii="Arial" w:hAnsi="Arial" w:cs="Arian AMU"/>
          <w:i/>
          <w:sz w:val="18"/>
          <w:szCs w:val="18"/>
          <w:lang w:val="hy-AM"/>
        </w:rPr>
        <w:t>(</w:t>
      </w:r>
      <w:r w:rsidRPr="006765CE">
        <w:rPr>
          <w:rFonts w:ascii="Arial" w:hAnsi="Arial" w:cs="Arial"/>
          <w:i/>
          <w:color w:val="333333"/>
          <w:sz w:val="18"/>
          <w:szCs w:val="18"/>
          <w:lang w:val="hy-AM"/>
        </w:rPr>
        <w:t>«</w:t>
      </w:r>
      <w:r w:rsidRPr="006765CE">
        <w:rPr>
          <w:rFonts w:ascii="Sylfaen" w:hAnsi="Sylfaen" w:cs="Sylfaen"/>
          <w:i/>
          <w:color w:val="333333"/>
          <w:sz w:val="18"/>
          <w:szCs w:val="18"/>
          <w:lang w:val="hy-AM"/>
        </w:rPr>
        <w:t>Առողջություն</w:t>
      </w:r>
      <w:r w:rsidRPr="006765CE">
        <w:rPr>
          <w:rFonts w:ascii="Arial" w:hAnsi="Arial" w:cs="Arial"/>
          <w:i/>
          <w:color w:val="333333"/>
          <w:sz w:val="18"/>
          <w:szCs w:val="18"/>
          <w:lang w:val="hy-AM"/>
        </w:rPr>
        <w:t xml:space="preserve"> </w:t>
      </w:r>
      <w:r w:rsidRPr="006765CE">
        <w:rPr>
          <w:rFonts w:ascii="Sylfaen" w:hAnsi="Sylfaen" w:cs="Sylfaen"/>
          <w:i/>
          <w:color w:val="333333"/>
          <w:sz w:val="18"/>
          <w:szCs w:val="18"/>
          <w:lang w:val="hy-AM"/>
        </w:rPr>
        <w:t>և</w:t>
      </w:r>
      <w:r w:rsidRPr="006765CE">
        <w:rPr>
          <w:rFonts w:ascii="Arial" w:hAnsi="Arial" w:cs="Arial"/>
          <w:i/>
          <w:color w:val="333333"/>
          <w:sz w:val="18"/>
          <w:szCs w:val="18"/>
          <w:lang w:val="hy-AM"/>
        </w:rPr>
        <w:t xml:space="preserve"> </w:t>
      </w:r>
      <w:r w:rsidRPr="006765CE">
        <w:rPr>
          <w:rFonts w:ascii="Sylfaen" w:hAnsi="Sylfaen" w:cs="Sylfaen"/>
          <w:i/>
          <w:color w:val="333333"/>
          <w:sz w:val="18"/>
          <w:szCs w:val="18"/>
          <w:lang w:val="hy-AM"/>
        </w:rPr>
        <w:t>առողջապահություն</w:t>
      </w:r>
      <w:r w:rsidRPr="006765CE">
        <w:rPr>
          <w:rFonts w:ascii="Arial" w:hAnsi="Arial" w:cs="Arial"/>
          <w:i/>
          <w:color w:val="333333"/>
          <w:sz w:val="18"/>
          <w:szCs w:val="18"/>
          <w:lang w:val="hy-AM"/>
        </w:rPr>
        <w:t xml:space="preserve">» </w:t>
      </w:r>
      <w:r w:rsidRPr="006765CE">
        <w:rPr>
          <w:rFonts w:ascii="Sylfaen" w:hAnsi="Sylfaen" w:cs="Sylfaen"/>
          <w:i/>
          <w:color w:val="333333"/>
          <w:sz w:val="18"/>
          <w:szCs w:val="18"/>
          <w:lang w:val="hy-AM"/>
        </w:rPr>
        <w:t>վիճակագրական</w:t>
      </w:r>
      <w:r w:rsidRPr="006765CE">
        <w:rPr>
          <w:rFonts w:ascii="Arial" w:hAnsi="Arial" w:cs="Arial"/>
          <w:i/>
          <w:color w:val="333333"/>
          <w:sz w:val="18"/>
          <w:szCs w:val="18"/>
          <w:lang w:val="hy-AM"/>
        </w:rPr>
        <w:t xml:space="preserve"> </w:t>
      </w:r>
      <w:r w:rsidRPr="006765CE">
        <w:rPr>
          <w:rFonts w:ascii="Sylfaen" w:hAnsi="Sylfaen" w:cs="Sylfaen"/>
          <w:i/>
          <w:color w:val="333333"/>
          <w:sz w:val="18"/>
          <w:szCs w:val="18"/>
          <w:lang w:val="hy-AM"/>
        </w:rPr>
        <w:t>տարեգիրք</w:t>
      </w:r>
      <w:r w:rsidRPr="006765CE">
        <w:rPr>
          <w:rFonts w:ascii="Arial" w:hAnsi="Arial" w:cs="Arial"/>
          <w:i/>
          <w:color w:val="333333"/>
          <w:sz w:val="18"/>
          <w:szCs w:val="18"/>
          <w:lang w:val="hy-AM"/>
        </w:rPr>
        <w:t>, 2019</w:t>
      </w:r>
      <w:r w:rsidRPr="006765CE">
        <w:rPr>
          <w:rFonts w:ascii="Sylfaen" w:hAnsi="Sylfaen" w:cs="Sylfaen"/>
          <w:i/>
          <w:color w:val="333333"/>
          <w:sz w:val="18"/>
          <w:szCs w:val="18"/>
          <w:lang w:val="hy-AM"/>
        </w:rPr>
        <w:t>թ</w:t>
      </w:r>
    </w:p>
    <w:p w14:paraId="57F64178" w14:textId="2C6C2CF4" w:rsidR="00D91C5F" w:rsidRPr="006872D5" w:rsidRDefault="00471E0E" w:rsidP="00E039A7">
      <w:pPr>
        <w:tabs>
          <w:tab w:val="left" w:pos="0"/>
        </w:tabs>
        <w:spacing w:before="120" w:after="0" w:line="360" w:lineRule="auto"/>
        <w:jc w:val="both"/>
        <w:rPr>
          <w:rFonts w:ascii="GHEA Grapalat" w:hAnsi="GHEA Grapalat"/>
          <w:sz w:val="24"/>
          <w:szCs w:val="24"/>
          <w:lang w:val="hy-AM"/>
        </w:rPr>
      </w:pPr>
      <w:r>
        <w:rPr>
          <w:rFonts w:ascii="GHEA Grapalat" w:hAnsi="GHEA Grapalat"/>
          <w:sz w:val="24"/>
          <w:szCs w:val="24"/>
          <w:lang w:val="hy-AM"/>
        </w:rPr>
        <w:t>55</w:t>
      </w:r>
      <w:r w:rsidR="00E039A7" w:rsidRPr="006765CE">
        <w:rPr>
          <w:rFonts w:ascii="GHEA Grapalat" w:hAnsi="GHEA Grapalat"/>
          <w:sz w:val="24"/>
          <w:szCs w:val="24"/>
          <w:lang w:val="hy-AM"/>
        </w:rPr>
        <w:t>.</w:t>
      </w:r>
      <w:r w:rsidR="0058104F">
        <w:rPr>
          <w:rFonts w:ascii="GHEA Grapalat" w:hAnsi="GHEA Grapalat"/>
          <w:sz w:val="24"/>
          <w:szCs w:val="24"/>
          <w:lang w:val="hy-AM"/>
        </w:rPr>
        <w:t xml:space="preserve"> </w:t>
      </w:r>
      <w:r w:rsidR="00D91C5F">
        <w:rPr>
          <w:rFonts w:ascii="GHEA Grapalat" w:hAnsi="GHEA Grapalat"/>
          <w:sz w:val="24"/>
          <w:szCs w:val="24"/>
          <w:lang w:val="hy-AM"/>
        </w:rPr>
        <w:t>Մարդկային ներուժի բաշխման վերլուծությունը վկայում է, որ թերապևտիկ</w:t>
      </w:r>
      <w:r w:rsidR="00D91C5F" w:rsidRPr="006872D5">
        <w:rPr>
          <w:rFonts w:ascii="GHEA Grapalat" w:hAnsi="GHEA Grapalat"/>
          <w:sz w:val="24"/>
          <w:szCs w:val="24"/>
          <w:lang w:val="hy-AM"/>
        </w:rPr>
        <w:t xml:space="preserve"> </w:t>
      </w:r>
      <w:r w:rsidR="00D91C5F">
        <w:rPr>
          <w:rFonts w:ascii="GHEA Grapalat" w:hAnsi="GHEA Grapalat"/>
          <w:sz w:val="24"/>
          <w:szCs w:val="24"/>
          <w:lang w:val="hy-AM"/>
        </w:rPr>
        <w:t>պրոֆիլի ուռուցքաբանների շուրջ 60</w:t>
      </w:r>
      <w:r w:rsidR="00D91C5F" w:rsidRPr="00517E17">
        <w:rPr>
          <w:rFonts w:ascii="GHEA Grapalat" w:hAnsi="GHEA Grapalat"/>
          <w:sz w:val="24"/>
          <w:szCs w:val="24"/>
          <w:lang w:val="hy-AM"/>
        </w:rPr>
        <w:t xml:space="preserve">%-ը </w:t>
      </w:r>
      <w:r w:rsidR="00D91C5F" w:rsidRPr="00D67A5A">
        <w:rPr>
          <w:rFonts w:ascii="GHEA Grapalat" w:hAnsi="GHEA Grapalat"/>
          <w:sz w:val="24"/>
          <w:szCs w:val="24"/>
          <w:lang w:val="hy-AM"/>
        </w:rPr>
        <w:t xml:space="preserve">աշխատում են Երևանում, ԱԱՊ օղակում աշխատող վերջինների թիվը (20) համադրելով մայրաքաղաքի </w:t>
      </w:r>
      <w:r w:rsidR="00D91C5F">
        <w:rPr>
          <w:rFonts w:ascii="GHEA Grapalat" w:hAnsi="GHEA Grapalat"/>
          <w:sz w:val="24"/>
          <w:szCs w:val="24"/>
          <w:lang w:val="hy-AM"/>
        </w:rPr>
        <w:t>պոլիկլինիկաների</w:t>
      </w:r>
      <w:r w:rsidR="00D91C5F" w:rsidRPr="00D67A5A">
        <w:rPr>
          <w:rFonts w:ascii="GHEA Grapalat" w:hAnsi="GHEA Grapalat"/>
          <w:sz w:val="24"/>
          <w:szCs w:val="24"/>
          <w:lang w:val="hy-AM"/>
        </w:rPr>
        <w:t xml:space="preserve"> թվի հետ ակնհայտ է դառնում մարդկային ներուժի անբավարար </w:t>
      </w:r>
      <w:r w:rsidR="00D91C5F">
        <w:rPr>
          <w:rFonts w:ascii="GHEA Grapalat" w:hAnsi="GHEA Grapalat"/>
          <w:sz w:val="24"/>
          <w:szCs w:val="24"/>
          <w:lang w:val="hy-AM"/>
        </w:rPr>
        <w:t>վի</w:t>
      </w:r>
      <w:r w:rsidR="00D91C5F" w:rsidRPr="00D67A5A">
        <w:rPr>
          <w:rFonts w:ascii="GHEA Grapalat" w:hAnsi="GHEA Grapalat"/>
          <w:sz w:val="24"/>
          <w:szCs w:val="24"/>
          <w:lang w:val="hy-AM"/>
        </w:rPr>
        <w:t>ճակը:</w:t>
      </w:r>
    </w:p>
    <w:p w14:paraId="1D3A7715" w14:textId="10F2730B" w:rsidR="00D91C5F" w:rsidRPr="006872D5" w:rsidRDefault="00471E0E" w:rsidP="00E039A7">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56</w:t>
      </w:r>
      <w:r w:rsidR="0058104F">
        <w:rPr>
          <w:rFonts w:ascii="GHEA Grapalat" w:hAnsi="GHEA Grapalat"/>
          <w:sz w:val="24"/>
          <w:szCs w:val="24"/>
          <w:lang w:val="hy-AM"/>
        </w:rPr>
        <w:t xml:space="preserve"> </w:t>
      </w:r>
      <w:r w:rsidR="00E039A7" w:rsidRPr="00E039A7">
        <w:rPr>
          <w:rFonts w:ascii="GHEA Grapalat" w:hAnsi="GHEA Grapalat"/>
          <w:sz w:val="24"/>
          <w:szCs w:val="24"/>
          <w:lang w:val="hy-AM"/>
        </w:rPr>
        <w:t>.</w:t>
      </w:r>
      <w:r w:rsidR="00D91C5F" w:rsidRPr="006872D5">
        <w:rPr>
          <w:rFonts w:ascii="GHEA Grapalat" w:hAnsi="GHEA Grapalat"/>
          <w:sz w:val="24"/>
          <w:szCs w:val="24"/>
          <w:lang w:val="hy-AM"/>
        </w:rPr>
        <w:t xml:space="preserve">Մտահոգիչ պատկեր է ի հայտ գալիս </w:t>
      </w:r>
      <w:r w:rsidR="00D91C5F">
        <w:rPr>
          <w:rFonts w:ascii="GHEA Grapalat" w:hAnsi="GHEA Grapalat"/>
          <w:sz w:val="24"/>
          <w:szCs w:val="24"/>
          <w:lang w:val="hy-AM"/>
        </w:rPr>
        <w:t>քիմիաթերապիաներից</w:t>
      </w:r>
      <w:r w:rsidR="00D91C5F" w:rsidRPr="006872D5">
        <w:rPr>
          <w:rFonts w:ascii="GHEA Grapalat" w:hAnsi="GHEA Grapalat"/>
          <w:sz w:val="24"/>
          <w:szCs w:val="24"/>
          <w:lang w:val="hy-AM"/>
        </w:rPr>
        <w:t xml:space="preserve"> թվի վերլուծության արդյունքում: Այսպես, թեև մարզային մի շարք բժշկական հաստատություններ (առնվազն 4) ունեն </w:t>
      </w:r>
      <w:r w:rsidR="00387243">
        <w:rPr>
          <w:rFonts w:ascii="GHEA Grapalat" w:hAnsi="GHEA Grapalat"/>
          <w:sz w:val="24"/>
          <w:szCs w:val="24"/>
          <w:lang w:val="hy-AM"/>
        </w:rPr>
        <w:t>քիմ</w:t>
      </w:r>
      <w:r w:rsidR="00D91C5F">
        <w:rPr>
          <w:rFonts w:ascii="GHEA Grapalat" w:hAnsi="GHEA Grapalat"/>
          <w:sz w:val="24"/>
          <w:szCs w:val="24"/>
          <w:lang w:val="hy-AM"/>
        </w:rPr>
        <w:t>ի</w:t>
      </w:r>
      <w:r w:rsidR="00387243">
        <w:rPr>
          <w:rFonts w:ascii="GHEA Grapalat" w:hAnsi="GHEA Grapalat"/>
          <w:sz w:val="24"/>
          <w:szCs w:val="24"/>
          <w:lang w:val="hy-AM"/>
        </w:rPr>
        <w:t>ա</w:t>
      </w:r>
      <w:r w:rsidR="00D91C5F">
        <w:rPr>
          <w:rFonts w:ascii="GHEA Grapalat" w:hAnsi="GHEA Grapalat"/>
          <w:sz w:val="24"/>
          <w:szCs w:val="24"/>
          <w:lang w:val="hy-AM"/>
        </w:rPr>
        <w:t>թերապևտիկ</w:t>
      </w:r>
      <w:r w:rsidR="00D91C5F" w:rsidRPr="006872D5">
        <w:rPr>
          <w:rFonts w:ascii="GHEA Grapalat" w:hAnsi="GHEA Grapalat"/>
          <w:sz w:val="24"/>
          <w:szCs w:val="24"/>
          <w:lang w:val="hy-AM"/>
        </w:rPr>
        <w:t xml:space="preserve"> ծառայությունների մատուցման լիցենզիա, սակայն համաձայն վիճակագրական տվյալների </w:t>
      </w:r>
      <w:r w:rsidR="00387243">
        <w:rPr>
          <w:rFonts w:ascii="GHEA Grapalat" w:hAnsi="GHEA Grapalat"/>
          <w:sz w:val="24"/>
          <w:szCs w:val="24"/>
          <w:lang w:val="hy-AM"/>
        </w:rPr>
        <w:t>քիմիաթերապևտ</w:t>
      </w:r>
      <w:r w:rsidR="00D91C5F">
        <w:rPr>
          <w:rFonts w:ascii="GHEA Grapalat" w:hAnsi="GHEA Grapalat"/>
          <w:sz w:val="24"/>
          <w:szCs w:val="24"/>
          <w:lang w:val="hy-AM"/>
        </w:rPr>
        <w:t>ներից</w:t>
      </w:r>
      <w:r w:rsidR="00D91C5F" w:rsidRPr="006872D5">
        <w:rPr>
          <w:rFonts w:ascii="GHEA Grapalat" w:hAnsi="GHEA Grapalat"/>
          <w:sz w:val="24"/>
          <w:szCs w:val="24"/>
          <w:lang w:val="hy-AM"/>
        </w:rPr>
        <w:t xml:space="preserve"> շուրջ 89%-ը աշխատում է Երևանում: Ակնհայտ է, որ չարորակ նորագոյացությունների դեմ համալիր պայքարի առանցքում է, մասնագետը, ուստի սույն Ռազմավարության հրատապ խնդիրներից է մարդկային ներուժի պլանավորման իրականացումը և պետական պատվերի միջոցների հաշվին նախապատրաստումն ու գործուղումը համաձայն պահանջարկի:</w:t>
      </w:r>
    </w:p>
    <w:p w14:paraId="66F715FA" w14:textId="251D73C6" w:rsidR="00D91C5F" w:rsidRPr="006872D5" w:rsidRDefault="00CB4ADA" w:rsidP="001E05A4">
      <w:pPr>
        <w:tabs>
          <w:tab w:val="left" w:pos="0"/>
        </w:tabs>
        <w:spacing w:after="0" w:line="360" w:lineRule="auto"/>
        <w:jc w:val="both"/>
        <w:rPr>
          <w:rFonts w:ascii="GHEA Grapalat" w:hAnsi="GHEA Grapalat"/>
          <w:sz w:val="24"/>
          <w:szCs w:val="24"/>
          <w:lang w:val="hy-AM"/>
        </w:rPr>
      </w:pPr>
      <w:r>
        <w:rPr>
          <w:rFonts w:ascii="GHEA Grapalat" w:hAnsi="GHEA Grapalat"/>
          <w:noProof/>
          <w:sz w:val="24"/>
          <w:szCs w:val="24"/>
        </w:rPr>
        <mc:AlternateContent>
          <mc:Choice Requires="wps">
            <w:drawing>
              <wp:anchor distT="91440" distB="91440" distL="114300" distR="114300" simplePos="0" relativeHeight="251664384" behindDoc="1" locked="0" layoutInCell="1" allowOverlap="1" wp14:anchorId="34A02339" wp14:editId="7E740F41">
                <wp:simplePos x="0" y="0"/>
                <wp:positionH relativeFrom="margin">
                  <wp:align>center</wp:align>
                </wp:positionH>
                <wp:positionV relativeFrom="margin">
                  <wp:align>center</wp:align>
                </wp:positionV>
                <wp:extent cx="5120640" cy="1438910"/>
                <wp:effectExtent l="0" t="3175"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43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85947" w14:textId="77777777" w:rsidR="006379A3" w:rsidRPr="00B751CE" w:rsidRDefault="006379A3" w:rsidP="00D91C5F">
                            <w:pPr>
                              <w:pBdr>
                                <w:top w:val="single" w:sz="24" w:space="8" w:color="4F81BD"/>
                                <w:bottom w:val="single" w:sz="24" w:space="8" w:color="4F81BD"/>
                              </w:pBdr>
                              <w:jc w:val="center"/>
                              <w:rPr>
                                <w:rFonts w:ascii="GHEA Grapalat" w:hAnsi="GHEA Grapalat"/>
                                <w:i/>
                                <w:iCs/>
                                <w:color w:val="4F81BD"/>
                                <w:sz w:val="24"/>
                              </w:rPr>
                            </w:pPr>
                            <w:r>
                              <w:rPr>
                                <w:rFonts w:ascii="GHEA Grapalat" w:hAnsi="GHEA Grapalat"/>
                                <w:i/>
                                <w:iCs/>
                                <w:color w:val="4F81BD"/>
                                <w:sz w:val="24"/>
                                <w:lang w:val="hy-AM"/>
                              </w:rPr>
                              <w:t xml:space="preserve">530 </w:t>
                            </w:r>
                            <w:r w:rsidRPr="00B751CE">
                              <w:rPr>
                                <w:rFonts w:ascii="GHEA Grapalat" w:hAnsi="GHEA Grapalat"/>
                                <w:i/>
                                <w:iCs/>
                                <w:color w:val="4F81BD"/>
                                <w:sz w:val="24"/>
                                <w:lang w:val="hy-AM"/>
                              </w:rPr>
                              <w:t>մահճակալ ունեցող ՈւԱԿ-ում տարեկան ստացիոնար բուժվում է ավելի քան 6</w:t>
                            </w:r>
                            <w:r>
                              <w:rPr>
                                <w:rFonts w:ascii="GHEA Grapalat" w:hAnsi="GHEA Grapalat"/>
                                <w:i/>
                                <w:iCs/>
                                <w:color w:val="4F81BD"/>
                                <w:sz w:val="24"/>
                                <w:lang w:val="hy-AM"/>
                              </w:rPr>
                              <w:t>5</w:t>
                            </w:r>
                            <w:r w:rsidRPr="00B751CE">
                              <w:rPr>
                                <w:rFonts w:ascii="GHEA Grapalat" w:hAnsi="GHEA Grapalat"/>
                                <w:i/>
                                <w:iCs/>
                                <w:color w:val="4F81BD"/>
                                <w:sz w:val="24"/>
                                <w:lang w:val="hy-AM"/>
                              </w:rPr>
                              <w:t>00 հիվանդ, իրականացվում է շուրջ 3500 վիրահատություն, շուրջ 1300 հիվանդ ստանում է ճառագայթային բուժում, ցերեկային ստացիոնարը սպասարկում է մոտ 5</w:t>
                            </w:r>
                            <w:r>
                              <w:rPr>
                                <w:rFonts w:ascii="GHEA Grapalat" w:hAnsi="GHEA Grapalat"/>
                                <w:i/>
                                <w:iCs/>
                                <w:color w:val="4F81BD"/>
                                <w:sz w:val="24"/>
                                <w:lang w:val="hy-AM"/>
                              </w:rPr>
                              <w:t>1</w:t>
                            </w:r>
                            <w:r w:rsidRPr="00B751CE">
                              <w:rPr>
                                <w:rFonts w:ascii="GHEA Grapalat" w:hAnsi="GHEA Grapalat"/>
                                <w:i/>
                                <w:iCs/>
                                <w:color w:val="4F81BD"/>
                                <w:sz w:val="24"/>
                                <w:lang w:val="hy-AM"/>
                              </w:rPr>
                              <w:t>00 հիվանդի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03.2pt;height:113.3pt;z-index:-251652096;visibility:visible;mso-wrap-style:square;mso-width-percent:0;mso-height-percent:200;mso-wrap-distance-left:9pt;mso-wrap-distance-top:7.2pt;mso-wrap-distance-right:9pt;mso-wrap-distance-bottom:7.2pt;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nhsw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" filled="f" stroked="f">
                <v:textbox style="mso-fit-shape-to-text:t">
                  <w:txbxContent>
                    <w:p w14:paraId="71A85947" w14:textId="77777777" w:rsidR="006379A3" w:rsidRPr="00B751CE" w:rsidRDefault="006379A3" w:rsidP="00D91C5F">
                      <w:pPr>
                        <w:pBdr>
                          <w:top w:val="single" w:sz="24" w:space="8" w:color="4F81BD"/>
                          <w:bottom w:val="single" w:sz="24" w:space="8" w:color="4F81BD"/>
                        </w:pBdr>
                        <w:jc w:val="center"/>
                        <w:rPr>
                          <w:rFonts w:ascii="GHEA Grapalat" w:hAnsi="GHEA Grapalat"/>
                          <w:i/>
                          <w:iCs/>
                          <w:color w:val="4F81BD"/>
                          <w:sz w:val="24"/>
                        </w:rPr>
                      </w:pPr>
                      <w:r>
                        <w:rPr>
                          <w:rFonts w:ascii="GHEA Grapalat" w:hAnsi="GHEA Grapalat"/>
                          <w:i/>
                          <w:iCs/>
                          <w:color w:val="4F81BD"/>
                          <w:sz w:val="24"/>
                          <w:lang w:val="hy-AM"/>
                        </w:rPr>
                        <w:t xml:space="preserve">530 </w:t>
                      </w:r>
                      <w:r w:rsidRPr="00B751CE">
                        <w:rPr>
                          <w:rFonts w:ascii="GHEA Grapalat" w:hAnsi="GHEA Grapalat"/>
                          <w:i/>
                          <w:iCs/>
                          <w:color w:val="4F81BD"/>
                          <w:sz w:val="24"/>
                          <w:lang w:val="hy-AM"/>
                        </w:rPr>
                        <w:t>մահճակալ ունեցող ՈւԱԿ-ում տարեկան ստացիոնար բուժվում է ավելի քան 6</w:t>
                      </w:r>
                      <w:r>
                        <w:rPr>
                          <w:rFonts w:ascii="GHEA Grapalat" w:hAnsi="GHEA Grapalat"/>
                          <w:i/>
                          <w:iCs/>
                          <w:color w:val="4F81BD"/>
                          <w:sz w:val="24"/>
                          <w:lang w:val="hy-AM"/>
                        </w:rPr>
                        <w:t>5</w:t>
                      </w:r>
                      <w:r w:rsidRPr="00B751CE">
                        <w:rPr>
                          <w:rFonts w:ascii="GHEA Grapalat" w:hAnsi="GHEA Grapalat"/>
                          <w:i/>
                          <w:iCs/>
                          <w:color w:val="4F81BD"/>
                          <w:sz w:val="24"/>
                          <w:lang w:val="hy-AM"/>
                        </w:rPr>
                        <w:t>00 հիվանդ, իրականացվում է շուրջ 3500 վիրահատություն, շուրջ 1300 հիվանդ ստանում է ճառագայթային բուժում, ցերեկային ստացիոնարը սպասարկում է մոտ 5</w:t>
                      </w:r>
                      <w:r>
                        <w:rPr>
                          <w:rFonts w:ascii="GHEA Grapalat" w:hAnsi="GHEA Grapalat"/>
                          <w:i/>
                          <w:iCs/>
                          <w:color w:val="4F81BD"/>
                          <w:sz w:val="24"/>
                          <w:lang w:val="hy-AM"/>
                        </w:rPr>
                        <w:t>1</w:t>
                      </w:r>
                      <w:r w:rsidRPr="00B751CE">
                        <w:rPr>
                          <w:rFonts w:ascii="GHEA Grapalat" w:hAnsi="GHEA Grapalat"/>
                          <w:i/>
                          <w:iCs/>
                          <w:color w:val="4F81BD"/>
                          <w:sz w:val="24"/>
                          <w:lang w:val="hy-AM"/>
                        </w:rPr>
                        <w:t>00 հիվանդի</w:t>
                      </w:r>
                    </w:p>
                  </w:txbxContent>
                </v:textbox>
                <w10:wrap type="square" anchorx="margin" anchory="margin"/>
              </v:shape>
            </w:pict>
          </mc:Fallback>
        </mc:AlternateContent>
      </w:r>
      <w:r w:rsidR="00471E0E">
        <w:rPr>
          <w:rFonts w:ascii="GHEA Grapalat" w:hAnsi="GHEA Grapalat"/>
          <w:sz w:val="24"/>
          <w:szCs w:val="24"/>
          <w:lang w:val="hy-AM"/>
        </w:rPr>
        <w:t>57</w:t>
      </w:r>
      <w:r w:rsidR="00E039A7" w:rsidRPr="00E039A7">
        <w:rPr>
          <w:rFonts w:ascii="GHEA Grapalat" w:hAnsi="GHEA Grapalat"/>
          <w:sz w:val="24"/>
          <w:szCs w:val="24"/>
          <w:lang w:val="hy-AM"/>
        </w:rPr>
        <w:t>.</w:t>
      </w:r>
      <w:r w:rsidR="00471E0E">
        <w:rPr>
          <w:rFonts w:ascii="GHEA Grapalat" w:hAnsi="GHEA Grapalat"/>
          <w:sz w:val="24"/>
          <w:szCs w:val="24"/>
          <w:lang w:val="hy-AM"/>
        </w:rPr>
        <w:t xml:space="preserve"> </w:t>
      </w:r>
      <w:r w:rsidR="00D91C5F" w:rsidRPr="006872D5">
        <w:rPr>
          <w:rFonts w:ascii="GHEA Grapalat" w:hAnsi="GHEA Grapalat"/>
          <w:sz w:val="24"/>
          <w:szCs w:val="24"/>
          <w:lang w:val="hy-AM"/>
        </w:rPr>
        <w:t xml:space="preserve">Չարորակ նորագոյացությունների գերակշիռ մասը բուժվում է Վ.Ա. Ֆանարջյանի անվան ուռուցքաբանության ազգային կենտրոնում (ՈւԱԿ), որը հանրապետական նշանակության </w:t>
      </w:r>
      <w:r w:rsidR="009F26B3" w:rsidRPr="00EF4D32">
        <w:rPr>
          <w:rFonts w:ascii="GHEA Grapalat" w:hAnsi="GHEA Grapalat"/>
          <w:b/>
          <w:sz w:val="24"/>
          <w:szCs w:val="24"/>
          <w:lang w:val="hy-AM"/>
        </w:rPr>
        <w:t>430</w:t>
      </w:r>
      <w:r w:rsidR="007F289D">
        <w:rPr>
          <w:rFonts w:ascii="GHEA Grapalat" w:hAnsi="GHEA Grapalat"/>
          <w:sz w:val="24"/>
          <w:szCs w:val="24"/>
          <w:lang w:val="hy-AM"/>
        </w:rPr>
        <w:t xml:space="preserve"> </w:t>
      </w:r>
      <w:r w:rsidR="00D91C5F" w:rsidRPr="006872D5">
        <w:rPr>
          <w:rFonts w:ascii="GHEA Grapalat" w:hAnsi="GHEA Grapalat"/>
          <w:sz w:val="24"/>
          <w:szCs w:val="24"/>
          <w:lang w:val="hy-AM"/>
        </w:rPr>
        <w:t xml:space="preserve">մահճակալ հզորությամբ պետական հիվանդանոց է` ախտորոշիչ և բուժական հնարավորություններով։ Կենտրոնը բնակչությանը մատուցում է վիրաբուժական, ճառագայթային և </w:t>
      </w:r>
      <w:r w:rsidR="001269AA" w:rsidRPr="001269AA">
        <w:rPr>
          <w:rFonts w:ascii="GHEA Grapalat" w:hAnsi="GHEA Grapalat"/>
          <w:sz w:val="24"/>
          <w:szCs w:val="24"/>
          <w:lang w:val="hy-AM"/>
        </w:rPr>
        <w:t>հակաուռուցքային դեղորայքային բուժման</w:t>
      </w:r>
      <w:r w:rsidR="00D91C5F" w:rsidRPr="006872D5">
        <w:rPr>
          <w:rFonts w:ascii="GHEA Grapalat" w:hAnsi="GHEA Grapalat"/>
          <w:sz w:val="24"/>
          <w:szCs w:val="24"/>
          <w:lang w:val="hy-AM"/>
        </w:rPr>
        <w:t xml:space="preserve"> ծառայություններ` ստացիոնար, ցերեկային ստացիոնար և ամբուլատոր եղանակներով: ՈւԱԿ-ը բժշկական ծառայություններ է մատուցում ինչպես Երևանի, այնպես էլ ՀՀ բոլոր մարզերի բնակչությանը։ Կենտրոնի կազմում գործում է նաև Հանրապետական </w:t>
      </w:r>
      <w:r w:rsidR="00D91C5F" w:rsidRPr="006872D5">
        <w:rPr>
          <w:rFonts w:ascii="GHEA Grapalat" w:hAnsi="GHEA Grapalat"/>
          <w:sz w:val="24"/>
          <w:szCs w:val="24"/>
          <w:lang w:val="hy-AM"/>
        </w:rPr>
        <w:lastRenderedPageBreak/>
        <w:t xml:space="preserve">ուռուցքաբանական վիճակագրական խումբը, որը զբաղվում է քաղցկեղի դեպքերի հաշվառմամբ, գրանցմամբ և վերլուծությամբ: </w:t>
      </w:r>
    </w:p>
    <w:p w14:paraId="3012FE40" w14:textId="6BBF59F9" w:rsidR="00D91C5F" w:rsidRPr="006872D5" w:rsidRDefault="00471E0E" w:rsidP="001E05A4">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58</w:t>
      </w:r>
      <w:r w:rsidR="00E039A7" w:rsidRPr="00E039A7">
        <w:rPr>
          <w:rFonts w:ascii="GHEA Grapalat" w:hAnsi="GHEA Grapalat"/>
          <w:sz w:val="24"/>
          <w:szCs w:val="24"/>
          <w:lang w:val="hy-AM"/>
        </w:rPr>
        <w:t>.</w:t>
      </w:r>
      <w:r>
        <w:rPr>
          <w:rFonts w:ascii="GHEA Grapalat" w:hAnsi="GHEA Grapalat"/>
          <w:sz w:val="24"/>
          <w:szCs w:val="24"/>
          <w:lang w:val="hy-AM"/>
        </w:rPr>
        <w:t xml:space="preserve"> </w:t>
      </w:r>
      <w:r w:rsidR="00D91C5F" w:rsidRPr="006872D5">
        <w:rPr>
          <w:rFonts w:ascii="GHEA Grapalat" w:hAnsi="GHEA Grapalat"/>
          <w:sz w:val="24"/>
          <w:szCs w:val="24"/>
          <w:lang w:val="hy-AM"/>
        </w:rPr>
        <w:t xml:space="preserve">Ուռուցքաբանական ծառայություններ է մատուցում նաև «Հիվանդությունների կանխարգելում և վերահսկում» թիվ 5222-ԱՄ վարկային ծրագրի շրջանակներում արդիականացած 64 մահճակալ (22 մանկական, 35 մեծահասակների և 7 փոխպատվաստման) հզորությամբ ՀՀ ԱՆ պրոֆ. </w:t>
      </w:r>
      <w:r w:rsidR="00D91C5F" w:rsidRPr="00D91C5F">
        <w:rPr>
          <w:rFonts w:ascii="GHEA Grapalat" w:hAnsi="GHEA Grapalat"/>
          <w:sz w:val="24"/>
          <w:szCs w:val="24"/>
          <w:lang w:val="hy-AM"/>
        </w:rPr>
        <w:t xml:space="preserve">Ռ.Հ. Յոլյանի անվան արյունաբանական կենտրոնը, </w:t>
      </w:r>
      <w:r w:rsidR="00D91C5F" w:rsidRPr="006872D5">
        <w:rPr>
          <w:rFonts w:ascii="GHEA Grapalat" w:hAnsi="GHEA Grapalat"/>
          <w:sz w:val="24"/>
          <w:szCs w:val="24"/>
          <w:lang w:val="hy-AM"/>
        </w:rPr>
        <w:t xml:space="preserve">որտեղ </w:t>
      </w:r>
      <w:r w:rsidR="00D91C5F" w:rsidRPr="00D91C5F">
        <w:rPr>
          <w:rFonts w:ascii="GHEA Grapalat" w:hAnsi="GHEA Grapalat"/>
          <w:sz w:val="24"/>
          <w:szCs w:val="24"/>
          <w:lang w:val="hy-AM"/>
        </w:rPr>
        <w:t>ստեղծվել է տարածաշրջանային նշանակություն ունեցող ոսկրածուծի փոխպատվաստման բաժանմունքը</w:t>
      </w:r>
      <w:r w:rsidR="00D91C5F" w:rsidRPr="006872D5">
        <w:rPr>
          <w:rFonts w:ascii="GHEA Grapalat" w:hAnsi="GHEA Grapalat"/>
          <w:sz w:val="24"/>
          <w:szCs w:val="24"/>
          <w:lang w:val="hy-AM"/>
        </w:rPr>
        <w:t xml:space="preserve"> </w:t>
      </w:r>
      <w:r w:rsidR="00D91C5F" w:rsidRPr="00D91C5F">
        <w:rPr>
          <w:rFonts w:ascii="GHEA Grapalat" w:hAnsi="GHEA Grapalat"/>
          <w:sz w:val="24"/>
          <w:szCs w:val="24"/>
          <w:lang w:val="hy-AM"/>
        </w:rPr>
        <w:t>և ցողունային բջիջների լաբորատորիան</w:t>
      </w:r>
      <w:r w:rsidR="00D91C5F" w:rsidRPr="006872D5">
        <w:rPr>
          <w:rFonts w:ascii="GHEA Grapalat" w:hAnsi="GHEA Grapalat"/>
          <w:sz w:val="24"/>
          <w:szCs w:val="24"/>
          <w:lang w:val="hy-AM"/>
        </w:rPr>
        <w:t>:</w:t>
      </w:r>
    </w:p>
    <w:p w14:paraId="63B09C56" w14:textId="0018BAF2" w:rsidR="00D91C5F" w:rsidRPr="006872D5" w:rsidRDefault="00471E0E" w:rsidP="001E05A4">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59</w:t>
      </w:r>
      <w:r w:rsidR="00E039A7" w:rsidRPr="001D5F19">
        <w:rPr>
          <w:rFonts w:ascii="GHEA Grapalat" w:hAnsi="GHEA Grapalat"/>
          <w:sz w:val="24"/>
          <w:szCs w:val="24"/>
          <w:lang w:val="hy-AM"/>
        </w:rPr>
        <w:t>.</w:t>
      </w:r>
      <w:r w:rsidR="00D91C5F" w:rsidRPr="006872D5">
        <w:rPr>
          <w:rFonts w:ascii="GHEA Grapalat" w:hAnsi="GHEA Grapalat"/>
          <w:sz w:val="24"/>
          <w:szCs w:val="24"/>
          <w:lang w:val="hy-AM"/>
        </w:rPr>
        <w:t xml:space="preserve"> ՀՀ Շիրակի մարզի Գյումրու ուռուցքաբանական դիսպանսերում իրականացվում են չարորակ նորագոյացությունների վիրաբուժական, ճառագայթային (</w:t>
      </w:r>
      <w:r w:rsidR="009F26B3" w:rsidRPr="009F26B3">
        <w:rPr>
          <w:rFonts w:ascii="GHEA Grapalat" w:hAnsi="GHEA Grapalat"/>
          <w:sz w:val="24"/>
          <w:szCs w:val="24"/>
          <w:lang w:val="hy-AM"/>
        </w:rPr>
        <w:t>ներկայումս կարիք ունի տեխնիկական լուրջ վերազինման</w:t>
      </w:r>
      <w:r w:rsidR="00D91C5F" w:rsidRPr="006872D5">
        <w:rPr>
          <w:rFonts w:ascii="GHEA Grapalat" w:hAnsi="GHEA Grapalat"/>
          <w:sz w:val="24"/>
          <w:szCs w:val="24"/>
          <w:lang w:val="hy-AM"/>
        </w:rPr>
        <w:t xml:space="preserve">), քիմիաթերապևտիկ ծառայություններ, ինչպես նաև Վանաձորի բժշկական կենտրոնի 4 </w:t>
      </w:r>
      <w:r w:rsidR="00D91C5F">
        <w:rPr>
          <w:rFonts w:ascii="GHEA Grapalat" w:hAnsi="GHEA Grapalat"/>
          <w:sz w:val="24"/>
          <w:szCs w:val="24"/>
          <w:lang w:val="hy-AM"/>
        </w:rPr>
        <w:t>մահճակալային</w:t>
      </w:r>
      <w:r w:rsidR="00D91C5F" w:rsidRPr="006872D5">
        <w:rPr>
          <w:rFonts w:ascii="GHEA Grapalat" w:hAnsi="GHEA Grapalat"/>
          <w:sz w:val="24"/>
          <w:szCs w:val="24"/>
          <w:lang w:val="hy-AM"/>
        </w:rPr>
        <w:t xml:space="preserve"> ուռուցքաբանական բաժանմունքը, որտեղ </w:t>
      </w:r>
      <w:r w:rsidR="00D91C5F">
        <w:rPr>
          <w:rFonts w:ascii="GHEA Grapalat" w:hAnsi="GHEA Grapalat"/>
          <w:sz w:val="24"/>
          <w:szCs w:val="24"/>
          <w:lang w:val="hy-AM"/>
        </w:rPr>
        <w:t>իրականացվում</w:t>
      </w:r>
      <w:r w:rsidR="00D91C5F" w:rsidRPr="006872D5">
        <w:rPr>
          <w:rFonts w:ascii="GHEA Grapalat" w:hAnsi="GHEA Grapalat"/>
          <w:sz w:val="24"/>
          <w:szCs w:val="24"/>
          <w:lang w:val="hy-AM"/>
        </w:rPr>
        <w:t xml:space="preserve"> են վիրաբուժական, քիմիաթերապևտիկ ծառայություններ: </w:t>
      </w:r>
    </w:p>
    <w:p w14:paraId="096A8D33" w14:textId="174405EE" w:rsidR="00D91C5F" w:rsidRPr="006872D5" w:rsidRDefault="00471E0E" w:rsidP="001E05A4">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60</w:t>
      </w:r>
      <w:r w:rsidR="00E039A7" w:rsidRPr="00E039A7">
        <w:rPr>
          <w:rFonts w:ascii="GHEA Grapalat" w:hAnsi="GHEA Grapalat"/>
          <w:sz w:val="24"/>
          <w:szCs w:val="24"/>
          <w:lang w:val="hy-AM"/>
        </w:rPr>
        <w:t>.</w:t>
      </w:r>
      <w:r w:rsidR="00AC6C8D">
        <w:rPr>
          <w:rFonts w:ascii="GHEA Grapalat" w:hAnsi="GHEA Grapalat"/>
          <w:sz w:val="24"/>
          <w:szCs w:val="24"/>
          <w:lang w:val="hy-AM"/>
        </w:rPr>
        <w:t xml:space="preserve"> </w:t>
      </w:r>
      <w:r w:rsidR="00D91C5F" w:rsidRPr="006872D5">
        <w:rPr>
          <w:rFonts w:ascii="GHEA Grapalat" w:hAnsi="GHEA Grapalat"/>
          <w:sz w:val="24"/>
          <w:szCs w:val="24"/>
          <w:lang w:val="hy-AM"/>
        </w:rPr>
        <w:t>Քիմիաթերապևտիկ բժշկական օգնության և սպասարկման լիցենզիա ունի նաև Կապանի բժշկական կենտրոնը, որը ներկայում մասնագետի բացակայության պատճառով գործնականում չի գործում:</w:t>
      </w:r>
    </w:p>
    <w:p w14:paraId="57B79DF7" w14:textId="77777777" w:rsidR="00096286" w:rsidRPr="00096286" w:rsidRDefault="007F289D" w:rsidP="00096286">
      <w:pPr>
        <w:pStyle w:val="ListParagraph"/>
        <w:numPr>
          <w:ilvl w:val="1"/>
          <w:numId w:val="7"/>
        </w:numPr>
        <w:spacing w:line="360" w:lineRule="auto"/>
        <w:jc w:val="both"/>
        <w:rPr>
          <w:rFonts w:ascii="GHEA Grapalat" w:eastAsia="Times New Roman" w:hAnsi="GHEA Grapalat"/>
          <w:sz w:val="24"/>
          <w:szCs w:val="24"/>
          <w:lang w:val="hy-AM"/>
        </w:rPr>
      </w:pPr>
      <w:r w:rsidRPr="00096286">
        <w:rPr>
          <w:rFonts w:ascii="GHEA Grapalat" w:hAnsi="GHEA Grapalat"/>
          <w:color w:val="000000" w:themeColor="text1"/>
          <w:sz w:val="24"/>
          <w:szCs w:val="24"/>
          <w:lang w:val="hy-AM"/>
        </w:rPr>
        <w:t xml:space="preserve">Երևանում` </w:t>
      </w:r>
      <w:r w:rsidR="00D91C5F" w:rsidRPr="00096286">
        <w:rPr>
          <w:rFonts w:ascii="GHEA Grapalat" w:hAnsi="GHEA Grapalat"/>
          <w:sz w:val="24"/>
          <w:szCs w:val="24"/>
          <w:lang w:val="hy-AM"/>
        </w:rPr>
        <w:t xml:space="preserve">ՀՀ </w:t>
      </w:r>
      <w:r w:rsidRPr="00096286">
        <w:rPr>
          <w:rFonts w:ascii="GHEA Grapalat" w:hAnsi="GHEA Grapalat"/>
          <w:sz w:val="24"/>
          <w:szCs w:val="24"/>
          <w:lang w:val="hy-AM"/>
        </w:rPr>
        <w:t>ո</w:t>
      </w:r>
      <w:r w:rsidR="00D91C5F" w:rsidRPr="00096286">
        <w:rPr>
          <w:rFonts w:ascii="GHEA Grapalat" w:hAnsi="GHEA Grapalat"/>
          <w:sz w:val="24"/>
          <w:szCs w:val="24"/>
          <w:lang w:val="hy-AM"/>
        </w:rPr>
        <w:t>ւ</w:t>
      </w:r>
      <w:r w:rsidR="00D91C5F" w:rsidRPr="00096286">
        <w:rPr>
          <w:rFonts w:ascii="GHEA Grapalat" w:eastAsia="Times New Roman" w:hAnsi="GHEA Grapalat"/>
          <w:sz w:val="24"/>
          <w:szCs w:val="24"/>
          <w:lang w:val="hy-AM"/>
        </w:rPr>
        <w:t>ռուցքաբանության ազգային կենտրոն</w:t>
      </w:r>
      <w:r w:rsidR="00D91C5F" w:rsidRPr="00096286">
        <w:rPr>
          <w:rFonts w:ascii="GHEA Grapalat" w:hAnsi="GHEA Grapalat"/>
          <w:sz w:val="24"/>
          <w:szCs w:val="24"/>
          <w:lang w:val="hy-AM"/>
        </w:rPr>
        <w:t xml:space="preserve"> </w:t>
      </w:r>
      <w:r w:rsidR="00B66100">
        <w:rPr>
          <w:rFonts w:ascii="GHEA Grapalat" w:hAnsi="GHEA Grapalat"/>
          <w:sz w:val="24"/>
          <w:szCs w:val="24"/>
          <w:lang w:val="hy-AM"/>
        </w:rPr>
        <w:t>460</w:t>
      </w:r>
      <w:r w:rsidR="00D91C5F" w:rsidRPr="00096286">
        <w:rPr>
          <w:rFonts w:ascii="GHEA Grapalat" w:eastAsia="Times New Roman" w:hAnsi="GHEA Grapalat"/>
          <w:sz w:val="24"/>
          <w:szCs w:val="24"/>
          <w:lang w:val="hy-AM"/>
        </w:rPr>
        <w:t xml:space="preserve"> մահճակալ, տարեկան հզորություն</w:t>
      </w:r>
      <w:r w:rsidR="00096286" w:rsidRPr="00096286">
        <w:rPr>
          <w:rFonts w:ascii="GHEA Grapalat" w:eastAsia="Times New Roman" w:hAnsi="GHEA Grapalat"/>
          <w:sz w:val="24"/>
          <w:szCs w:val="24"/>
          <w:lang w:val="hy-AM"/>
        </w:rPr>
        <w:t>-340</w:t>
      </w:r>
      <w:r w:rsidR="00096286">
        <w:rPr>
          <w:rFonts w:ascii="GHEA Grapalat" w:eastAsia="Times New Roman" w:hAnsi="GHEA Grapalat"/>
          <w:sz w:val="24"/>
          <w:szCs w:val="24"/>
          <w:lang w:val="hy-AM"/>
        </w:rPr>
        <w:t xml:space="preserve"> </w:t>
      </w:r>
      <w:r w:rsidR="00096286" w:rsidRPr="00096286">
        <w:rPr>
          <w:rFonts w:ascii="GHEA Grapalat" w:eastAsia="Times New Roman" w:hAnsi="GHEA Grapalat"/>
          <w:sz w:val="24"/>
          <w:szCs w:val="24"/>
          <w:lang w:val="hy-AM"/>
        </w:rPr>
        <w:t>մահճակալ -ուռուցքաբանական, 80 մահճակալ- քիմիաթերապևտիկ, 70մահճակալ- ճառագայթային, ցերեկային ստացիոնար- 40մահճակալ,</w:t>
      </w:r>
      <w:r w:rsidR="00096286">
        <w:rPr>
          <w:rFonts w:ascii="GHEA Grapalat" w:eastAsia="Times New Roman" w:hAnsi="GHEA Grapalat"/>
          <w:sz w:val="24"/>
          <w:szCs w:val="24"/>
          <w:lang w:val="hy-AM"/>
        </w:rPr>
        <w:t xml:space="preserve"> </w:t>
      </w:r>
      <w:r w:rsidR="00096286" w:rsidRPr="00096286">
        <w:rPr>
          <w:rFonts w:ascii="GHEA Grapalat" w:eastAsia="Times New Roman" w:hAnsi="GHEA Grapalat"/>
          <w:sz w:val="24"/>
          <w:szCs w:val="24"/>
          <w:lang w:val="hy-AM"/>
        </w:rPr>
        <w:t>20</w:t>
      </w:r>
      <w:r w:rsidR="00096286">
        <w:rPr>
          <w:rFonts w:ascii="GHEA Grapalat" w:eastAsia="Times New Roman" w:hAnsi="GHEA Grapalat"/>
          <w:sz w:val="24"/>
          <w:szCs w:val="24"/>
          <w:lang w:val="hy-AM"/>
        </w:rPr>
        <w:t xml:space="preserve"> </w:t>
      </w:r>
      <w:r w:rsidR="00096286" w:rsidRPr="00096286">
        <w:rPr>
          <w:rFonts w:ascii="GHEA Grapalat" w:eastAsia="Times New Roman" w:hAnsi="GHEA Grapalat"/>
          <w:sz w:val="24"/>
          <w:szCs w:val="24"/>
          <w:lang w:val="hy-AM"/>
        </w:rPr>
        <w:t>մահճակալ</w:t>
      </w:r>
      <w:r w:rsidR="00096286">
        <w:rPr>
          <w:rFonts w:ascii="GHEA Grapalat" w:eastAsia="Times New Roman" w:hAnsi="GHEA Grapalat"/>
          <w:sz w:val="24"/>
          <w:szCs w:val="24"/>
          <w:lang w:val="hy-AM"/>
        </w:rPr>
        <w:t>-</w:t>
      </w:r>
      <w:r w:rsidR="00096286" w:rsidRPr="00096286">
        <w:rPr>
          <w:rFonts w:ascii="GHEA Grapalat" w:eastAsia="Times New Roman" w:hAnsi="GHEA Grapalat"/>
          <w:sz w:val="24"/>
          <w:szCs w:val="24"/>
          <w:lang w:val="hy-AM"/>
        </w:rPr>
        <w:t xml:space="preserve"> քիմիաթերապևտիկ, 20</w:t>
      </w:r>
      <w:r w:rsidR="00096286">
        <w:rPr>
          <w:rFonts w:ascii="GHEA Grapalat" w:eastAsia="Times New Roman" w:hAnsi="GHEA Grapalat"/>
          <w:sz w:val="24"/>
          <w:szCs w:val="24"/>
          <w:lang w:val="hy-AM"/>
        </w:rPr>
        <w:t xml:space="preserve"> </w:t>
      </w:r>
      <w:r w:rsidR="00096286" w:rsidRPr="00096286">
        <w:rPr>
          <w:rFonts w:ascii="GHEA Grapalat" w:eastAsia="Times New Roman" w:hAnsi="GHEA Grapalat"/>
          <w:sz w:val="24"/>
          <w:szCs w:val="24"/>
          <w:lang w:val="hy-AM"/>
        </w:rPr>
        <w:t>մահճակալ</w:t>
      </w:r>
      <w:r w:rsidR="00096286">
        <w:rPr>
          <w:rFonts w:ascii="GHEA Grapalat" w:eastAsia="Times New Roman" w:hAnsi="GHEA Grapalat"/>
          <w:sz w:val="24"/>
          <w:szCs w:val="24"/>
          <w:lang w:val="hy-AM"/>
        </w:rPr>
        <w:t>-</w:t>
      </w:r>
      <w:r w:rsidR="00096286" w:rsidRPr="00096286">
        <w:rPr>
          <w:rFonts w:ascii="GHEA Grapalat" w:eastAsia="Times New Roman" w:hAnsi="GHEA Grapalat"/>
          <w:sz w:val="24"/>
          <w:szCs w:val="24"/>
          <w:lang w:val="hy-AM"/>
        </w:rPr>
        <w:t xml:space="preserve"> ճառագայթային:</w:t>
      </w:r>
    </w:p>
    <w:p w14:paraId="3A33EEAA" w14:textId="77777777" w:rsidR="00D91C5F" w:rsidRPr="00096286" w:rsidRDefault="00D91C5F" w:rsidP="00096286">
      <w:pPr>
        <w:pStyle w:val="ListParagraph"/>
        <w:numPr>
          <w:ilvl w:val="1"/>
          <w:numId w:val="7"/>
        </w:numPr>
        <w:spacing w:after="0" w:line="360" w:lineRule="auto"/>
        <w:jc w:val="both"/>
        <w:rPr>
          <w:rFonts w:ascii="GHEA Grapalat" w:hAnsi="GHEA Grapalat"/>
          <w:sz w:val="24"/>
          <w:szCs w:val="24"/>
          <w:lang w:val="hy-AM"/>
        </w:rPr>
      </w:pPr>
      <w:r w:rsidRPr="00096286">
        <w:rPr>
          <w:rFonts w:ascii="GHEA Grapalat" w:eastAsia="Times New Roman" w:hAnsi="GHEA Grapalat"/>
          <w:sz w:val="24"/>
          <w:szCs w:val="24"/>
          <w:lang w:val="hy-AM"/>
        </w:rPr>
        <w:t>Վիրաբուժական</w:t>
      </w:r>
      <w:r w:rsidRPr="00096286">
        <w:rPr>
          <w:rFonts w:ascii="GHEA Grapalat" w:eastAsia="Times New Roman" w:hAnsi="GHEA Grapalat"/>
          <w:sz w:val="24"/>
          <w:szCs w:val="24"/>
        </w:rPr>
        <w:t>,</w:t>
      </w:r>
      <w:r w:rsidRPr="00096286">
        <w:rPr>
          <w:rFonts w:ascii="GHEA Grapalat" w:hAnsi="GHEA Grapalat"/>
          <w:sz w:val="24"/>
          <w:szCs w:val="24"/>
          <w:lang w:val="hy-AM"/>
        </w:rPr>
        <w:t xml:space="preserve"> </w:t>
      </w:r>
      <w:r w:rsidRPr="00096286">
        <w:rPr>
          <w:rFonts w:ascii="GHEA Grapalat" w:eastAsia="Times New Roman" w:hAnsi="GHEA Grapalat"/>
          <w:sz w:val="24"/>
          <w:szCs w:val="24"/>
          <w:lang w:val="hy-AM"/>
        </w:rPr>
        <w:t>ճառագայթային</w:t>
      </w:r>
      <w:r w:rsidRPr="00096286">
        <w:rPr>
          <w:rFonts w:ascii="GHEA Grapalat" w:eastAsia="Times New Roman" w:hAnsi="GHEA Grapalat"/>
          <w:sz w:val="24"/>
          <w:szCs w:val="24"/>
        </w:rPr>
        <w:t>,</w:t>
      </w:r>
      <w:r w:rsidRPr="00096286">
        <w:rPr>
          <w:rFonts w:ascii="GHEA Grapalat" w:hAnsi="GHEA Grapalat"/>
          <w:sz w:val="24"/>
          <w:szCs w:val="24"/>
          <w:lang w:val="hy-AM"/>
        </w:rPr>
        <w:t xml:space="preserve"> </w:t>
      </w:r>
      <w:r w:rsidRPr="00096286">
        <w:rPr>
          <w:rFonts w:ascii="GHEA Grapalat" w:eastAsia="Times New Roman" w:hAnsi="GHEA Grapalat"/>
          <w:sz w:val="24"/>
          <w:szCs w:val="24"/>
          <w:lang w:val="hy-AM"/>
        </w:rPr>
        <w:t>քիմիաթերապևտիկ</w:t>
      </w:r>
      <w:r w:rsidRPr="00096286">
        <w:rPr>
          <w:rFonts w:ascii="GHEA Grapalat" w:hAnsi="GHEA Grapalat"/>
          <w:sz w:val="24"/>
          <w:szCs w:val="24"/>
          <w:lang w:val="hy-AM"/>
        </w:rPr>
        <w:t xml:space="preserve"> ծառայություն</w:t>
      </w:r>
      <w:r w:rsidRPr="00096286">
        <w:rPr>
          <w:rFonts w:ascii="GHEA Grapalat" w:hAnsi="GHEA Grapalat"/>
          <w:sz w:val="24"/>
          <w:szCs w:val="24"/>
        </w:rPr>
        <w:t>ներ</w:t>
      </w:r>
    </w:p>
    <w:p w14:paraId="7557B2BE" w14:textId="77777777" w:rsidR="00D91C5F" w:rsidRPr="00DA5C16" w:rsidRDefault="00D91C5F" w:rsidP="00096286">
      <w:pPr>
        <w:pStyle w:val="ListParagraph"/>
        <w:numPr>
          <w:ilvl w:val="1"/>
          <w:numId w:val="7"/>
        </w:numPr>
        <w:spacing w:after="0" w:line="360" w:lineRule="auto"/>
        <w:jc w:val="both"/>
        <w:rPr>
          <w:rFonts w:ascii="GHEA Grapalat" w:hAnsi="GHEA Grapalat"/>
          <w:sz w:val="24"/>
          <w:szCs w:val="24"/>
          <w:lang w:val="hy-AM"/>
        </w:rPr>
      </w:pPr>
      <w:r w:rsidRPr="00DA5C16">
        <w:rPr>
          <w:rFonts w:ascii="GHEA Grapalat" w:eastAsia="Times New Roman" w:hAnsi="GHEA Grapalat"/>
          <w:sz w:val="24"/>
          <w:szCs w:val="24"/>
          <w:lang w:val="hy-AM"/>
        </w:rPr>
        <w:t xml:space="preserve">Սարքեր՝ 1 գծային արագացուցիչ (6 ՄէՎ), </w:t>
      </w:r>
      <w:r w:rsidRPr="00DA5C16">
        <w:rPr>
          <w:rFonts w:ascii="GHEA Grapalat" w:hAnsi="GHEA Grapalat" w:cs="Sylfaen"/>
          <w:sz w:val="24"/>
          <w:szCs w:val="24"/>
          <w:lang w:val="af-ZA"/>
        </w:rPr>
        <w:t>հ</w:t>
      </w:r>
      <w:r w:rsidRPr="00DA5C16">
        <w:rPr>
          <w:rFonts w:ascii="GHEA Grapalat" w:eastAsia="Times New Roman" w:hAnsi="GHEA Grapalat" w:cs="Sylfaen"/>
          <w:sz w:val="24"/>
          <w:szCs w:val="24"/>
          <w:lang w:val="af-ZA"/>
        </w:rPr>
        <w:t xml:space="preserve">եռահար գամմա-թերապիայի </w:t>
      </w:r>
      <w:r w:rsidRPr="00DA5C16">
        <w:rPr>
          <w:rFonts w:ascii="GHEA Grapalat" w:eastAsia="Times New Roman" w:hAnsi="GHEA Grapalat" w:cs="Sylfaen"/>
          <w:i/>
          <w:sz w:val="24"/>
          <w:szCs w:val="24"/>
          <w:lang w:val="af-ZA"/>
        </w:rPr>
        <w:t>Տերագամ</w:t>
      </w:r>
      <w:r w:rsidRPr="00DA5C16">
        <w:rPr>
          <w:rFonts w:ascii="GHEA Grapalat" w:eastAsia="Times New Roman" w:hAnsi="GHEA Grapalat" w:cs="Sylfaen"/>
          <w:sz w:val="24"/>
          <w:szCs w:val="24"/>
          <w:lang w:val="af-ZA"/>
        </w:rPr>
        <w:t xml:space="preserve"> </w:t>
      </w:r>
      <w:r w:rsidRPr="00DA5C16">
        <w:rPr>
          <w:rFonts w:ascii="GHEA Grapalat" w:hAnsi="GHEA Grapalat" w:cs="Sylfaen"/>
          <w:sz w:val="24"/>
          <w:szCs w:val="24"/>
          <w:lang w:val="af-ZA"/>
        </w:rPr>
        <w:t>և</w:t>
      </w:r>
      <w:r w:rsidRPr="00DA5C16">
        <w:rPr>
          <w:rFonts w:ascii="GHEA Grapalat" w:hAnsi="GHEA Grapalat" w:cs="Sylfaen"/>
          <w:sz w:val="24"/>
          <w:szCs w:val="24"/>
          <w:lang w:val="hy-AM"/>
        </w:rPr>
        <w:t xml:space="preserve"> </w:t>
      </w:r>
      <w:r w:rsidRPr="00DA5C16">
        <w:rPr>
          <w:rFonts w:ascii="GHEA Grapalat" w:eastAsia="Times New Roman" w:hAnsi="GHEA Grapalat" w:cs="Sylfaen"/>
          <w:sz w:val="24"/>
          <w:szCs w:val="24"/>
          <w:lang w:val="af-ZA"/>
        </w:rPr>
        <w:t>սարք</w:t>
      </w:r>
      <w:r w:rsidRPr="00DA5C16">
        <w:rPr>
          <w:rFonts w:ascii="GHEA Grapalat" w:hAnsi="GHEA Grapalat" w:cs="Sylfaen"/>
          <w:noProof/>
          <w:sz w:val="24"/>
          <w:szCs w:val="24"/>
          <w:lang w:val="hy-AM"/>
        </w:rPr>
        <w:t xml:space="preserve"> (</w:t>
      </w:r>
      <w:r w:rsidRPr="00DA5C16">
        <w:rPr>
          <w:rFonts w:ascii="GHEA Grapalat" w:eastAsia="Times New Roman" w:hAnsi="GHEA Grapalat" w:cs="Sylfaen"/>
          <w:noProof/>
          <w:sz w:val="24"/>
          <w:szCs w:val="24"/>
          <w:lang w:val="hy-AM"/>
        </w:rPr>
        <w:t>ռադիոակտիվ</w:t>
      </w:r>
      <w:r w:rsidRPr="00DA5C16">
        <w:rPr>
          <w:rFonts w:ascii="GHEA Grapalat" w:eastAsia="Times New Roman" w:hAnsi="GHEA Grapalat"/>
          <w:noProof/>
          <w:sz w:val="24"/>
          <w:szCs w:val="24"/>
          <w:lang w:val="hy-AM"/>
        </w:rPr>
        <w:t xml:space="preserve"> </w:t>
      </w:r>
      <w:r w:rsidRPr="00DA5C16">
        <w:rPr>
          <w:rFonts w:ascii="GHEA Grapalat" w:eastAsia="Times New Roman" w:hAnsi="GHEA Grapalat" w:cs="Sylfaen"/>
          <w:noProof/>
          <w:sz w:val="24"/>
          <w:szCs w:val="24"/>
          <w:lang w:val="hy-AM"/>
        </w:rPr>
        <w:t>կոբալտ</w:t>
      </w:r>
      <w:r w:rsidRPr="00DA5C16">
        <w:rPr>
          <w:rFonts w:ascii="GHEA Grapalat" w:hAnsi="GHEA Grapalat" w:cs="Sylfaen"/>
          <w:noProof/>
          <w:sz w:val="24"/>
          <w:szCs w:val="24"/>
          <w:lang w:val="hy-AM"/>
        </w:rPr>
        <w:t>ի</w:t>
      </w:r>
      <w:r w:rsidRPr="00DA5C16">
        <w:rPr>
          <w:rFonts w:ascii="GHEA Grapalat" w:eastAsia="Times New Roman" w:hAnsi="GHEA Grapalat"/>
          <w:noProof/>
          <w:sz w:val="24"/>
          <w:szCs w:val="24"/>
          <w:lang w:val="hy-AM"/>
        </w:rPr>
        <w:t xml:space="preserve"> (Co</w:t>
      </w:r>
      <w:r w:rsidRPr="00DA5C16">
        <w:rPr>
          <w:rFonts w:ascii="GHEA Grapalat" w:eastAsia="Times New Roman" w:hAnsi="GHEA Grapalat"/>
          <w:noProof/>
          <w:sz w:val="24"/>
          <w:szCs w:val="24"/>
          <w:vertAlign w:val="superscript"/>
          <w:lang w:val="hy-AM"/>
        </w:rPr>
        <w:t>60</w:t>
      </w:r>
      <w:r w:rsidRPr="00DA5C16">
        <w:rPr>
          <w:rFonts w:ascii="GHEA Grapalat" w:eastAsia="Times New Roman" w:hAnsi="GHEA Grapalat"/>
          <w:noProof/>
          <w:sz w:val="24"/>
          <w:szCs w:val="24"/>
          <w:lang w:val="hy-AM"/>
        </w:rPr>
        <w:t>)</w:t>
      </w:r>
      <w:r w:rsidRPr="00DA5C16">
        <w:rPr>
          <w:rFonts w:ascii="GHEA Grapalat" w:hAnsi="GHEA Grapalat"/>
          <w:noProof/>
          <w:sz w:val="24"/>
          <w:szCs w:val="24"/>
          <w:lang w:val="hy-AM"/>
        </w:rPr>
        <w:t xml:space="preserve"> կիրառմամբ)</w:t>
      </w:r>
      <w:r w:rsidRPr="00DA5C16">
        <w:rPr>
          <w:rFonts w:ascii="GHEA Grapalat" w:hAnsi="GHEA Grapalat" w:cs="Sylfaen"/>
          <w:sz w:val="24"/>
          <w:szCs w:val="24"/>
          <w:lang w:val="af-ZA"/>
        </w:rPr>
        <w:t>,</w:t>
      </w:r>
      <w:r w:rsidRPr="00DA5C16">
        <w:rPr>
          <w:rFonts w:ascii="GHEA Grapalat" w:eastAsia="Times New Roman" w:hAnsi="GHEA Grapalat" w:cs="Sylfaen"/>
          <w:sz w:val="24"/>
          <w:szCs w:val="24"/>
          <w:lang w:val="af-ZA"/>
        </w:rPr>
        <w:t xml:space="preserve"> </w:t>
      </w:r>
      <w:r w:rsidRPr="00DA5C16">
        <w:rPr>
          <w:rFonts w:ascii="GHEA Grapalat" w:eastAsia="Times New Roman" w:hAnsi="GHEA Grapalat"/>
          <w:sz w:val="24"/>
          <w:szCs w:val="24"/>
          <w:lang w:val="hy-AM"/>
        </w:rPr>
        <w:t>ճառագայթային բուժման համակարգչային պլանավորման երեք համակարգ, որոնցից մեկն եռաչափ է,</w:t>
      </w:r>
      <w:r w:rsidRPr="00DA5C16">
        <w:rPr>
          <w:rFonts w:ascii="GHEA Grapalat" w:hAnsi="GHEA Grapalat" w:cs="GHEA Grapalat"/>
          <w:color w:val="000000"/>
          <w:sz w:val="24"/>
          <w:szCs w:val="24"/>
          <w:lang w:val="hy-AM"/>
        </w:rPr>
        <w:t xml:space="preserve"> </w:t>
      </w:r>
      <w:r w:rsidRPr="00DA5C16">
        <w:rPr>
          <w:rFonts w:ascii="GHEA Grapalat" w:hAnsi="GHEA Grapalat" w:cs="Sylfaen"/>
          <w:noProof/>
          <w:sz w:val="24"/>
          <w:szCs w:val="24"/>
          <w:lang w:val="hy-AM"/>
        </w:rPr>
        <w:t>բրախիթերապիայի համար նախատեսված</w:t>
      </w:r>
      <w:r w:rsidRPr="00DA5C16">
        <w:rPr>
          <w:rFonts w:ascii="GHEA Grapalat" w:eastAsia="Times New Roman" w:hAnsi="GHEA Grapalat"/>
          <w:noProof/>
          <w:sz w:val="24"/>
          <w:szCs w:val="24"/>
          <w:lang w:val="hy-AM"/>
        </w:rPr>
        <w:t xml:space="preserve">՝ </w:t>
      </w:r>
      <w:r w:rsidRPr="00DA5C16">
        <w:rPr>
          <w:rFonts w:ascii="GHEA Grapalat" w:eastAsia="Times New Roman" w:hAnsi="GHEA Grapalat" w:cs="GHEA Grapalat"/>
          <w:color w:val="000000"/>
          <w:sz w:val="24"/>
          <w:szCs w:val="24"/>
          <w:lang w:val="hy-AM"/>
        </w:rPr>
        <w:t>երկու սարք</w:t>
      </w:r>
    </w:p>
    <w:p w14:paraId="40710BB3" w14:textId="77777777" w:rsidR="00D91C5F" w:rsidRPr="00DA5C16" w:rsidRDefault="00D91C5F" w:rsidP="003E5944">
      <w:pPr>
        <w:pStyle w:val="ListParagraph"/>
        <w:numPr>
          <w:ilvl w:val="0"/>
          <w:numId w:val="7"/>
        </w:numPr>
        <w:spacing w:after="0" w:line="360" w:lineRule="auto"/>
        <w:jc w:val="both"/>
        <w:rPr>
          <w:rFonts w:ascii="GHEA Grapalat" w:hAnsi="GHEA Grapalat"/>
          <w:b/>
          <w:sz w:val="24"/>
          <w:szCs w:val="24"/>
          <w:lang w:val="en-US"/>
        </w:rPr>
      </w:pPr>
      <w:r w:rsidRPr="00DA5C16">
        <w:rPr>
          <w:rFonts w:ascii="GHEA Grapalat" w:eastAsia="Times New Roman" w:hAnsi="GHEA Grapalat"/>
          <w:b/>
          <w:sz w:val="24"/>
          <w:szCs w:val="24"/>
          <w:lang w:val="hy-AM"/>
        </w:rPr>
        <w:lastRenderedPageBreak/>
        <w:t>Գյումր</w:t>
      </w:r>
      <w:r w:rsidRPr="00DA5C16">
        <w:rPr>
          <w:rFonts w:ascii="GHEA Grapalat" w:eastAsia="Times New Roman" w:hAnsi="GHEA Grapalat"/>
          <w:b/>
          <w:sz w:val="24"/>
          <w:szCs w:val="24"/>
        </w:rPr>
        <w:t>ի</w:t>
      </w:r>
      <w:r w:rsidRPr="00DA5C16">
        <w:rPr>
          <w:rFonts w:ascii="GHEA Grapalat" w:eastAsia="Times New Roman" w:hAnsi="GHEA Grapalat"/>
          <w:b/>
          <w:sz w:val="24"/>
          <w:szCs w:val="24"/>
          <w:lang w:val="hy-AM"/>
        </w:rPr>
        <w:t>ի ուռուցքաբանական դիսպանսեր</w:t>
      </w:r>
      <w:r w:rsidRPr="00DA5C16">
        <w:rPr>
          <w:rFonts w:ascii="GHEA Grapalat" w:eastAsia="Times New Roman" w:hAnsi="GHEA Grapalat"/>
          <w:b/>
          <w:sz w:val="24"/>
          <w:szCs w:val="24"/>
        </w:rPr>
        <w:t xml:space="preserve">՝ </w:t>
      </w:r>
      <w:r w:rsidR="007F289D">
        <w:rPr>
          <w:rFonts w:ascii="GHEA Grapalat" w:eastAsia="Times New Roman" w:hAnsi="GHEA Grapalat"/>
          <w:b/>
          <w:sz w:val="24"/>
          <w:szCs w:val="24"/>
          <w:lang w:val="hy-AM"/>
        </w:rPr>
        <w:t xml:space="preserve">33 </w:t>
      </w:r>
      <w:r w:rsidRPr="00DA5C16">
        <w:rPr>
          <w:rFonts w:ascii="GHEA Grapalat" w:eastAsia="Times New Roman" w:hAnsi="GHEA Grapalat"/>
          <w:b/>
          <w:sz w:val="24"/>
          <w:szCs w:val="24"/>
          <w:lang w:val="hy-AM"/>
        </w:rPr>
        <w:t>մահճակալ</w:t>
      </w:r>
    </w:p>
    <w:p w14:paraId="4BDAA26D" w14:textId="77777777" w:rsidR="00D91C5F" w:rsidRPr="00DA5C16" w:rsidRDefault="00D91C5F" w:rsidP="003E5944">
      <w:pPr>
        <w:pStyle w:val="ListParagraph"/>
        <w:numPr>
          <w:ilvl w:val="1"/>
          <w:numId w:val="7"/>
        </w:numPr>
        <w:spacing w:after="0" w:line="360" w:lineRule="auto"/>
        <w:jc w:val="both"/>
        <w:rPr>
          <w:rFonts w:ascii="GHEA Grapalat" w:hAnsi="GHEA Grapalat"/>
          <w:sz w:val="24"/>
          <w:szCs w:val="24"/>
          <w:lang w:val="hy-AM"/>
        </w:rPr>
      </w:pPr>
      <w:r w:rsidRPr="00DA5C16">
        <w:rPr>
          <w:rFonts w:ascii="GHEA Grapalat" w:eastAsia="Times New Roman" w:hAnsi="GHEA Grapalat"/>
          <w:sz w:val="24"/>
          <w:szCs w:val="24"/>
          <w:lang w:val="hy-AM"/>
        </w:rPr>
        <w:t>Վիրաբուժական</w:t>
      </w:r>
      <w:r w:rsidRPr="00DA5C16">
        <w:rPr>
          <w:rFonts w:ascii="GHEA Grapalat" w:eastAsia="Times New Roman" w:hAnsi="GHEA Grapalat"/>
          <w:sz w:val="24"/>
          <w:szCs w:val="24"/>
        </w:rPr>
        <w:t>,</w:t>
      </w:r>
      <w:r w:rsidRPr="00DA5C16">
        <w:rPr>
          <w:rFonts w:ascii="GHEA Grapalat" w:hAnsi="GHEA Grapalat"/>
          <w:sz w:val="24"/>
          <w:szCs w:val="24"/>
          <w:lang w:val="hy-AM"/>
        </w:rPr>
        <w:t xml:space="preserve"> </w:t>
      </w:r>
      <w:r w:rsidRPr="00DA5C16">
        <w:rPr>
          <w:rFonts w:ascii="GHEA Grapalat" w:eastAsia="Times New Roman" w:hAnsi="GHEA Grapalat"/>
          <w:sz w:val="24"/>
          <w:szCs w:val="24"/>
          <w:lang w:val="hy-AM"/>
        </w:rPr>
        <w:t>ճառագայթային</w:t>
      </w:r>
      <w:r w:rsidRPr="00DA5C16">
        <w:rPr>
          <w:rFonts w:ascii="GHEA Grapalat" w:eastAsia="Times New Roman" w:hAnsi="GHEA Grapalat"/>
          <w:sz w:val="24"/>
          <w:szCs w:val="24"/>
        </w:rPr>
        <w:t>,</w:t>
      </w:r>
      <w:r w:rsidRPr="00DA5C16">
        <w:rPr>
          <w:rFonts w:ascii="GHEA Grapalat" w:hAnsi="GHEA Grapalat"/>
          <w:sz w:val="24"/>
          <w:szCs w:val="24"/>
          <w:lang w:val="hy-AM"/>
        </w:rPr>
        <w:t xml:space="preserve"> </w:t>
      </w:r>
      <w:r w:rsidRPr="00DA5C16">
        <w:rPr>
          <w:rFonts w:ascii="GHEA Grapalat" w:eastAsia="Times New Roman" w:hAnsi="GHEA Grapalat"/>
          <w:sz w:val="24"/>
          <w:szCs w:val="24"/>
          <w:lang w:val="hy-AM"/>
        </w:rPr>
        <w:t>քիմիաթերապևտիկ</w:t>
      </w:r>
      <w:r w:rsidRPr="00DA5C16">
        <w:rPr>
          <w:rFonts w:ascii="GHEA Grapalat" w:hAnsi="GHEA Grapalat"/>
          <w:sz w:val="24"/>
          <w:szCs w:val="24"/>
          <w:lang w:val="hy-AM"/>
        </w:rPr>
        <w:t xml:space="preserve"> ծառայություն</w:t>
      </w:r>
      <w:r w:rsidRPr="00DA5C16">
        <w:rPr>
          <w:rFonts w:ascii="GHEA Grapalat" w:hAnsi="GHEA Grapalat"/>
          <w:sz w:val="24"/>
          <w:szCs w:val="24"/>
        </w:rPr>
        <w:t>ներ</w:t>
      </w:r>
    </w:p>
    <w:p w14:paraId="1D96059E" w14:textId="77777777" w:rsidR="00D91C5F" w:rsidRPr="00B66100" w:rsidRDefault="00D91C5F" w:rsidP="003E5944">
      <w:pPr>
        <w:pStyle w:val="ListParagraph"/>
        <w:numPr>
          <w:ilvl w:val="1"/>
          <w:numId w:val="7"/>
        </w:numPr>
        <w:spacing w:after="0" w:line="360" w:lineRule="auto"/>
        <w:jc w:val="both"/>
        <w:rPr>
          <w:rFonts w:ascii="GHEA Grapalat" w:hAnsi="GHEA Grapalat"/>
          <w:sz w:val="24"/>
          <w:szCs w:val="24"/>
          <w:lang w:val="hy-AM"/>
        </w:rPr>
      </w:pPr>
      <w:r w:rsidRPr="00DA5C16">
        <w:rPr>
          <w:rFonts w:ascii="GHEA Grapalat" w:eastAsia="Times New Roman" w:hAnsi="GHEA Grapalat"/>
          <w:sz w:val="24"/>
          <w:szCs w:val="24"/>
          <w:lang w:val="hy-AM"/>
        </w:rPr>
        <w:t xml:space="preserve">Սարքեր՝ </w:t>
      </w:r>
      <w:r w:rsidRPr="00DA5C16">
        <w:rPr>
          <w:rFonts w:ascii="GHEA Grapalat" w:hAnsi="GHEA Grapalat" w:cs="Sylfaen"/>
          <w:i/>
          <w:sz w:val="24"/>
          <w:szCs w:val="24"/>
          <w:lang w:val="af-ZA"/>
        </w:rPr>
        <w:t>Ագաթ</w:t>
      </w:r>
      <w:r w:rsidRPr="00DA5C16">
        <w:rPr>
          <w:rFonts w:ascii="GHEA Grapalat" w:hAnsi="GHEA Grapalat" w:cs="Sylfaen"/>
          <w:i/>
          <w:sz w:val="24"/>
          <w:szCs w:val="24"/>
          <w:lang w:val="hy-AM"/>
        </w:rPr>
        <w:t xml:space="preserve"> </w:t>
      </w:r>
      <w:r>
        <w:rPr>
          <w:rFonts w:ascii="GHEA Grapalat" w:hAnsi="GHEA Grapalat" w:cs="Sylfaen"/>
          <w:i/>
          <w:sz w:val="24"/>
          <w:szCs w:val="24"/>
          <w:lang w:val="hy-AM"/>
        </w:rPr>
        <w:t>(</w:t>
      </w:r>
      <w:r w:rsidRPr="00DA5C16">
        <w:rPr>
          <w:rFonts w:ascii="GHEA Grapalat" w:hAnsi="GHEA Grapalat" w:cs="Sylfaen"/>
          <w:i/>
          <w:sz w:val="24"/>
          <w:szCs w:val="24"/>
          <w:lang w:val="hy-AM"/>
        </w:rPr>
        <w:t>սարքը կարիք ունի փոխարինման</w:t>
      </w:r>
      <w:r>
        <w:rPr>
          <w:rFonts w:ascii="GHEA Grapalat" w:hAnsi="GHEA Grapalat" w:cs="Sylfaen"/>
          <w:i/>
          <w:sz w:val="24"/>
          <w:szCs w:val="24"/>
          <w:lang w:val="hy-AM"/>
        </w:rPr>
        <w:t>)</w:t>
      </w:r>
      <w:r w:rsidRPr="00DA5C16">
        <w:rPr>
          <w:rFonts w:ascii="GHEA Grapalat" w:hAnsi="GHEA Grapalat" w:cs="Sylfaen"/>
          <w:noProof/>
          <w:sz w:val="24"/>
          <w:szCs w:val="24"/>
          <w:lang w:val="hy-AM"/>
        </w:rPr>
        <w:t xml:space="preserve"> </w:t>
      </w:r>
      <w:r w:rsidRPr="00DA5C16">
        <w:rPr>
          <w:rFonts w:ascii="GHEA Grapalat" w:eastAsia="Times New Roman" w:hAnsi="GHEA Grapalat" w:cs="Sylfaen"/>
          <w:noProof/>
          <w:sz w:val="24"/>
          <w:szCs w:val="24"/>
          <w:lang w:val="hy-AM"/>
        </w:rPr>
        <w:t>և</w:t>
      </w:r>
      <w:r w:rsidRPr="00DA5C16">
        <w:rPr>
          <w:rFonts w:ascii="GHEA Grapalat" w:eastAsia="Times New Roman" w:hAnsi="GHEA Grapalat"/>
          <w:noProof/>
          <w:sz w:val="24"/>
          <w:szCs w:val="24"/>
          <w:lang w:val="hy-AM"/>
        </w:rPr>
        <w:t xml:space="preserve"> </w:t>
      </w:r>
      <w:r w:rsidRPr="00DA5C16">
        <w:rPr>
          <w:rFonts w:ascii="GHEA Grapalat" w:eastAsia="Times New Roman" w:hAnsi="GHEA Grapalat"/>
          <w:i/>
          <w:noProof/>
          <w:sz w:val="24"/>
          <w:szCs w:val="24"/>
          <w:lang w:val="hy-AM"/>
        </w:rPr>
        <w:t>Bebig GyneSource</w:t>
      </w:r>
      <w:r w:rsidRPr="00DA5C16">
        <w:rPr>
          <w:rFonts w:ascii="GHEA Grapalat" w:eastAsia="Times New Roman" w:hAnsi="GHEA Grapalat"/>
          <w:noProof/>
          <w:sz w:val="24"/>
          <w:szCs w:val="24"/>
          <w:lang w:val="hy-AM"/>
        </w:rPr>
        <w:t xml:space="preserve">, </w:t>
      </w:r>
      <w:r w:rsidRPr="00DA5C16">
        <w:rPr>
          <w:rFonts w:ascii="GHEA Grapalat" w:eastAsia="Times New Roman" w:hAnsi="GHEA Grapalat" w:cs="Sylfaen"/>
          <w:noProof/>
          <w:sz w:val="24"/>
          <w:szCs w:val="24"/>
          <w:lang w:val="hy-AM"/>
        </w:rPr>
        <w:t>իրականացվում</w:t>
      </w:r>
      <w:r w:rsidRPr="00DA5C16">
        <w:rPr>
          <w:rFonts w:ascii="GHEA Grapalat" w:eastAsia="Times New Roman" w:hAnsi="GHEA Grapalat"/>
          <w:noProof/>
          <w:sz w:val="24"/>
          <w:szCs w:val="24"/>
          <w:lang w:val="hy-AM"/>
        </w:rPr>
        <w:t xml:space="preserve"> </w:t>
      </w:r>
      <w:r w:rsidRPr="00DA5C16">
        <w:rPr>
          <w:rFonts w:ascii="GHEA Grapalat" w:eastAsia="Times New Roman" w:hAnsi="GHEA Grapalat" w:cs="Sylfaen"/>
          <w:noProof/>
          <w:sz w:val="24"/>
          <w:szCs w:val="24"/>
          <w:lang w:val="hy-AM"/>
        </w:rPr>
        <w:t>է</w:t>
      </w:r>
      <w:r w:rsidRPr="00DA5C16">
        <w:rPr>
          <w:rFonts w:ascii="GHEA Grapalat" w:eastAsia="Times New Roman" w:hAnsi="GHEA Grapalat"/>
          <w:noProof/>
          <w:sz w:val="24"/>
          <w:szCs w:val="24"/>
          <w:lang w:val="hy-AM"/>
        </w:rPr>
        <w:t xml:space="preserve"> </w:t>
      </w:r>
      <w:r w:rsidRPr="00DA5C16">
        <w:rPr>
          <w:rFonts w:ascii="GHEA Grapalat" w:eastAsia="Times New Roman" w:hAnsi="GHEA Grapalat" w:cs="Sylfaen"/>
          <w:noProof/>
          <w:sz w:val="24"/>
          <w:szCs w:val="24"/>
          <w:lang w:val="hy-AM"/>
        </w:rPr>
        <w:t>հիվանդների</w:t>
      </w:r>
      <w:r w:rsidRPr="00DA5C16">
        <w:rPr>
          <w:rFonts w:ascii="GHEA Grapalat" w:eastAsia="Times New Roman" w:hAnsi="GHEA Grapalat"/>
          <w:noProof/>
          <w:sz w:val="24"/>
          <w:szCs w:val="24"/>
          <w:lang w:val="hy-AM"/>
        </w:rPr>
        <w:t xml:space="preserve"> </w:t>
      </w:r>
      <w:r w:rsidRPr="00DA5C16">
        <w:rPr>
          <w:rFonts w:ascii="GHEA Grapalat" w:eastAsia="Times New Roman" w:hAnsi="GHEA Grapalat" w:cs="Sylfaen"/>
          <w:noProof/>
          <w:sz w:val="24"/>
          <w:szCs w:val="24"/>
          <w:lang w:val="hy-AM"/>
        </w:rPr>
        <w:t>հեռահար</w:t>
      </w:r>
      <w:r w:rsidRPr="00DA5C16">
        <w:rPr>
          <w:rFonts w:ascii="GHEA Grapalat" w:eastAsia="Times New Roman" w:hAnsi="GHEA Grapalat"/>
          <w:noProof/>
          <w:sz w:val="24"/>
          <w:szCs w:val="24"/>
          <w:lang w:val="hy-AM"/>
        </w:rPr>
        <w:t xml:space="preserve"> </w:t>
      </w:r>
      <w:r w:rsidRPr="00DA5C16">
        <w:rPr>
          <w:rFonts w:ascii="GHEA Grapalat" w:eastAsia="Times New Roman" w:hAnsi="GHEA Grapalat" w:cs="Sylfaen"/>
          <w:noProof/>
          <w:sz w:val="24"/>
          <w:szCs w:val="24"/>
          <w:lang w:val="hy-AM"/>
        </w:rPr>
        <w:t>և</w:t>
      </w:r>
      <w:r w:rsidRPr="00DA5C16">
        <w:rPr>
          <w:rFonts w:ascii="GHEA Grapalat" w:eastAsia="Times New Roman" w:hAnsi="GHEA Grapalat"/>
          <w:noProof/>
          <w:sz w:val="24"/>
          <w:szCs w:val="24"/>
          <w:lang w:val="hy-AM"/>
        </w:rPr>
        <w:t xml:space="preserve"> </w:t>
      </w:r>
      <w:r w:rsidRPr="00DA5C16">
        <w:rPr>
          <w:rFonts w:ascii="GHEA Grapalat" w:eastAsia="Times New Roman" w:hAnsi="GHEA Grapalat" w:cs="Sylfaen"/>
          <w:noProof/>
          <w:sz w:val="24"/>
          <w:szCs w:val="24"/>
          <w:lang w:val="hy-AM"/>
        </w:rPr>
        <w:t>ներխոռոչային</w:t>
      </w:r>
      <w:r w:rsidRPr="00DA5C16">
        <w:rPr>
          <w:rFonts w:ascii="GHEA Grapalat" w:hAnsi="GHEA Grapalat" w:cs="Sylfaen"/>
          <w:noProof/>
          <w:sz w:val="24"/>
          <w:szCs w:val="24"/>
          <w:lang w:val="hy-AM"/>
        </w:rPr>
        <w:t xml:space="preserve"> </w:t>
      </w:r>
      <w:r w:rsidRPr="00DA5C16">
        <w:rPr>
          <w:rFonts w:ascii="GHEA Grapalat" w:eastAsia="Times New Roman" w:hAnsi="GHEA Grapalat" w:cs="Sylfaen"/>
          <w:noProof/>
          <w:sz w:val="24"/>
          <w:szCs w:val="24"/>
          <w:lang w:val="hy-AM"/>
        </w:rPr>
        <w:t>ճառագայթային</w:t>
      </w:r>
      <w:r w:rsidRPr="00DA5C16">
        <w:rPr>
          <w:rFonts w:ascii="GHEA Grapalat" w:eastAsia="Times New Roman" w:hAnsi="GHEA Grapalat"/>
          <w:noProof/>
          <w:sz w:val="24"/>
          <w:szCs w:val="24"/>
          <w:lang w:val="hy-AM"/>
        </w:rPr>
        <w:t xml:space="preserve"> </w:t>
      </w:r>
      <w:r w:rsidRPr="00DA5C16">
        <w:rPr>
          <w:rFonts w:ascii="GHEA Grapalat" w:eastAsia="Times New Roman" w:hAnsi="GHEA Grapalat" w:cs="Sylfaen"/>
          <w:noProof/>
          <w:sz w:val="24"/>
          <w:szCs w:val="24"/>
          <w:lang w:val="hy-AM"/>
        </w:rPr>
        <w:t>բուժում</w:t>
      </w:r>
    </w:p>
    <w:p w14:paraId="1F6245F5" w14:textId="77777777" w:rsidR="00D91C5F" w:rsidRPr="00DA5C16" w:rsidRDefault="00D91C5F" w:rsidP="003E5944">
      <w:pPr>
        <w:pStyle w:val="ListParagraph"/>
        <w:numPr>
          <w:ilvl w:val="0"/>
          <w:numId w:val="7"/>
        </w:numPr>
        <w:spacing w:after="0" w:line="360" w:lineRule="auto"/>
        <w:jc w:val="both"/>
        <w:rPr>
          <w:rFonts w:ascii="GHEA Grapalat" w:hAnsi="GHEA Grapalat"/>
          <w:b/>
          <w:sz w:val="24"/>
          <w:szCs w:val="24"/>
          <w:lang w:val="hy-AM"/>
        </w:rPr>
      </w:pPr>
      <w:r w:rsidRPr="00DA5C16">
        <w:rPr>
          <w:rFonts w:ascii="GHEA Grapalat" w:eastAsia="Times New Roman" w:hAnsi="GHEA Grapalat"/>
          <w:b/>
          <w:sz w:val="24"/>
          <w:szCs w:val="24"/>
          <w:lang w:val="hy-AM"/>
        </w:rPr>
        <w:t xml:space="preserve">Վանաձորի բժշկական կենտրոն՝ 4 </w:t>
      </w:r>
      <w:r>
        <w:rPr>
          <w:rFonts w:ascii="GHEA Grapalat" w:eastAsia="Times New Roman" w:hAnsi="GHEA Grapalat"/>
          <w:b/>
          <w:sz w:val="24"/>
          <w:szCs w:val="24"/>
          <w:lang w:val="hy-AM"/>
        </w:rPr>
        <w:t>մահճակալային</w:t>
      </w:r>
      <w:r w:rsidRPr="00DA5C16">
        <w:rPr>
          <w:rFonts w:ascii="GHEA Grapalat" w:eastAsia="Times New Roman" w:hAnsi="GHEA Grapalat"/>
          <w:b/>
          <w:sz w:val="24"/>
          <w:szCs w:val="24"/>
          <w:lang w:val="hy-AM"/>
        </w:rPr>
        <w:t xml:space="preserve"> ուռուցքաբանական բաժանմունք</w:t>
      </w:r>
    </w:p>
    <w:p w14:paraId="18228D64" w14:textId="77777777" w:rsidR="00D91C5F" w:rsidRPr="00064330" w:rsidRDefault="00D91C5F" w:rsidP="003E5944">
      <w:pPr>
        <w:pStyle w:val="ListParagraph"/>
        <w:numPr>
          <w:ilvl w:val="1"/>
          <w:numId w:val="7"/>
        </w:numPr>
        <w:spacing w:after="0" w:line="360" w:lineRule="auto"/>
        <w:jc w:val="both"/>
        <w:rPr>
          <w:rFonts w:ascii="GHEA Grapalat" w:hAnsi="GHEA Grapalat"/>
          <w:sz w:val="24"/>
          <w:szCs w:val="24"/>
          <w:lang w:val="hy-AM"/>
        </w:rPr>
      </w:pPr>
      <w:r w:rsidRPr="00DA5C16">
        <w:rPr>
          <w:rFonts w:ascii="GHEA Grapalat" w:eastAsia="Times New Roman" w:hAnsi="GHEA Grapalat"/>
          <w:sz w:val="24"/>
          <w:szCs w:val="24"/>
          <w:lang w:val="hy-AM"/>
        </w:rPr>
        <w:t>Վիրաբուժական</w:t>
      </w:r>
      <w:r w:rsidRPr="00DA5C16">
        <w:rPr>
          <w:rFonts w:ascii="GHEA Grapalat" w:eastAsia="Times New Roman" w:hAnsi="GHEA Grapalat"/>
          <w:sz w:val="24"/>
          <w:szCs w:val="24"/>
        </w:rPr>
        <w:t>,</w:t>
      </w:r>
      <w:r w:rsidRPr="00DA5C16">
        <w:rPr>
          <w:rFonts w:ascii="GHEA Grapalat" w:hAnsi="GHEA Grapalat"/>
          <w:sz w:val="24"/>
          <w:szCs w:val="24"/>
          <w:lang w:val="hy-AM"/>
        </w:rPr>
        <w:t xml:space="preserve"> </w:t>
      </w:r>
      <w:r w:rsidRPr="00DA5C16">
        <w:rPr>
          <w:rFonts w:ascii="GHEA Grapalat" w:eastAsia="Times New Roman" w:hAnsi="GHEA Grapalat"/>
          <w:sz w:val="24"/>
          <w:szCs w:val="24"/>
          <w:lang w:val="hy-AM"/>
        </w:rPr>
        <w:t>քիմիաթերապևտիկ</w:t>
      </w:r>
      <w:r w:rsidRPr="00DA5C16">
        <w:rPr>
          <w:rFonts w:ascii="GHEA Grapalat" w:hAnsi="GHEA Grapalat"/>
          <w:sz w:val="24"/>
          <w:szCs w:val="24"/>
          <w:lang w:val="hy-AM"/>
        </w:rPr>
        <w:t xml:space="preserve"> ծառայություն</w:t>
      </w:r>
      <w:r w:rsidRPr="00DA5C16">
        <w:rPr>
          <w:rFonts w:ascii="GHEA Grapalat" w:hAnsi="GHEA Grapalat"/>
          <w:sz w:val="24"/>
          <w:szCs w:val="24"/>
        </w:rPr>
        <w:t>ներ:</w:t>
      </w:r>
    </w:p>
    <w:p w14:paraId="0096F073" w14:textId="246E0A84" w:rsidR="001E05A4" w:rsidRPr="001E05A4" w:rsidRDefault="00471E0E" w:rsidP="001E05A4">
      <w:pPr>
        <w:spacing w:after="0" w:line="360" w:lineRule="auto"/>
        <w:jc w:val="both"/>
        <w:rPr>
          <w:rFonts w:ascii="GHEA Grapalat" w:hAnsi="GHEA Grapalat"/>
          <w:sz w:val="24"/>
          <w:szCs w:val="24"/>
          <w:lang w:val="hy-AM"/>
        </w:rPr>
      </w:pPr>
      <w:r>
        <w:rPr>
          <w:rFonts w:ascii="GHEA Grapalat" w:hAnsi="GHEA Grapalat"/>
          <w:sz w:val="24"/>
          <w:szCs w:val="24"/>
          <w:lang w:val="hy-AM"/>
        </w:rPr>
        <w:t>61</w:t>
      </w:r>
      <w:r w:rsidR="00E039A7" w:rsidRPr="00E039A7">
        <w:rPr>
          <w:rFonts w:ascii="GHEA Grapalat" w:hAnsi="GHEA Grapalat"/>
          <w:sz w:val="24"/>
          <w:szCs w:val="24"/>
          <w:lang w:val="hy-AM"/>
        </w:rPr>
        <w:t>.</w:t>
      </w:r>
      <w:r w:rsidR="00AC6C8D">
        <w:rPr>
          <w:rFonts w:ascii="GHEA Grapalat" w:hAnsi="GHEA Grapalat"/>
          <w:sz w:val="24"/>
          <w:szCs w:val="24"/>
          <w:lang w:val="hy-AM"/>
        </w:rPr>
        <w:t xml:space="preserve"> </w:t>
      </w:r>
      <w:r w:rsidR="00D91C5F" w:rsidRPr="00E039A7">
        <w:rPr>
          <w:rFonts w:ascii="GHEA Grapalat" w:hAnsi="GHEA Grapalat"/>
          <w:sz w:val="24"/>
          <w:szCs w:val="24"/>
          <w:lang w:val="hy-AM"/>
        </w:rPr>
        <w:t xml:space="preserve">Պետական պատվերի շրջանակներում ևս 9 բժշկական օգնություն և սպասարկում իրականացնող կազմակերպություններ հիվանդանոցային ձևով մատուցում են </w:t>
      </w:r>
      <w:r w:rsidR="00D91C5F" w:rsidRPr="001636E7">
        <w:rPr>
          <w:rFonts w:ascii="GHEA Grapalat" w:hAnsi="GHEA Grapalat"/>
          <w:sz w:val="24"/>
          <w:szCs w:val="24"/>
          <w:lang w:val="hy-AM"/>
        </w:rPr>
        <w:t>մասնատված ուռուցքաբանական ծառայություններ (քիմիաթերատևտիկ և վիրաբուժական</w:t>
      </w:r>
      <w:r w:rsidR="001636E7" w:rsidRPr="001636E7">
        <w:rPr>
          <w:rFonts w:ascii="GHEA Grapalat" w:hAnsi="GHEA Grapalat"/>
          <w:sz w:val="24"/>
          <w:szCs w:val="24"/>
          <w:lang w:val="hy-AM"/>
        </w:rPr>
        <w:t>):</w:t>
      </w:r>
      <w:r w:rsidR="00D91C5F" w:rsidRPr="001636E7">
        <w:rPr>
          <w:rFonts w:ascii="GHEA Grapalat" w:hAnsi="GHEA Grapalat"/>
          <w:sz w:val="24"/>
          <w:szCs w:val="24"/>
          <w:lang w:val="hy-AM"/>
        </w:rPr>
        <w:t xml:space="preserve"> </w:t>
      </w:r>
      <w:r w:rsidR="00793958" w:rsidRPr="001636E7">
        <w:rPr>
          <w:rFonts w:ascii="GHEA Grapalat" w:hAnsi="GHEA Grapalat"/>
          <w:sz w:val="24"/>
          <w:szCs w:val="24"/>
          <w:lang w:val="hy-AM"/>
        </w:rPr>
        <w:t xml:space="preserve"> </w:t>
      </w:r>
      <w:r w:rsidR="001636E7" w:rsidRPr="001636E7">
        <w:rPr>
          <w:rFonts w:ascii="GHEA Grapalat" w:hAnsi="GHEA Grapalat"/>
          <w:sz w:val="24"/>
          <w:szCs w:val="24"/>
          <w:lang w:val="hy-AM"/>
        </w:rPr>
        <w:t xml:space="preserve">Դեպքերի քննարկման և չարորակ նորագոյացություններով պացիենտների բժշկական օգնության գործընթացը կազմակերպելու համար </w:t>
      </w:r>
      <w:r w:rsidR="001636E7">
        <w:rPr>
          <w:rFonts w:ascii="GHEA Grapalat" w:hAnsi="GHEA Grapalat"/>
          <w:sz w:val="24"/>
          <w:szCs w:val="24"/>
          <w:lang w:val="hy-AM"/>
        </w:rPr>
        <w:t>գործում է</w:t>
      </w:r>
      <w:r w:rsidR="001636E7" w:rsidRPr="001636E7">
        <w:rPr>
          <w:rFonts w:ascii="GHEA Grapalat" w:hAnsi="GHEA Grapalat"/>
          <w:sz w:val="24"/>
          <w:szCs w:val="24"/>
          <w:lang w:val="hy-AM"/>
        </w:rPr>
        <w:t xml:space="preserve"> մշտապես գործող ուռուցքաբանական </w:t>
      </w:r>
      <w:r w:rsidR="001636E7">
        <w:rPr>
          <w:rFonts w:ascii="GHEA Grapalat" w:hAnsi="GHEA Grapalat"/>
          <w:sz w:val="24"/>
          <w:szCs w:val="24"/>
          <w:lang w:val="hy-AM"/>
        </w:rPr>
        <w:t xml:space="preserve">խմբեր, կազմված </w:t>
      </w:r>
      <w:r w:rsidR="001636E7" w:rsidRPr="001636E7">
        <w:rPr>
          <w:rFonts w:ascii="GHEA Grapalat" w:hAnsi="GHEA Grapalat"/>
          <w:sz w:val="24"/>
          <w:szCs w:val="24"/>
          <w:lang w:val="hy-AM"/>
        </w:rPr>
        <w:t xml:space="preserve">վիրաբույժ-ուռուցքաբան, քիմիաթերապևտ, հյուսվածքաբան, </w:t>
      </w:r>
      <w:r w:rsidR="008E34C0" w:rsidRPr="008E34C0">
        <w:rPr>
          <w:rFonts w:ascii="GHEA Grapalat" w:hAnsi="GHEA Grapalat"/>
          <w:sz w:val="24"/>
          <w:szCs w:val="24"/>
          <w:lang w:val="hy-AM"/>
        </w:rPr>
        <w:t>ճառագայթային ուռուցքաբան</w:t>
      </w:r>
      <w:r w:rsidR="001636E7" w:rsidRPr="001636E7">
        <w:rPr>
          <w:rFonts w:ascii="GHEA Grapalat" w:hAnsi="GHEA Grapalat"/>
          <w:sz w:val="24"/>
          <w:szCs w:val="24"/>
          <w:lang w:val="hy-AM"/>
        </w:rPr>
        <w:t>, ճառագայթային ախտորոշման մասնագետ</w:t>
      </w:r>
      <w:r w:rsidR="001E05A4">
        <w:rPr>
          <w:rFonts w:ascii="GHEA Grapalat" w:hAnsi="GHEA Grapalat"/>
          <w:sz w:val="24"/>
          <w:szCs w:val="24"/>
          <w:lang w:val="hy-AM"/>
        </w:rPr>
        <w:t>ների</w:t>
      </w:r>
      <w:r w:rsidR="001E05A4" w:rsidRPr="001E05A4">
        <w:rPr>
          <w:rFonts w:ascii="GHEA Grapalat" w:hAnsi="GHEA Grapalat"/>
          <w:sz w:val="24"/>
          <w:szCs w:val="24"/>
          <w:lang w:val="hy-AM"/>
        </w:rPr>
        <w:t>:</w:t>
      </w:r>
    </w:p>
    <w:p w14:paraId="39932B51" w14:textId="5D8EC938" w:rsidR="00D91C5F" w:rsidRPr="00E039A7" w:rsidRDefault="00471E0E" w:rsidP="001E05A4">
      <w:pPr>
        <w:spacing w:after="0" w:line="360" w:lineRule="auto"/>
        <w:jc w:val="both"/>
        <w:rPr>
          <w:rFonts w:ascii="GHEA Grapalat" w:hAnsi="GHEA Grapalat"/>
          <w:sz w:val="24"/>
          <w:szCs w:val="24"/>
          <w:lang w:val="hy-AM"/>
        </w:rPr>
      </w:pPr>
      <w:r>
        <w:rPr>
          <w:rFonts w:ascii="GHEA Grapalat" w:hAnsi="GHEA Grapalat"/>
          <w:sz w:val="24"/>
          <w:szCs w:val="24"/>
          <w:lang w:val="hy-AM"/>
        </w:rPr>
        <w:t>62</w:t>
      </w:r>
      <w:r w:rsidR="00E039A7" w:rsidRPr="00E039A7">
        <w:rPr>
          <w:rFonts w:ascii="GHEA Grapalat" w:hAnsi="GHEA Grapalat"/>
          <w:sz w:val="24"/>
          <w:szCs w:val="24"/>
          <w:lang w:val="hy-AM"/>
        </w:rPr>
        <w:t>.</w:t>
      </w:r>
      <w:r w:rsidR="00AC6C8D">
        <w:rPr>
          <w:rFonts w:ascii="GHEA Grapalat" w:hAnsi="GHEA Grapalat"/>
          <w:sz w:val="24"/>
          <w:szCs w:val="24"/>
          <w:lang w:val="hy-AM"/>
        </w:rPr>
        <w:t xml:space="preserve"> </w:t>
      </w:r>
      <w:r w:rsidR="00D91C5F" w:rsidRPr="00E039A7">
        <w:rPr>
          <w:rFonts w:ascii="GHEA Grapalat" w:hAnsi="GHEA Grapalat"/>
          <w:sz w:val="24"/>
          <w:szCs w:val="24"/>
          <w:lang w:val="hy-AM"/>
        </w:rPr>
        <w:t>Ընդհանուր առմամբ, հիմնական (ռենտգեն, ուլտրաձայնային ախտորոշման սարքավորում) ճառագայթային ախտորոշիչ ծառայությունները հասանելի են Հայաստանի բնակչության համար, ի շնորհիվ 2008թ.-ից մեկնարկած և ներկայում շարունակվող մարզային բժշկական կենտրոնների արդիականացման ծրագրի, որի շրջանակներում հիմնանորոգվել կամ կառուցվել և վերազինվել է 23 բժշկական կենտրոն ևս 2-ի կառուցման աշխատանքները կմեկնարկեն առաջիկա ամիսներին:</w:t>
      </w:r>
    </w:p>
    <w:p w14:paraId="5DF19D77" w14:textId="3958E996" w:rsidR="00D91C5F" w:rsidRPr="00E039A7" w:rsidRDefault="00471E0E" w:rsidP="001E05A4">
      <w:pPr>
        <w:spacing w:after="0" w:line="360" w:lineRule="auto"/>
        <w:jc w:val="both"/>
        <w:rPr>
          <w:rFonts w:ascii="GHEA Grapalat" w:hAnsi="GHEA Grapalat"/>
          <w:sz w:val="24"/>
          <w:szCs w:val="24"/>
          <w:lang w:val="hy-AM"/>
        </w:rPr>
      </w:pPr>
      <w:r>
        <w:rPr>
          <w:rFonts w:ascii="GHEA Grapalat" w:hAnsi="GHEA Grapalat"/>
          <w:sz w:val="24"/>
          <w:szCs w:val="24"/>
          <w:lang w:val="hy-AM"/>
        </w:rPr>
        <w:t>63</w:t>
      </w:r>
      <w:r w:rsidR="00E039A7" w:rsidRPr="00E039A7">
        <w:rPr>
          <w:rFonts w:ascii="GHEA Grapalat" w:hAnsi="GHEA Grapalat"/>
          <w:sz w:val="24"/>
          <w:szCs w:val="24"/>
          <w:lang w:val="hy-AM"/>
        </w:rPr>
        <w:t>.</w:t>
      </w:r>
      <w:r w:rsidR="00AC6C8D">
        <w:rPr>
          <w:rFonts w:ascii="GHEA Grapalat" w:hAnsi="GHEA Grapalat"/>
          <w:sz w:val="24"/>
          <w:szCs w:val="24"/>
          <w:lang w:val="hy-AM"/>
        </w:rPr>
        <w:t xml:space="preserve"> </w:t>
      </w:r>
      <w:r w:rsidR="00D91C5F" w:rsidRPr="00E039A7">
        <w:rPr>
          <w:rFonts w:ascii="GHEA Grapalat" w:hAnsi="GHEA Grapalat"/>
          <w:sz w:val="24"/>
          <w:szCs w:val="24"/>
          <w:lang w:val="hy-AM"/>
        </w:rPr>
        <w:t xml:space="preserve">Համակարգչային շերտագրության սարքավորումներ առկա են ՀՀ 10 մարզերից 7-ում, իսկ ՄՌՏ` մեկում, թեև առողջապահության նախարարության կողմից իրականացված վերլուծությունը վկայում է, որ հաճախ առկա </w:t>
      </w:r>
      <w:r w:rsidR="007C1E88" w:rsidRPr="00E039A7">
        <w:rPr>
          <w:rFonts w:ascii="GHEA Grapalat" w:hAnsi="GHEA Grapalat"/>
          <w:sz w:val="24"/>
          <w:szCs w:val="24"/>
          <w:lang w:val="hy-AM"/>
        </w:rPr>
        <w:t>միջոցները թերծանրաբեռնված</w:t>
      </w:r>
      <w:r w:rsidR="00D91C5F" w:rsidRPr="00E039A7">
        <w:rPr>
          <w:rFonts w:ascii="GHEA Grapalat" w:hAnsi="GHEA Grapalat"/>
          <w:sz w:val="24"/>
          <w:szCs w:val="24"/>
          <w:lang w:val="hy-AM"/>
        </w:rPr>
        <w:t xml:space="preserve"> են:</w:t>
      </w:r>
    </w:p>
    <w:p w14:paraId="1932B7C6" w14:textId="6C1D2D8C" w:rsidR="00B66100" w:rsidRPr="00B66100" w:rsidRDefault="00471E0E" w:rsidP="00B66100">
      <w:pPr>
        <w:spacing w:after="0" w:line="360" w:lineRule="auto"/>
        <w:jc w:val="both"/>
        <w:rPr>
          <w:rFonts w:ascii="GHEA Grapalat" w:hAnsi="GHEA Grapalat"/>
          <w:sz w:val="24"/>
          <w:szCs w:val="24"/>
          <w:lang w:val="hy-AM"/>
        </w:rPr>
      </w:pPr>
      <w:r>
        <w:rPr>
          <w:rFonts w:ascii="GHEA Grapalat" w:hAnsi="GHEA Grapalat"/>
          <w:sz w:val="24"/>
          <w:szCs w:val="24"/>
          <w:lang w:val="hy-AM"/>
        </w:rPr>
        <w:t>64</w:t>
      </w:r>
      <w:r w:rsidR="00B66100" w:rsidRPr="00B66100">
        <w:rPr>
          <w:rFonts w:ascii="GHEA Grapalat" w:hAnsi="GHEA Grapalat"/>
          <w:sz w:val="24"/>
          <w:szCs w:val="24"/>
          <w:lang w:val="hy-AM"/>
        </w:rPr>
        <w:t>.</w:t>
      </w:r>
      <w:r w:rsidR="00AC6C8D">
        <w:rPr>
          <w:rFonts w:ascii="GHEA Grapalat" w:hAnsi="GHEA Grapalat"/>
          <w:sz w:val="24"/>
          <w:szCs w:val="24"/>
          <w:lang w:val="hy-AM"/>
        </w:rPr>
        <w:t xml:space="preserve"> </w:t>
      </w:r>
      <w:r w:rsidR="00B66100" w:rsidRPr="00B66100">
        <w:rPr>
          <w:rFonts w:ascii="GHEA Grapalat" w:hAnsi="GHEA Grapalat" w:cs="Sylfaen"/>
          <w:sz w:val="24"/>
          <w:szCs w:val="24"/>
          <w:lang w:val="hy-AM"/>
        </w:rPr>
        <w:t>Ցածր</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է</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միջուկային</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բժշկության</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ծառայությունների</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հասանելիությունը</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բնակչության</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համար</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Մասնավորապես</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ծառայությունը</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առկա</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է</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ՈւԱԿ</w:t>
      </w:r>
      <w:r w:rsidR="00B66100" w:rsidRPr="00B66100">
        <w:rPr>
          <w:rFonts w:ascii="GHEA Grapalat" w:hAnsi="GHEA Grapalat"/>
          <w:sz w:val="24"/>
          <w:szCs w:val="24"/>
          <w:lang w:val="hy-AM"/>
        </w:rPr>
        <w:t>-</w:t>
      </w:r>
      <w:r w:rsidR="00B66100" w:rsidRPr="00B66100">
        <w:rPr>
          <w:rFonts w:ascii="GHEA Grapalat" w:hAnsi="GHEA Grapalat" w:cs="Sylfaen"/>
          <w:sz w:val="24"/>
          <w:szCs w:val="24"/>
          <w:lang w:val="hy-AM"/>
        </w:rPr>
        <w:t>ում</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ճառագայթային</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բժշկության</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և</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այրվածքների</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գիտական</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կենտրոնում</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Էրեբունի</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Բժշկական</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կենտրոնում</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ինչպես</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նաև</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lastRenderedPageBreak/>
        <w:t>Սրտաբանության</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գիտահետազոտական</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ինստիտուտում</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սակայն</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առկա</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սարքավորումները</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կարիք</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ունեն</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արդիականացման</w:t>
      </w:r>
      <w:r w:rsidR="00B66100" w:rsidRPr="00B66100">
        <w:rPr>
          <w:rFonts w:ascii="GHEA Grapalat" w:hAnsi="GHEA Grapalat"/>
          <w:sz w:val="24"/>
          <w:szCs w:val="24"/>
          <w:lang w:val="hy-AM"/>
        </w:rPr>
        <w:t xml:space="preserve">: </w:t>
      </w:r>
    </w:p>
    <w:p w14:paraId="49C0DCBA" w14:textId="0B62CC11" w:rsidR="00BA4B0A" w:rsidRDefault="00471E0E" w:rsidP="00B66100">
      <w:pPr>
        <w:spacing w:after="0" w:line="360" w:lineRule="auto"/>
        <w:jc w:val="both"/>
        <w:rPr>
          <w:rFonts w:ascii="GHEA Grapalat" w:hAnsi="GHEA Grapalat"/>
          <w:sz w:val="24"/>
          <w:szCs w:val="24"/>
          <w:lang w:val="hy-AM"/>
        </w:rPr>
      </w:pPr>
      <w:r>
        <w:rPr>
          <w:rFonts w:ascii="GHEA Grapalat" w:hAnsi="GHEA Grapalat"/>
          <w:sz w:val="24"/>
          <w:szCs w:val="24"/>
          <w:lang w:val="hy-AM"/>
        </w:rPr>
        <w:t>65</w:t>
      </w:r>
      <w:r w:rsidR="00B66100" w:rsidRPr="00B66100">
        <w:rPr>
          <w:rFonts w:ascii="GHEA Grapalat" w:hAnsi="GHEA Grapalat"/>
          <w:sz w:val="24"/>
          <w:szCs w:val="24"/>
          <w:lang w:val="hy-AM"/>
        </w:rPr>
        <w:t>.</w:t>
      </w:r>
      <w:r w:rsidR="00AC6C8D">
        <w:rPr>
          <w:rFonts w:ascii="GHEA Grapalat" w:hAnsi="GHEA Grapalat"/>
          <w:sz w:val="24"/>
          <w:szCs w:val="24"/>
          <w:lang w:val="hy-AM"/>
        </w:rPr>
        <w:t xml:space="preserve"> </w:t>
      </w:r>
      <w:r w:rsidR="00B66100" w:rsidRPr="00B66100">
        <w:rPr>
          <w:rFonts w:ascii="GHEA Grapalat" w:hAnsi="GHEA Grapalat" w:cs="Sylfaen"/>
          <w:sz w:val="24"/>
          <w:szCs w:val="24"/>
          <w:lang w:val="hy-AM"/>
        </w:rPr>
        <w:t>Միակ</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ժամանակակից</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ՊԷՏ</w:t>
      </w:r>
      <w:r w:rsidR="00B66100" w:rsidRPr="00B66100">
        <w:rPr>
          <w:rFonts w:ascii="GHEA Grapalat" w:hAnsi="GHEA Grapalat"/>
          <w:sz w:val="24"/>
          <w:szCs w:val="24"/>
          <w:lang w:val="hy-AM"/>
        </w:rPr>
        <w:t>/</w:t>
      </w:r>
      <w:r w:rsidR="00B66100" w:rsidRPr="00B66100">
        <w:rPr>
          <w:rFonts w:ascii="GHEA Grapalat" w:hAnsi="GHEA Grapalat" w:cs="Sylfaen"/>
          <w:sz w:val="24"/>
          <w:szCs w:val="24"/>
          <w:lang w:val="hy-AM"/>
        </w:rPr>
        <w:t>ՀՇ</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սարքավորումներ</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տեղադրված</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են</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Ռադիոիզոտոպների</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արտադրության</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կենտրում</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որը</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ներկայում</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գտնվում</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է</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գործարկման</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փուլում</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և</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բնակչությանը</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դեռևս</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ծառայություններ</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չի</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մատուցում</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ինչի</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արդյունքում</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մի</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քանի</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հարյուր</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ՀՀ</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քաղաքացիներ</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ՊԷՏ</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հետազոտության</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համար</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մեկնում</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են</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հարևան</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երկրներ</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Ռուսաստանի</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Դաշնություն</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և</w:t>
      </w:r>
      <w:r w:rsidR="00B66100" w:rsidRPr="00B66100">
        <w:rPr>
          <w:rFonts w:ascii="GHEA Grapalat" w:hAnsi="GHEA Grapalat"/>
          <w:sz w:val="24"/>
          <w:szCs w:val="24"/>
          <w:lang w:val="hy-AM"/>
        </w:rPr>
        <w:t xml:space="preserve"> </w:t>
      </w:r>
      <w:r w:rsidR="00B66100" w:rsidRPr="00B66100">
        <w:rPr>
          <w:rFonts w:ascii="GHEA Grapalat" w:hAnsi="GHEA Grapalat" w:cs="Sylfaen"/>
          <w:sz w:val="24"/>
          <w:szCs w:val="24"/>
          <w:lang w:val="hy-AM"/>
        </w:rPr>
        <w:t>Վրաստան</w:t>
      </w:r>
      <w:r w:rsidR="00B66100" w:rsidRPr="00B66100">
        <w:rPr>
          <w:rFonts w:ascii="GHEA Grapalat" w:hAnsi="GHEA Grapalat"/>
          <w:sz w:val="24"/>
          <w:szCs w:val="24"/>
          <w:lang w:val="hy-AM"/>
        </w:rPr>
        <w:t xml:space="preserve">: </w:t>
      </w:r>
    </w:p>
    <w:p w14:paraId="06E0B573" w14:textId="6C91CA10" w:rsidR="00D91C5F" w:rsidRPr="00E039A7" w:rsidRDefault="00471E0E" w:rsidP="00B66100">
      <w:pPr>
        <w:spacing w:after="0" w:line="360" w:lineRule="auto"/>
        <w:jc w:val="both"/>
        <w:rPr>
          <w:rFonts w:ascii="GHEA Grapalat" w:hAnsi="GHEA Grapalat"/>
          <w:sz w:val="24"/>
          <w:szCs w:val="24"/>
          <w:lang w:val="hy-AM"/>
        </w:rPr>
      </w:pPr>
      <w:r>
        <w:rPr>
          <w:rFonts w:ascii="GHEA Grapalat" w:hAnsi="GHEA Grapalat"/>
          <w:sz w:val="24"/>
          <w:lang w:val="hy-AM"/>
        </w:rPr>
        <w:t>66</w:t>
      </w:r>
      <w:r w:rsidR="00E039A7" w:rsidRPr="00E039A7">
        <w:rPr>
          <w:rFonts w:ascii="GHEA Grapalat" w:hAnsi="GHEA Grapalat"/>
          <w:sz w:val="24"/>
          <w:lang w:val="hy-AM"/>
        </w:rPr>
        <w:t>.</w:t>
      </w:r>
      <w:r>
        <w:rPr>
          <w:rFonts w:ascii="GHEA Grapalat" w:hAnsi="GHEA Grapalat"/>
          <w:sz w:val="24"/>
          <w:lang w:val="hy-AM"/>
        </w:rPr>
        <w:t xml:space="preserve"> </w:t>
      </w:r>
      <w:r w:rsidR="00D91C5F" w:rsidRPr="00E039A7">
        <w:rPr>
          <w:rFonts w:ascii="GHEA Grapalat" w:hAnsi="GHEA Grapalat"/>
          <w:sz w:val="24"/>
          <w:lang w:val="hy-AM"/>
        </w:rPr>
        <w:t>Ապացուցված է, որ ճառագայթային բուժումը հանդիսանում է չարորակ նորագոյացությունների բուժման առավել տարածված և ծախսարդյունավետ մեթոդներից մեկը և կիրառվում է ինչպես քաղցկեղի</w:t>
      </w:r>
      <w:r w:rsidR="007F289D">
        <w:rPr>
          <w:rFonts w:ascii="GHEA Grapalat" w:hAnsi="GHEA Grapalat"/>
          <w:sz w:val="24"/>
          <w:lang w:val="hy-AM"/>
        </w:rPr>
        <w:t xml:space="preserve">, </w:t>
      </w:r>
      <w:r w:rsidR="00D91C5F" w:rsidRPr="00E039A7">
        <w:rPr>
          <w:rFonts w:ascii="GHEA Grapalat" w:hAnsi="GHEA Grapalat"/>
          <w:sz w:val="24"/>
          <w:lang w:val="hy-AM"/>
        </w:rPr>
        <w:t>այնպես էլ համակցված բուժման նպատակով: Ճառագայթային բուժումն ապահովվում է նվազագույն ընթացիկ ծախսերի իրականացմամբ առավելագույն բուժման արդյունք և ցուցված է չարորակ նորագոյացություններով հիվանդների շուրջ</w:t>
      </w:r>
      <w:r w:rsidR="00793958">
        <w:rPr>
          <w:rFonts w:ascii="GHEA Grapalat" w:hAnsi="GHEA Grapalat"/>
          <w:sz w:val="24"/>
          <w:lang w:val="hy-AM"/>
        </w:rPr>
        <w:t xml:space="preserve"> 4</w:t>
      </w:r>
      <w:r w:rsidR="00D91C5F" w:rsidRPr="00E039A7">
        <w:rPr>
          <w:rFonts w:ascii="GHEA Grapalat" w:hAnsi="GHEA Grapalat"/>
          <w:sz w:val="24"/>
          <w:lang w:val="hy-AM"/>
        </w:rPr>
        <w:t xml:space="preserve">0%-ին: </w:t>
      </w:r>
    </w:p>
    <w:p w14:paraId="759DA323" w14:textId="15882D19" w:rsidR="00BA4B0A" w:rsidRPr="00BA4B0A" w:rsidRDefault="00CB4ADA" w:rsidP="00BA4B0A">
      <w:pPr>
        <w:spacing w:after="0" w:line="360" w:lineRule="auto"/>
        <w:jc w:val="both"/>
        <w:rPr>
          <w:rFonts w:ascii="GHEA Grapalat" w:hAnsi="GHEA Grapalat"/>
          <w:sz w:val="24"/>
          <w:lang w:val="hy-AM"/>
        </w:rPr>
      </w:pPr>
      <w:r>
        <w:rPr>
          <w:noProof/>
        </w:rPr>
        <mc:AlternateContent>
          <mc:Choice Requires="wps">
            <w:drawing>
              <wp:anchor distT="0" distB="0" distL="114300" distR="114300" simplePos="0" relativeHeight="251668480" behindDoc="1" locked="0" layoutInCell="1" allowOverlap="1" wp14:anchorId="457A30BE" wp14:editId="7BACB3E0">
                <wp:simplePos x="0" y="0"/>
                <wp:positionH relativeFrom="column">
                  <wp:posOffset>4474845</wp:posOffset>
                </wp:positionH>
                <wp:positionV relativeFrom="paragraph">
                  <wp:posOffset>673100</wp:posOffset>
                </wp:positionV>
                <wp:extent cx="1693545" cy="2266315"/>
                <wp:effectExtent l="12700" t="13335" r="8255" b="6350"/>
                <wp:wrapTight wrapText="bothSides">
                  <wp:wrapPolygon edited="0">
                    <wp:start x="-81" y="-91"/>
                    <wp:lineTo x="-81" y="21600"/>
                    <wp:lineTo x="21681" y="21600"/>
                    <wp:lineTo x="21681" y="-91"/>
                    <wp:lineTo x="-81" y="-91"/>
                  </wp:wrapPolygon>
                </wp:wrapTight>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2266315"/>
                        </a:xfrm>
                        <a:prstGeom prst="rect">
                          <a:avLst/>
                        </a:prstGeom>
                        <a:solidFill>
                          <a:schemeClr val="accent5">
                            <a:lumMod val="100000"/>
                            <a:lumOff val="0"/>
                          </a:schemeClr>
                        </a:solidFill>
                        <a:ln w="9525">
                          <a:solidFill>
                            <a:srgbClr val="000000"/>
                          </a:solidFill>
                          <a:miter lim="800000"/>
                          <a:headEnd/>
                          <a:tailEnd/>
                        </a:ln>
                      </wps:spPr>
                      <wps:txbx>
                        <w:txbxContent>
                          <w:p w14:paraId="63F4F3C3" w14:textId="77777777" w:rsidR="006379A3" w:rsidRPr="002F7E09" w:rsidRDefault="006379A3" w:rsidP="0006295A">
                            <w:pPr>
                              <w:jc w:val="center"/>
                              <w:rPr>
                                <w:rFonts w:ascii="GHEA Grapalat" w:hAnsi="GHEA Grapalat"/>
                                <w:b/>
                                <w:i/>
                                <w:sz w:val="24"/>
                                <w:szCs w:val="24"/>
                              </w:rPr>
                            </w:pPr>
                            <w:r w:rsidRPr="002F7E09">
                              <w:rPr>
                                <w:rFonts w:ascii="GHEA Grapalat" w:hAnsi="GHEA Grapalat" w:cs="Sylfaen"/>
                                <w:b/>
                                <w:i/>
                                <w:sz w:val="24"/>
                                <w:szCs w:val="24"/>
                              </w:rPr>
                              <w:t>Հայաստանում</w:t>
                            </w:r>
                            <w:r w:rsidRPr="002F7E09">
                              <w:rPr>
                                <w:rFonts w:ascii="GHEA Grapalat" w:hAnsi="GHEA Grapalat"/>
                                <w:b/>
                                <w:i/>
                                <w:sz w:val="24"/>
                                <w:szCs w:val="24"/>
                              </w:rPr>
                              <w:t xml:space="preserve"> </w:t>
                            </w:r>
                            <w:r w:rsidRPr="002F7E09">
                              <w:rPr>
                                <w:rFonts w:ascii="GHEA Grapalat" w:hAnsi="GHEA Grapalat" w:cs="Sylfaen"/>
                                <w:b/>
                                <w:i/>
                                <w:sz w:val="24"/>
                                <w:szCs w:val="24"/>
                              </w:rPr>
                              <w:t>գործում</w:t>
                            </w:r>
                            <w:r w:rsidRPr="002F7E09">
                              <w:rPr>
                                <w:rFonts w:ascii="GHEA Grapalat" w:hAnsi="GHEA Grapalat"/>
                                <w:b/>
                                <w:i/>
                                <w:sz w:val="24"/>
                                <w:szCs w:val="24"/>
                              </w:rPr>
                              <w:t xml:space="preserve"> </w:t>
                            </w:r>
                            <w:r w:rsidRPr="002F7E09">
                              <w:rPr>
                                <w:rFonts w:ascii="GHEA Grapalat" w:hAnsi="GHEA Grapalat" w:cs="Sylfaen"/>
                                <w:b/>
                                <w:i/>
                                <w:sz w:val="24"/>
                                <w:szCs w:val="24"/>
                              </w:rPr>
                              <w:t>է</w:t>
                            </w:r>
                            <w:r w:rsidRPr="002F7E09">
                              <w:rPr>
                                <w:rFonts w:ascii="GHEA Grapalat" w:hAnsi="GHEA Grapalat"/>
                                <w:b/>
                                <w:i/>
                                <w:sz w:val="24"/>
                                <w:szCs w:val="24"/>
                              </w:rPr>
                              <w:t xml:space="preserve"> </w:t>
                            </w:r>
                            <w:r w:rsidRPr="002F7E09">
                              <w:rPr>
                                <w:rFonts w:ascii="GHEA Grapalat" w:hAnsi="GHEA Grapalat" w:cs="Sylfaen"/>
                                <w:b/>
                                <w:i/>
                                <w:sz w:val="24"/>
                                <w:szCs w:val="24"/>
                              </w:rPr>
                              <w:t>ընդամենը</w:t>
                            </w:r>
                            <w:r w:rsidRPr="002F7E09">
                              <w:rPr>
                                <w:rFonts w:ascii="GHEA Grapalat" w:hAnsi="GHEA Grapalat"/>
                                <w:b/>
                                <w:i/>
                                <w:sz w:val="24"/>
                                <w:szCs w:val="24"/>
                              </w:rPr>
                              <w:t xml:space="preserve"> 2 </w:t>
                            </w:r>
                            <w:r w:rsidRPr="002F7E09">
                              <w:rPr>
                                <w:rFonts w:ascii="GHEA Grapalat" w:hAnsi="GHEA Grapalat" w:cs="Sylfaen"/>
                                <w:b/>
                                <w:i/>
                                <w:sz w:val="24"/>
                                <w:szCs w:val="24"/>
                              </w:rPr>
                              <w:t>բժշկական</w:t>
                            </w:r>
                            <w:r w:rsidRPr="002F7E09">
                              <w:rPr>
                                <w:rFonts w:ascii="GHEA Grapalat" w:hAnsi="GHEA Grapalat"/>
                                <w:b/>
                                <w:i/>
                                <w:sz w:val="24"/>
                                <w:szCs w:val="24"/>
                              </w:rPr>
                              <w:t xml:space="preserve"> </w:t>
                            </w:r>
                            <w:r w:rsidRPr="002F7E09">
                              <w:rPr>
                                <w:rFonts w:ascii="GHEA Grapalat" w:hAnsi="GHEA Grapalat" w:cs="Sylfaen"/>
                                <w:b/>
                                <w:i/>
                                <w:sz w:val="24"/>
                                <w:szCs w:val="24"/>
                              </w:rPr>
                              <w:t>գծային</w:t>
                            </w:r>
                            <w:r w:rsidRPr="002F7E09">
                              <w:rPr>
                                <w:rFonts w:ascii="GHEA Grapalat" w:hAnsi="GHEA Grapalat"/>
                                <w:b/>
                                <w:i/>
                                <w:sz w:val="24"/>
                                <w:szCs w:val="24"/>
                              </w:rPr>
                              <w:t xml:space="preserve"> </w:t>
                            </w:r>
                            <w:r w:rsidRPr="002F7E09">
                              <w:rPr>
                                <w:rFonts w:ascii="GHEA Grapalat" w:hAnsi="GHEA Grapalat" w:cs="Sylfaen"/>
                                <w:b/>
                                <w:i/>
                                <w:sz w:val="24"/>
                                <w:szCs w:val="24"/>
                              </w:rPr>
                              <w:t>արագացուցիչ</w:t>
                            </w:r>
                            <w:r w:rsidRPr="002F7E09">
                              <w:rPr>
                                <w:rFonts w:ascii="GHEA Grapalat" w:hAnsi="GHEA Grapalat"/>
                                <w:b/>
                                <w:i/>
                                <w:sz w:val="24"/>
                                <w:szCs w:val="24"/>
                              </w:rPr>
                              <w:t>:</w:t>
                            </w:r>
                          </w:p>
                          <w:p w14:paraId="47386F7C" w14:textId="77777777" w:rsidR="006379A3" w:rsidRPr="002F7E09" w:rsidRDefault="006379A3" w:rsidP="0006295A">
                            <w:pPr>
                              <w:jc w:val="center"/>
                              <w:rPr>
                                <w:rFonts w:ascii="GHEA Grapalat" w:hAnsi="GHEA Grapalat"/>
                                <w:b/>
                                <w:i/>
                                <w:sz w:val="24"/>
                                <w:szCs w:val="24"/>
                              </w:rPr>
                            </w:pPr>
                            <w:r w:rsidRPr="002F7E09">
                              <w:rPr>
                                <w:rFonts w:ascii="GHEA Grapalat" w:hAnsi="GHEA Grapalat" w:cs="Sylfaen"/>
                                <w:b/>
                                <w:i/>
                                <w:sz w:val="24"/>
                                <w:szCs w:val="24"/>
                              </w:rPr>
                              <w:t>Պահանջարկը</w:t>
                            </w:r>
                            <w:r w:rsidRPr="002F7E09">
                              <w:rPr>
                                <w:rFonts w:ascii="GHEA Grapalat" w:hAnsi="GHEA Grapalat"/>
                                <w:b/>
                                <w:i/>
                                <w:sz w:val="24"/>
                                <w:szCs w:val="24"/>
                              </w:rPr>
                              <w:t xml:space="preserve"> </w:t>
                            </w:r>
                            <w:r w:rsidRPr="002F7E09">
                              <w:rPr>
                                <w:rFonts w:ascii="GHEA Grapalat" w:hAnsi="GHEA Grapalat" w:cs="Sylfaen"/>
                                <w:b/>
                                <w:i/>
                                <w:sz w:val="24"/>
                                <w:szCs w:val="24"/>
                              </w:rPr>
                              <w:t>համաձայ</w:t>
                            </w:r>
                            <w:r w:rsidRPr="002F7E09">
                              <w:rPr>
                                <w:rFonts w:ascii="GHEA Grapalat" w:hAnsi="GHEA Grapalat"/>
                                <w:b/>
                                <w:i/>
                                <w:sz w:val="24"/>
                                <w:szCs w:val="24"/>
                              </w:rPr>
                              <w:t xml:space="preserve"> </w:t>
                            </w:r>
                            <w:r w:rsidRPr="002F7E09">
                              <w:rPr>
                                <w:rFonts w:ascii="GHEA Grapalat" w:hAnsi="GHEA Grapalat" w:cs="Sylfaen"/>
                                <w:b/>
                                <w:i/>
                                <w:sz w:val="24"/>
                                <w:szCs w:val="24"/>
                              </w:rPr>
                              <w:t>ԱԷՄԳ</w:t>
                            </w:r>
                            <w:r w:rsidRPr="002F7E09">
                              <w:rPr>
                                <w:rFonts w:ascii="GHEA Grapalat" w:hAnsi="GHEA Grapalat"/>
                                <w:b/>
                                <w:i/>
                                <w:sz w:val="24"/>
                                <w:szCs w:val="24"/>
                              </w:rPr>
                              <w:t xml:space="preserve"> </w:t>
                            </w:r>
                            <w:r w:rsidRPr="002F7E09">
                              <w:rPr>
                                <w:rFonts w:ascii="GHEA Grapalat" w:hAnsi="GHEA Grapalat" w:cs="Sylfaen"/>
                                <w:b/>
                                <w:i/>
                                <w:sz w:val="24"/>
                                <w:szCs w:val="24"/>
                              </w:rPr>
                              <w:t>խոշորացված</w:t>
                            </w:r>
                            <w:r w:rsidRPr="002F7E09">
                              <w:rPr>
                                <w:rFonts w:ascii="GHEA Grapalat" w:hAnsi="GHEA Grapalat"/>
                                <w:b/>
                                <w:i/>
                                <w:sz w:val="24"/>
                                <w:szCs w:val="24"/>
                              </w:rPr>
                              <w:t xml:space="preserve"> </w:t>
                            </w:r>
                            <w:r w:rsidRPr="002F7E09">
                              <w:rPr>
                                <w:rFonts w:ascii="GHEA Grapalat" w:hAnsi="GHEA Grapalat" w:cs="Sylfaen"/>
                                <w:b/>
                                <w:i/>
                                <w:sz w:val="24"/>
                                <w:szCs w:val="24"/>
                              </w:rPr>
                              <w:t>ցուցանիշների</w:t>
                            </w:r>
                            <w:r w:rsidRPr="002F7E09">
                              <w:rPr>
                                <w:rFonts w:ascii="GHEA Grapalat" w:hAnsi="GHEA Grapalat"/>
                                <w:b/>
                                <w:i/>
                                <w:sz w:val="24"/>
                                <w:szCs w:val="24"/>
                              </w:rPr>
                              <w:t xml:space="preserve"> </w:t>
                            </w:r>
                            <w:r w:rsidRPr="002F7E09">
                              <w:rPr>
                                <w:rFonts w:ascii="GHEA Grapalat" w:hAnsi="GHEA Grapalat" w:cs="Sylfaen"/>
                                <w:b/>
                                <w:i/>
                                <w:sz w:val="24"/>
                                <w:szCs w:val="24"/>
                              </w:rPr>
                              <w:t>կազմում</w:t>
                            </w:r>
                            <w:r w:rsidRPr="002F7E09">
                              <w:rPr>
                                <w:rFonts w:ascii="GHEA Grapalat" w:hAnsi="GHEA Grapalat"/>
                                <w:b/>
                                <w:i/>
                                <w:sz w:val="24"/>
                                <w:szCs w:val="24"/>
                              </w:rPr>
                              <w:t xml:space="preserve"> </w:t>
                            </w:r>
                            <w:r w:rsidRPr="002F7E09">
                              <w:rPr>
                                <w:rFonts w:ascii="GHEA Grapalat" w:hAnsi="GHEA Grapalat" w:cs="Sylfaen"/>
                                <w:b/>
                                <w:i/>
                                <w:sz w:val="24"/>
                                <w:szCs w:val="24"/>
                              </w:rPr>
                              <w:t>է</w:t>
                            </w:r>
                            <w:r w:rsidRPr="002F7E09">
                              <w:rPr>
                                <w:rFonts w:ascii="GHEA Grapalat" w:hAnsi="GHEA Grapalat"/>
                                <w:b/>
                                <w:i/>
                                <w:sz w:val="24"/>
                                <w:szCs w:val="24"/>
                              </w:rPr>
                              <w:t xml:space="preserve"> 12-13: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352.35pt;margin-top:53pt;width:133.35pt;height:178.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" fillcolor="#4bacc6 [3208]">
                <v:textbox inset="0,0,0,0">
                  <w:txbxContent>
                    <w:p w14:paraId="63F4F3C3" w14:textId="77777777" w:rsidR="006379A3" w:rsidRPr="002F7E09" w:rsidRDefault="006379A3" w:rsidP="0006295A">
                      <w:pPr>
                        <w:jc w:val="center"/>
                        <w:rPr>
                          <w:rFonts w:ascii="GHEA Grapalat" w:hAnsi="GHEA Grapalat"/>
                          <w:b/>
                          <w:i/>
                          <w:sz w:val="24"/>
                          <w:szCs w:val="24"/>
                        </w:rPr>
                      </w:pPr>
                      <w:r w:rsidRPr="002F7E09">
                        <w:rPr>
                          <w:rFonts w:ascii="GHEA Grapalat" w:hAnsi="GHEA Grapalat" w:cs="Sylfaen"/>
                          <w:b/>
                          <w:i/>
                          <w:sz w:val="24"/>
                          <w:szCs w:val="24"/>
                        </w:rPr>
                        <w:t>Հայաստանում</w:t>
                      </w:r>
                      <w:r w:rsidRPr="002F7E09">
                        <w:rPr>
                          <w:rFonts w:ascii="GHEA Grapalat" w:hAnsi="GHEA Grapalat"/>
                          <w:b/>
                          <w:i/>
                          <w:sz w:val="24"/>
                          <w:szCs w:val="24"/>
                        </w:rPr>
                        <w:t xml:space="preserve"> </w:t>
                      </w:r>
                      <w:r w:rsidRPr="002F7E09">
                        <w:rPr>
                          <w:rFonts w:ascii="GHEA Grapalat" w:hAnsi="GHEA Grapalat" w:cs="Sylfaen"/>
                          <w:b/>
                          <w:i/>
                          <w:sz w:val="24"/>
                          <w:szCs w:val="24"/>
                        </w:rPr>
                        <w:t>գործում</w:t>
                      </w:r>
                      <w:r w:rsidRPr="002F7E09">
                        <w:rPr>
                          <w:rFonts w:ascii="GHEA Grapalat" w:hAnsi="GHEA Grapalat"/>
                          <w:b/>
                          <w:i/>
                          <w:sz w:val="24"/>
                          <w:szCs w:val="24"/>
                        </w:rPr>
                        <w:t xml:space="preserve"> </w:t>
                      </w:r>
                      <w:r w:rsidRPr="002F7E09">
                        <w:rPr>
                          <w:rFonts w:ascii="GHEA Grapalat" w:hAnsi="GHEA Grapalat" w:cs="Sylfaen"/>
                          <w:b/>
                          <w:i/>
                          <w:sz w:val="24"/>
                          <w:szCs w:val="24"/>
                        </w:rPr>
                        <w:t>է</w:t>
                      </w:r>
                      <w:r w:rsidRPr="002F7E09">
                        <w:rPr>
                          <w:rFonts w:ascii="GHEA Grapalat" w:hAnsi="GHEA Grapalat"/>
                          <w:b/>
                          <w:i/>
                          <w:sz w:val="24"/>
                          <w:szCs w:val="24"/>
                        </w:rPr>
                        <w:t xml:space="preserve"> </w:t>
                      </w:r>
                      <w:r w:rsidRPr="002F7E09">
                        <w:rPr>
                          <w:rFonts w:ascii="GHEA Grapalat" w:hAnsi="GHEA Grapalat" w:cs="Sylfaen"/>
                          <w:b/>
                          <w:i/>
                          <w:sz w:val="24"/>
                          <w:szCs w:val="24"/>
                        </w:rPr>
                        <w:t>ընդամենը</w:t>
                      </w:r>
                      <w:r w:rsidRPr="002F7E09">
                        <w:rPr>
                          <w:rFonts w:ascii="GHEA Grapalat" w:hAnsi="GHEA Grapalat"/>
                          <w:b/>
                          <w:i/>
                          <w:sz w:val="24"/>
                          <w:szCs w:val="24"/>
                        </w:rPr>
                        <w:t xml:space="preserve"> 2 </w:t>
                      </w:r>
                      <w:r w:rsidRPr="002F7E09">
                        <w:rPr>
                          <w:rFonts w:ascii="GHEA Grapalat" w:hAnsi="GHEA Grapalat" w:cs="Sylfaen"/>
                          <w:b/>
                          <w:i/>
                          <w:sz w:val="24"/>
                          <w:szCs w:val="24"/>
                        </w:rPr>
                        <w:t>բժշկական</w:t>
                      </w:r>
                      <w:r w:rsidRPr="002F7E09">
                        <w:rPr>
                          <w:rFonts w:ascii="GHEA Grapalat" w:hAnsi="GHEA Grapalat"/>
                          <w:b/>
                          <w:i/>
                          <w:sz w:val="24"/>
                          <w:szCs w:val="24"/>
                        </w:rPr>
                        <w:t xml:space="preserve"> </w:t>
                      </w:r>
                      <w:r w:rsidRPr="002F7E09">
                        <w:rPr>
                          <w:rFonts w:ascii="GHEA Grapalat" w:hAnsi="GHEA Grapalat" w:cs="Sylfaen"/>
                          <w:b/>
                          <w:i/>
                          <w:sz w:val="24"/>
                          <w:szCs w:val="24"/>
                        </w:rPr>
                        <w:t>գծային</w:t>
                      </w:r>
                      <w:r w:rsidRPr="002F7E09">
                        <w:rPr>
                          <w:rFonts w:ascii="GHEA Grapalat" w:hAnsi="GHEA Grapalat"/>
                          <w:b/>
                          <w:i/>
                          <w:sz w:val="24"/>
                          <w:szCs w:val="24"/>
                        </w:rPr>
                        <w:t xml:space="preserve"> </w:t>
                      </w:r>
                      <w:r w:rsidRPr="002F7E09">
                        <w:rPr>
                          <w:rFonts w:ascii="GHEA Grapalat" w:hAnsi="GHEA Grapalat" w:cs="Sylfaen"/>
                          <w:b/>
                          <w:i/>
                          <w:sz w:val="24"/>
                          <w:szCs w:val="24"/>
                        </w:rPr>
                        <w:t>արագացուցիչ</w:t>
                      </w:r>
                      <w:r w:rsidRPr="002F7E09">
                        <w:rPr>
                          <w:rFonts w:ascii="GHEA Grapalat" w:hAnsi="GHEA Grapalat"/>
                          <w:b/>
                          <w:i/>
                          <w:sz w:val="24"/>
                          <w:szCs w:val="24"/>
                        </w:rPr>
                        <w:t>:</w:t>
                      </w:r>
                    </w:p>
                    <w:p w14:paraId="47386F7C" w14:textId="77777777" w:rsidR="006379A3" w:rsidRPr="002F7E09" w:rsidRDefault="006379A3" w:rsidP="0006295A">
                      <w:pPr>
                        <w:jc w:val="center"/>
                        <w:rPr>
                          <w:rFonts w:ascii="GHEA Grapalat" w:hAnsi="GHEA Grapalat"/>
                          <w:b/>
                          <w:i/>
                          <w:sz w:val="24"/>
                          <w:szCs w:val="24"/>
                        </w:rPr>
                      </w:pPr>
                      <w:r w:rsidRPr="002F7E09">
                        <w:rPr>
                          <w:rFonts w:ascii="GHEA Grapalat" w:hAnsi="GHEA Grapalat" w:cs="Sylfaen"/>
                          <w:b/>
                          <w:i/>
                          <w:sz w:val="24"/>
                          <w:szCs w:val="24"/>
                        </w:rPr>
                        <w:t>Պահանջարկը</w:t>
                      </w:r>
                      <w:r w:rsidRPr="002F7E09">
                        <w:rPr>
                          <w:rFonts w:ascii="GHEA Grapalat" w:hAnsi="GHEA Grapalat"/>
                          <w:b/>
                          <w:i/>
                          <w:sz w:val="24"/>
                          <w:szCs w:val="24"/>
                        </w:rPr>
                        <w:t xml:space="preserve"> </w:t>
                      </w:r>
                      <w:r w:rsidRPr="002F7E09">
                        <w:rPr>
                          <w:rFonts w:ascii="GHEA Grapalat" w:hAnsi="GHEA Grapalat" w:cs="Sylfaen"/>
                          <w:b/>
                          <w:i/>
                          <w:sz w:val="24"/>
                          <w:szCs w:val="24"/>
                        </w:rPr>
                        <w:t>համաձայ</w:t>
                      </w:r>
                      <w:r w:rsidRPr="002F7E09">
                        <w:rPr>
                          <w:rFonts w:ascii="GHEA Grapalat" w:hAnsi="GHEA Grapalat"/>
                          <w:b/>
                          <w:i/>
                          <w:sz w:val="24"/>
                          <w:szCs w:val="24"/>
                        </w:rPr>
                        <w:t xml:space="preserve"> </w:t>
                      </w:r>
                      <w:r w:rsidRPr="002F7E09">
                        <w:rPr>
                          <w:rFonts w:ascii="GHEA Grapalat" w:hAnsi="GHEA Grapalat" w:cs="Sylfaen"/>
                          <w:b/>
                          <w:i/>
                          <w:sz w:val="24"/>
                          <w:szCs w:val="24"/>
                        </w:rPr>
                        <w:t>ԱԷՄԳ</w:t>
                      </w:r>
                      <w:r w:rsidRPr="002F7E09">
                        <w:rPr>
                          <w:rFonts w:ascii="GHEA Grapalat" w:hAnsi="GHEA Grapalat"/>
                          <w:b/>
                          <w:i/>
                          <w:sz w:val="24"/>
                          <w:szCs w:val="24"/>
                        </w:rPr>
                        <w:t xml:space="preserve"> </w:t>
                      </w:r>
                      <w:r w:rsidRPr="002F7E09">
                        <w:rPr>
                          <w:rFonts w:ascii="GHEA Grapalat" w:hAnsi="GHEA Grapalat" w:cs="Sylfaen"/>
                          <w:b/>
                          <w:i/>
                          <w:sz w:val="24"/>
                          <w:szCs w:val="24"/>
                        </w:rPr>
                        <w:t>խոշորացված</w:t>
                      </w:r>
                      <w:r w:rsidRPr="002F7E09">
                        <w:rPr>
                          <w:rFonts w:ascii="GHEA Grapalat" w:hAnsi="GHEA Grapalat"/>
                          <w:b/>
                          <w:i/>
                          <w:sz w:val="24"/>
                          <w:szCs w:val="24"/>
                        </w:rPr>
                        <w:t xml:space="preserve"> </w:t>
                      </w:r>
                      <w:r w:rsidRPr="002F7E09">
                        <w:rPr>
                          <w:rFonts w:ascii="GHEA Grapalat" w:hAnsi="GHEA Grapalat" w:cs="Sylfaen"/>
                          <w:b/>
                          <w:i/>
                          <w:sz w:val="24"/>
                          <w:szCs w:val="24"/>
                        </w:rPr>
                        <w:t>ցուցանիշների</w:t>
                      </w:r>
                      <w:r w:rsidRPr="002F7E09">
                        <w:rPr>
                          <w:rFonts w:ascii="GHEA Grapalat" w:hAnsi="GHEA Grapalat"/>
                          <w:b/>
                          <w:i/>
                          <w:sz w:val="24"/>
                          <w:szCs w:val="24"/>
                        </w:rPr>
                        <w:t xml:space="preserve"> </w:t>
                      </w:r>
                      <w:r w:rsidRPr="002F7E09">
                        <w:rPr>
                          <w:rFonts w:ascii="GHEA Grapalat" w:hAnsi="GHEA Grapalat" w:cs="Sylfaen"/>
                          <w:b/>
                          <w:i/>
                          <w:sz w:val="24"/>
                          <w:szCs w:val="24"/>
                        </w:rPr>
                        <w:t>կազմում</w:t>
                      </w:r>
                      <w:r w:rsidRPr="002F7E09">
                        <w:rPr>
                          <w:rFonts w:ascii="GHEA Grapalat" w:hAnsi="GHEA Grapalat"/>
                          <w:b/>
                          <w:i/>
                          <w:sz w:val="24"/>
                          <w:szCs w:val="24"/>
                        </w:rPr>
                        <w:t xml:space="preserve"> </w:t>
                      </w:r>
                      <w:r w:rsidRPr="002F7E09">
                        <w:rPr>
                          <w:rFonts w:ascii="GHEA Grapalat" w:hAnsi="GHEA Grapalat" w:cs="Sylfaen"/>
                          <w:b/>
                          <w:i/>
                          <w:sz w:val="24"/>
                          <w:szCs w:val="24"/>
                        </w:rPr>
                        <w:t>է</w:t>
                      </w:r>
                      <w:r w:rsidRPr="002F7E09">
                        <w:rPr>
                          <w:rFonts w:ascii="GHEA Grapalat" w:hAnsi="GHEA Grapalat"/>
                          <w:b/>
                          <w:i/>
                          <w:sz w:val="24"/>
                          <w:szCs w:val="24"/>
                        </w:rPr>
                        <w:t xml:space="preserve"> 12-13:</w:t>
                      </w:r>
                    </w:p>
                  </w:txbxContent>
                </v:textbox>
                <w10:wrap type="tight"/>
              </v:shape>
            </w:pict>
          </mc:Fallback>
        </mc:AlternateContent>
      </w:r>
      <w:r w:rsidR="00471E0E">
        <w:rPr>
          <w:rFonts w:ascii="GHEA Grapalat" w:hAnsi="GHEA Grapalat"/>
          <w:sz w:val="24"/>
          <w:lang w:val="hy-AM"/>
        </w:rPr>
        <w:t>67</w:t>
      </w:r>
      <w:r w:rsidR="00E039A7" w:rsidRPr="00E039A7">
        <w:rPr>
          <w:rFonts w:ascii="GHEA Grapalat" w:hAnsi="GHEA Grapalat"/>
          <w:sz w:val="24"/>
          <w:lang w:val="hy-AM"/>
        </w:rPr>
        <w:t>.</w:t>
      </w:r>
      <w:r w:rsidR="00CA3190" w:rsidRPr="00CA3190">
        <w:rPr>
          <w:lang w:val="hy-AM"/>
        </w:rPr>
        <w:t xml:space="preserve"> </w:t>
      </w:r>
      <w:r w:rsidR="00BA4B0A" w:rsidRPr="00BA4B0A">
        <w:rPr>
          <w:rFonts w:ascii="GHEA Grapalat" w:hAnsi="GHEA Grapalat" w:cs="Sylfaen"/>
          <w:sz w:val="24"/>
          <w:lang w:val="hy-AM"/>
        </w:rPr>
        <w:t>Հայաստանում</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ճառագայթային</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բուժման</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կարիք</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ունի</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տարեկան</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շուրջ</w:t>
      </w:r>
      <w:r w:rsidR="00BA4B0A" w:rsidRPr="00BA4B0A">
        <w:rPr>
          <w:rFonts w:ascii="GHEA Grapalat" w:hAnsi="GHEA Grapalat"/>
          <w:sz w:val="24"/>
          <w:lang w:val="hy-AM"/>
        </w:rPr>
        <w:t xml:space="preserve"> 4.000 </w:t>
      </w:r>
      <w:r w:rsidR="00BA4B0A" w:rsidRPr="00BA4B0A">
        <w:rPr>
          <w:rFonts w:ascii="GHEA Grapalat" w:hAnsi="GHEA Grapalat" w:cs="Sylfaen"/>
          <w:sz w:val="24"/>
          <w:lang w:val="hy-AM"/>
        </w:rPr>
        <w:t>հիվանդ</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Ժամանակակից</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սարքավորումներով</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ներկա</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հագեցվածությունը</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բավարար</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չէ</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հիվանդների</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հոսքը</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սպասարկելու</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համար</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Միաժամանակ</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այնպիսի</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ժամանակակից</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մոտեցումներ</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ինչպիսիք</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են</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Փոփոխական</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ինտենսիվությամբ</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ճառագայթային</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բուժումը</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Պատկերներով</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ուղղորդվող</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ճառագայթային</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բուժումը</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ճառագայթային</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բուժման</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ստերեոտակտիկ</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մոտեցումները</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և</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այլն</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հասանելի</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չեն</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առկա</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տեխնիկական</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միջոցներով</w:t>
      </w:r>
      <w:r w:rsidR="00BA4B0A" w:rsidRPr="00BA4B0A">
        <w:rPr>
          <w:rFonts w:ascii="GHEA Grapalat" w:hAnsi="GHEA Grapalat"/>
          <w:sz w:val="24"/>
          <w:lang w:val="hy-AM"/>
        </w:rPr>
        <w:t>:</w:t>
      </w:r>
    </w:p>
    <w:p w14:paraId="3B8875EB" w14:textId="6B437593" w:rsidR="00BA4B0A" w:rsidRDefault="00471E0E" w:rsidP="00BA4B0A">
      <w:pPr>
        <w:spacing w:after="0" w:line="360" w:lineRule="auto"/>
        <w:jc w:val="both"/>
        <w:rPr>
          <w:rFonts w:ascii="GHEA Grapalat" w:hAnsi="GHEA Grapalat"/>
          <w:sz w:val="24"/>
          <w:lang w:val="hy-AM"/>
        </w:rPr>
      </w:pPr>
      <w:r>
        <w:rPr>
          <w:rFonts w:ascii="GHEA Grapalat" w:hAnsi="GHEA Grapalat"/>
          <w:sz w:val="24"/>
          <w:lang w:val="hy-AM"/>
        </w:rPr>
        <w:t>68</w:t>
      </w:r>
      <w:r w:rsidR="00BA4B0A" w:rsidRPr="00BA4B0A">
        <w:rPr>
          <w:rFonts w:ascii="GHEA Grapalat" w:hAnsi="GHEA Grapalat"/>
          <w:sz w:val="24"/>
          <w:lang w:val="hy-AM"/>
        </w:rPr>
        <w:t>.</w:t>
      </w:r>
      <w:r>
        <w:rPr>
          <w:rFonts w:ascii="GHEA Grapalat" w:hAnsi="GHEA Grapalat"/>
          <w:sz w:val="24"/>
          <w:lang w:val="hy-AM"/>
        </w:rPr>
        <w:t xml:space="preserve"> </w:t>
      </w:r>
      <w:r w:rsidR="00BA4B0A" w:rsidRPr="00BA4B0A">
        <w:rPr>
          <w:rFonts w:ascii="GHEA Grapalat" w:hAnsi="GHEA Grapalat" w:cs="Sylfaen"/>
          <w:sz w:val="24"/>
          <w:lang w:val="hy-AM"/>
        </w:rPr>
        <w:t>Ելնելով</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այն</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հանգամանքից</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որ</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յուրաքանչյուր</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գծային</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արագացուցիչ</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կարող</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է</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տարեկան</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բուժում</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տրամադրել</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շուրջ</w:t>
      </w:r>
      <w:r w:rsidR="00BA4B0A" w:rsidRPr="00BA4B0A">
        <w:rPr>
          <w:rFonts w:ascii="GHEA Grapalat" w:hAnsi="GHEA Grapalat"/>
          <w:sz w:val="24"/>
          <w:lang w:val="hy-AM"/>
        </w:rPr>
        <w:t xml:space="preserve"> 500 </w:t>
      </w:r>
      <w:r w:rsidR="00BA4B0A" w:rsidRPr="00BA4B0A">
        <w:rPr>
          <w:rFonts w:ascii="GHEA Grapalat" w:hAnsi="GHEA Grapalat" w:cs="Sylfaen"/>
          <w:sz w:val="24"/>
          <w:lang w:val="hy-AM"/>
        </w:rPr>
        <w:t>հիվանդի՝</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վերոնշյալ</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պահանջարկը</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բավարարելու</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համար</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անհրաժեշտ</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է</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Հայաստանում</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ունենալ</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լրացուցիչ</w:t>
      </w:r>
      <w:r w:rsidR="00BA4B0A" w:rsidRPr="00BA4B0A">
        <w:rPr>
          <w:rFonts w:ascii="GHEA Grapalat" w:hAnsi="GHEA Grapalat"/>
          <w:sz w:val="24"/>
          <w:lang w:val="hy-AM"/>
        </w:rPr>
        <w:t xml:space="preserve"> 12-13 </w:t>
      </w:r>
      <w:r w:rsidR="00BA4B0A" w:rsidRPr="00BA4B0A">
        <w:rPr>
          <w:rFonts w:ascii="GHEA Grapalat" w:hAnsi="GHEA Grapalat" w:cs="Sylfaen"/>
          <w:sz w:val="24"/>
          <w:lang w:val="hy-AM"/>
        </w:rPr>
        <w:t>գծային</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արագացուցիչ</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ինչը</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ամբողջությամբ</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համընկնում</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է</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Ատոմային</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էներգիայի</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միջազգային</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գործակալության</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խոշորացված</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ցուցանիշների</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հետ</w:t>
      </w:r>
      <w:r w:rsidR="00BA4B0A" w:rsidRPr="00BA4B0A">
        <w:rPr>
          <w:rFonts w:ascii="GHEA Grapalat" w:hAnsi="GHEA Grapalat"/>
          <w:sz w:val="24"/>
          <w:lang w:val="hy-AM"/>
        </w:rPr>
        <w:t xml:space="preserve">` 1 </w:t>
      </w:r>
      <w:r w:rsidR="00BA4B0A" w:rsidRPr="00BA4B0A">
        <w:rPr>
          <w:rFonts w:ascii="GHEA Grapalat" w:hAnsi="GHEA Grapalat" w:cs="Sylfaen"/>
          <w:sz w:val="24"/>
          <w:lang w:val="hy-AM"/>
        </w:rPr>
        <w:t>գծային</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արագացուցիչ</w:t>
      </w:r>
      <w:r w:rsidR="00BA4B0A" w:rsidRPr="00BA4B0A">
        <w:rPr>
          <w:rFonts w:ascii="GHEA Grapalat" w:hAnsi="GHEA Grapalat"/>
          <w:sz w:val="24"/>
          <w:lang w:val="hy-AM"/>
        </w:rPr>
        <w:t xml:space="preserve"> 250.000 </w:t>
      </w:r>
      <w:r w:rsidR="00BA4B0A" w:rsidRPr="00BA4B0A">
        <w:rPr>
          <w:rFonts w:ascii="GHEA Grapalat" w:hAnsi="GHEA Grapalat" w:cs="Sylfaen"/>
          <w:sz w:val="24"/>
          <w:lang w:val="hy-AM"/>
        </w:rPr>
        <w:t>բնակչի</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հաշվով</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և</w:t>
      </w:r>
      <w:r w:rsidR="00BA4B0A" w:rsidRPr="00BA4B0A">
        <w:rPr>
          <w:rFonts w:ascii="GHEA Grapalat" w:hAnsi="GHEA Grapalat"/>
          <w:sz w:val="24"/>
          <w:lang w:val="hy-AM"/>
        </w:rPr>
        <w:t xml:space="preserve"> 1 </w:t>
      </w:r>
      <w:r w:rsidR="00BA4B0A" w:rsidRPr="00BA4B0A">
        <w:rPr>
          <w:rFonts w:ascii="GHEA Grapalat" w:hAnsi="GHEA Grapalat" w:cs="Sylfaen"/>
          <w:sz w:val="24"/>
          <w:lang w:val="hy-AM"/>
        </w:rPr>
        <w:t>բրախիթերապիայի</w:t>
      </w:r>
      <w:r w:rsidR="00BA4B0A" w:rsidRPr="00BA4B0A">
        <w:rPr>
          <w:rFonts w:ascii="GHEA Grapalat" w:hAnsi="GHEA Grapalat"/>
          <w:sz w:val="24"/>
          <w:lang w:val="hy-AM"/>
        </w:rPr>
        <w:t xml:space="preserve"> </w:t>
      </w:r>
      <w:r w:rsidR="00BA4B0A" w:rsidRPr="00BA4B0A">
        <w:rPr>
          <w:rFonts w:ascii="GHEA Grapalat" w:hAnsi="GHEA Grapalat" w:cs="Sylfaen"/>
          <w:sz w:val="24"/>
          <w:lang w:val="hy-AM"/>
        </w:rPr>
        <w:t>սարք</w:t>
      </w:r>
      <w:r w:rsidR="00BA4B0A" w:rsidRPr="00BA4B0A">
        <w:rPr>
          <w:rFonts w:ascii="GHEA Grapalat" w:hAnsi="GHEA Grapalat"/>
          <w:sz w:val="24"/>
          <w:lang w:val="hy-AM"/>
        </w:rPr>
        <w:t xml:space="preserve"> 500.000-</w:t>
      </w:r>
      <w:r w:rsidR="00BA4B0A" w:rsidRPr="00BA4B0A">
        <w:rPr>
          <w:rFonts w:ascii="GHEA Grapalat" w:hAnsi="GHEA Grapalat" w:cs="Sylfaen"/>
          <w:sz w:val="24"/>
          <w:lang w:val="hy-AM"/>
        </w:rPr>
        <w:t>ին</w:t>
      </w:r>
      <w:r w:rsidR="00BA4B0A" w:rsidRPr="00BA4B0A">
        <w:rPr>
          <w:rFonts w:ascii="GHEA Grapalat" w:hAnsi="GHEA Grapalat"/>
          <w:sz w:val="24"/>
          <w:lang w:val="hy-AM"/>
        </w:rPr>
        <w:t>:</w:t>
      </w:r>
    </w:p>
    <w:p w14:paraId="7D208A1D" w14:textId="18BA3012" w:rsidR="00D91C5F" w:rsidRPr="006872D5" w:rsidRDefault="00471E0E" w:rsidP="00BA4B0A">
      <w:pPr>
        <w:spacing w:after="0" w:line="360" w:lineRule="auto"/>
        <w:jc w:val="both"/>
        <w:rPr>
          <w:rStyle w:val="Strong"/>
          <w:rFonts w:ascii="GHEA Grapalat" w:eastAsia="Times New Roman" w:hAnsi="GHEA Grapalat"/>
          <w:b w:val="0"/>
          <w:bCs w:val="0"/>
          <w:sz w:val="24"/>
          <w:szCs w:val="28"/>
          <w:lang w:val="hy-AM"/>
        </w:rPr>
      </w:pPr>
      <w:r>
        <w:rPr>
          <w:rFonts w:ascii="GHEA Grapalat" w:eastAsia="Times New Roman" w:hAnsi="GHEA Grapalat"/>
          <w:sz w:val="24"/>
          <w:szCs w:val="24"/>
          <w:lang w:val="hy-AM"/>
        </w:rPr>
        <w:lastRenderedPageBreak/>
        <w:t>69</w:t>
      </w:r>
      <w:r w:rsidR="00E039A7" w:rsidRPr="00E039A7">
        <w:rPr>
          <w:rFonts w:ascii="GHEA Grapalat" w:eastAsia="Times New Roman" w:hAnsi="GHEA Grapalat"/>
          <w:sz w:val="24"/>
          <w:szCs w:val="24"/>
          <w:lang w:val="hy-AM"/>
        </w:rPr>
        <w:t>.</w:t>
      </w:r>
      <w:r w:rsidR="00AC6C8D">
        <w:rPr>
          <w:rFonts w:ascii="GHEA Grapalat" w:eastAsia="Times New Roman" w:hAnsi="GHEA Grapalat"/>
          <w:sz w:val="24"/>
          <w:szCs w:val="24"/>
          <w:lang w:val="hy-AM"/>
        </w:rPr>
        <w:t xml:space="preserve"> </w:t>
      </w:r>
      <w:r w:rsidR="00D91C5F" w:rsidRPr="006872D5">
        <w:rPr>
          <w:rFonts w:ascii="GHEA Grapalat" w:eastAsia="Times New Roman" w:hAnsi="GHEA Grapalat"/>
          <w:sz w:val="24"/>
          <w:szCs w:val="24"/>
          <w:lang w:val="hy-AM"/>
        </w:rPr>
        <w:t xml:space="preserve">Միավորված ազգերի կազմակերպության կողմից 2015թ-ին հավանության արժանացած կայուն զարգացման 3-րդ նպատակն է ապահովել առողջ կյանք և խթանել բարեկեցություն բոլորի համար, իսկ 3.8 ենթակետը նախատեսում է հասնել առողջապահության համընդհանուր ընդգրկմանը, ինչն ենթադրում է, որ բոլոր մարդիկ առանց խոչընդոտների պետք է կարողանան օգտվել նաև պալիատիվ ծառայություններից: </w:t>
      </w:r>
      <w:r w:rsidR="00D91C5F" w:rsidRPr="006872D5">
        <w:rPr>
          <w:rFonts w:ascii="GHEA Grapalat" w:hAnsi="GHEA Grapalat"/>
          <w:bCs/>
          <w:color w:val="000000"/>
          <w:sz w:val="24"/>
          <w:szCs w:val="24"/>
          <w:shd w:val="clear" w:color="auto" w:fill="FFFFFF"/>
          <w:lang w:val="hy-AM"/>
        </w:rPr>
        <w:t xml:space="preserve">2017թ.-ի փետրվարի 2-ի թիվ 4 արձանագրային որոշումով </w:t>
      </w:r>
      <w:r w:rsidR="00D91C5F" w:rsidRPr="006872D5">
        <w:rPr>
          <w:rStyle w:val="Strong"/>
          <w:rFonts w:ascii="GHEA Grapalat" w:hAnsi="GHEA Grapalat"/>
          <w:b w:val="0"/>
          <w:color w:val="000000"/>
          <w:sz w:val="24"/>
          <w:szCs w:val="24"/>
          <w:shd w:val="clear" w:color="auto" w:fill="FFFFFF"/>
          <w:lang w:val="hy-AM"/>
        </w:rPr>
        <w:t>ՀՀ կառավարությունը</w:t>
      </w:r>
      <w:r w:rsidR="00D91C5F" w:rsidRPr="006872D5">
        <w:rPr>
          <w:rStyle w:val="Strong"/>
          <w:rFonts w:ascii="GHEA Grapalat" w:hAnsi="GHEA Grapalat"/>
          <w:color w:val="000000"/>
          <w:sz w:val="24"/>
          <w:szCs w:val="24"/>
          <w:shd w:val="clear" w:color="auto" w:fill="FFFFFF"/>
          <w:lang w:val="hy-AM"/>
        </w:rPr>
        <w:t xml:space="preserve"> </w:t>
      </w:r>
      <w:r w:rsidR="00D91C5F" w:rsidRPr="006872D5">
        <w:rPr>
          <w:rFonts w:ascii="GHEA Grapalat" w:eastAsia="Times New Roman" w:hAnsi="GHEA Grapalat"/>
          <w:sz w:val="24"/>
          <w:szCs w:val="24"/>
          <w:lang w:val="hy-AM"/>
        </w:rPr>
        <w:t xml:space="preserve">հավանության արժանացրեց </w:t>
      </w:r>
      <w:r w:rsidR="00D91C5F" w:rsidRPr="006872D5">
        <w:rPr>
          <w:rStyle w:val="Strong"/>
          <w:rFonts w:ascii="GHEA Grapalat" w:hAnsi="GHEA Grapalat"/>
          <w:b w:val="0"/>
          <w:color w:val="000000"/>
          <w:sz w:val="24"/>
          <w:szCs w:val="24"/>
          <w:shd w:val="clear" w:color="auto" w:fill="FFFFFF"/>
          <w:lang w:val="hy-AM"/>
        </w:rPr>
        <w:t xml:space="preserve">պալիատիվ բժշկական օգնության և սպասարկման զարգացման ռազմավարությունը և ներդրման միջոցառումների ծրագրին: </w:t>
      </w:r>
    </w:p>
    <w:p w14:paraId="645F8141" w14:textId="1C0B8E96" w:rsidR="00D91C5F" w:rsidRPr="00A51DE9" w:rsidRDefault="00471E0E" w:rsidP="001E05A4">
      <w:pPr>
        <w:spacing w:after="0" w:line="360" w:lineRule="auto"/>
        <w:jc w:val="both"/>
        <w:rPr>
          <w:rStyle w:val="Strong"/>
          <w:rFonts w:ascii="GHEA Grapalat" w:eastAsia="Times New Roman" w:hAnsi="GHEA Grapalat"/>
          <w:b w:val="0"/>
          <w:bCs w:val="0"/>
          <w:sz w:val="24"/>
          <w:szCs w:val="28"/>
          <w:lang w:val="hy-AM"/>
        </w:rPr>
      </w:pPr>
      <w:r>
        <w:rPr>
          <w:rStyle w:val="Strong"/>
          <w:rFonts w:ascii="GHEA Grapalat" w:hAnsi="GHEA Grapalat"/>
          <w:b w:val="0"/>
          <w:sz w:val="24"/>
          <w:szCs w:val="24"/>
          <w:shd w:val="clear" w:color="auto" w:fill="FFFFFF"/>
          <w:lang w:val="hy-AM"/>
        </w:rPr>
        <w:t>70</w:t>
      </w:r>
      <w:r w:rsidR="00E039A7" w:rsidRPr="00A51DE9">
        <w:rPr>
          <w:rStyle w:val="Strong"/>
          <w:rFonts w:ascii="GHEA Grapalat" w:hAnsi="GHEA Grapalat"/>
          <w:b w:val="0"/>
          <w:sz w:val="24"/>
          <w:szCs w:val="24"/>
          <w:shd w:val="clear" w:color="auto" w:fill="FFFFFF"/>
          <w:lang w:val="hy-AM"/>
        </w:rPr>
        <w:t>.</w:t>
      </w:r>
      <w:r>
        <w:rPr>
          <w:rStyle w:val="Strong"/>
          <w:rFonts w:ascii="GHEA Grapalat" w:hAnsi="GHEA Grapalat"/>
          <w:b w:val="0"/>
          <w:sz w:val="24"/>
          <w:szCs w:val="24"/>
          <w:shd w:val="clear" w:color="auto" w:fill="FFFFFF"/>
          <w:lang w:val="hy-AM"/>
        </w:rPr>
        <w:t xml:space="preserve"> </w:t>
      </w:r>
      <w:r w:rsidR="00D91C5F" w:rsidRPr="00A51DE9">
        <w:rPr>
          <w:rStyle w:val="Strong"/>
          <w:rFonts w:ascii="GHEA Grapalat" w:hAnsi="GHEA Grapalat"/>
          <w:b w:val="0"/>
          <w:sz w:val="24"/>
          <w:szCs w:val="24"/>
          <w:shd w:val="clear" w:color="auto" w:fill="FFFFFF"/>
          <w:lang w:val="hy-AM"/>
        </w:rPr>
        <w:t xml:space="preserve">Ռազմավարության շրջանակներում էապես պարզեցվեց ցավազրկող դեղամիջոցների դուրսգրման գործընթացը, իրականացվեցին օրենսդրական փոփոխություններ, մշակվեցին և հաստատվեցին ուղեցույցներ ու չափորոշիչներ, վերապատրաստվեցին մասնագետներ: </w:t>
      </w:r>
    </w:p>
    <w:p w14:paraId="3EEE8B3B" w14:textId="2B6BFEBE" w:rsidR="00965AB3" w:rsidRDefault="00471E0E" w:rsidP="001E05A4">
      <w:pPr>
        <w:spacing w:after="0" w:line="360" w:lineRule="auto"/>
        <w:jc w:val="both"/>
        <w:rPr>
          <w:rFonts w:ascii="GHEA Grapalat" w:eastAsia="Times New Roman" w:hAnsi="GHEA Grapalat"/>
          <w:sz w:val="24"/>
          <w:szCs w:val="28"/>
          <w:lang w:val="hy-AM"/>
        </w:rPr>
      </w:pPr>
      <w:r>
        <w:rPr>
          <w:rStyle w:val="Strong"/>
          <w:rFonts w:ascii="GHEA Grapalat" w:hAnsi="GHEA Grapalat"/>
          <w:b w:val="0"/>
          <w:color w:val="000000"/>
          <w:sz w:val="24"/>
          <w:szCs w:val="24"/>
          <w:shd w:val="clear" w:color="auto" w:fill="FFFFFF"/>
          <w:lang w:val="hy-AM"/>
        </w:rPr>
        <w:t>71</w:t>
      </w:r>
      <w:r w:rsidR="00E039A7" w:rsidRPr="00E039A7">
        <w:rPr>
          <w:rStyle w:val="Strong"/>
          <w:rFonts w:ascii="GHEA Grapalat" w:hAnsi="GHEA Grapalat"/>
          <w:b w:val="0"/>
          <w:color w:val="000000"/>
          <w:sz w:val="24"/>
          <w:szCs w:val="24"/>
          <w:shd w:val="clear" w:color="auto" w:fill="FFFFFF"/>
          <w:lang w:val="hy-AM"/>
        </w:rPr>
        <w:t>.</w:t>
      </w:r>
      <w:r>
        <w:rPr>
          <w:rStyle w:val="Strong"/>
          <w:rFonts w:ascii="GHEA Grapalat" w:hAnsi="GHEA Grapalat"/>
          <w:b w:val="0"/>
          <w:color w:val="000000"/>
          <w:sz w:val="24"/>
          <w:szCs w:val="24"/>
          <w:shd w:val="clear" w:color="auto" w:fill="FFFFFF"/>
          <w:lang w:val="hy-AM"/>
        </w:rPr>
        <w:t xml:space="preserve"> </w:t>
      </w:r>
      <w:r w:rsidR="00D91C5F" w:rsidRPr="006872D5">
        <w:rPr>
          <w:rStyle w:val="Strong"/>
          <w:rFonts w:ascii="GHEA Grapalat" w:hAnsi="GHEA Grapalat"/>
          <w:b w:val="0"/>
          <w:color w:val="000000"/>
          <w:sz w:val="24"/>
          <w:szCs w:val="24"/>
          <w:shd w:val="clear" w:color="auto" w:fill="FFFFFF"/>
          <w:lang w:val="hy-AM"/>
        </w:rPr>
        <w:t>Վերոնշյալի հետ մեկ տեղ նախատեսվում էր</w:t>
      </w:r>
      <w:r w:rsidR="00D91C5F" w:rsidRPr="006872D5">
        <w:rPr>
          <w:rFonts w:ascii="GHEA Grapalat" w:hAnsi="GHEA Grapalat"/>
          <w:bCs/>
          <w:color w:val="000000"/>
          <w:sz w:val="24"/>
          <w:szCs w:val="24"/>
          <w:shd w:val="clear" w:color="auto" w:fill="FFFFFF"/>
          <w:lang w:val="hy-AM"/>
        </w:rPr>
        <w:t xml:space="preserve"> երկրում ստեղծել ինչպես հիվանդանոցային, այնպես էլ արտահիվանդանոցային պալիատ</w:t>
      </w:r>
      <w:r w:rsidR="00D91C5F">
        <w:rPr>
          <w:rFonts w:ascii="GHEA Grapalat" w:hAnsi="GHEA Grapalat"/>
          <w:bCs/>
          <w:color w:val="000000"/>
          <w:sz w:val="24"/>
          <w:szCs w:val="24"/>
          <w:shd w:val="clear" w:color="auto" w:fill="FFFFFF"/>
          <w:lang w:val="hy-AM"/>
        </w:rPr>
        <w:t>ի</w:t>
      </w:r>
      <w:r w:rsidR="00D91C5F" w:rsidRPr="006872D5">
        <w:rPr>
          <w:rFonts w:ascii="GHEA Grapalat" w:hAnsi="GHEA Grapalat"/>
          <w:bCs/>
          <w:color w:val="000000"/>
          <w:sz w:val="24"/>
          <w:szCs w:val="24"/>
          <w:shd w:val="clear" w:color="auto" w:fill="FFFFFF"/>
          <w:lang w:val="hy-AM"/>
        </w:rPr>
        <w:t xml:space="preserve">վ բժշկական հաստատությունների ցանց, որը մատչելի ու հասանելի կդարձներ այդ ծառայությունը </w:t>
      </w:r>
      <w:r w:rsidR="00D91C5F">
        <w:rPr>
          <w:rFonts w:ascii="GHEA Grapalat" w:hAnsi="GHEA Grapalat"/>
          <w:bCs/>
          <w:color w:val="000000"/>
          <w:sz w:val="24"/>
          <w:szCs w:val="24"/>
          <w:shd w:val="clear" w:color="auto" w:fill="FFFFFF"/>
          <w:lang w:val="hy-AM"/>
        </w:rPr>
        <w:t>հայաստանցիների</w:t>
      </w:r>
      <w:r w:rsidR="00D91C5F" w:rsidRPr="006872D5">
        <w:rPr>
          <w:rFonts w:ascii="GHEA Grapalat" w:hAnsi="GHEA Grapalat"/>
          <w:bCs/>
          <w:color w:val="000000"/>
          <w:sz w:val="24"/>
          <w:szCs w:val="24"/>
          <w:shd w:val="clear" w:color="auto" w:fill="FFFFFF"/>
          <w:lang w:val="hy-AM"/>
        </w:rPr>
        <w:t xml:space="preserve"> համար, ինչը ֆինանսական խոչընդոտների հնարավոր չեղավ կյանքի կոչել և ներկայում, պալիատիվ բժշկական օգնությունը գործնականում հասանելի չէ Հայաստանի բնակիչներին: </w:t>
      </w:r>
    </w:p>
    <w:p w14:paraId="6060307F" w14:textId="6774CEF5" w:rsidR="002B0E02" w:rsidRPr="00965AB3" w:rsidRDefault="00471E0E" w:rsidP="001E05A4">
      <w:pPr>
        <w:spacing w:after="0" w:line="360" w:lineRule="auto"/>
        <w:jc w:val="both"/>
        <w:rPr>
          <w:rFonts w:ascii="GHEA Grapalat" w:eastAsia="Times New Roman" w:hAnsi="GHEA Grapalat"/>
          <w:sz w:val="24"/>
          <w:szCs w:val="28"/>
          <w:lang w:val="hy-AM"/>
        </w:rPr>
      </w:pPr>
      <w:r>
        <w:rPr>
          <w:rFonts w:ascii="GHEA Grapalat" w:hAnsi="GHEA Grapalat" w:cs="Sylfaen"/>
          <w:bCs/>
          <w:color w:val="000000"/>
          <w:sz w:val="24"/>
          <w:szCs w:val="24"/>
          <w:shd w:val="clear" w:color="auto" w:fill="FFFFFF"/>
          <w:lang w:val="hy-AM"/>
        </w:rPr>
        <w:t>72</w:t>
      </w:r>
      <w:r w:rsidR="00E039A7" w:rsidRPr="00E039A7">
        <w:rPr>
          <w:rFonts w:ascii="GHEA Grapalat" w:hAnsi="GHEA Grapalat" w:cs="Sylfaen"/>
          <w:bCs/>
          <w:color w:val="000000"/>
          <w:sz w:val="24"/>
          <w:szCs w:val="24"/>
          <w:shd w:val="clear" w:color="auto" w:fill="FFFFFF"/>
          <w:lang w:val="hy-AM"/>
        </w:rPr>
        <w:t>.</w:t>
      </w:r>
      <w:r>
        <w:rPr>
          <w:rFonts w:ascii="GHEA Grapalat" w:hAnsi="GHEA Grapalat" w:cs="Sylfaen"/>
          <w:bCs/>
          <w:color w:val="000000"/>
          <w:sz w:val="24"/>
          <w:szCs w:val="24"/>
          <w:shd w:val="clear" w:color="auto" w:fill="FFFFFF"/>
          <w:lang w:val="hy-AM"/>
        </w:rPr>
        <w:t xml:space="preserve"> </w:t>
      </w:r>
      <w:r w:rsidR="002B0E02" w:rsidRPr="00965AB3">
        <w:rPr>
          <w:rFonts w:ascii="GHEA Grapalat" w:hAnsi="GHEA Grapalat" w:cs="Sylfaen"/>
          <w:bCs/>
          <w:color w:val="000000"/>
          <w:sz w:val="24"/>
          <w:szCs w:val="24"/>
          <w:shd w:val="clear" w:color="auto" w:fill="FFFFFF"/>
          <w:lang w:val="hy-AM"/>
        </w:rPr>
        <w:t>Չարորակ</w:t>
      </w:r>
      <w:r w:rsidR="002B0E02" w:rsidRPr="00965AB3">
        <w:rPr>
          <w:rFonts w:ascii="GHEA Grapalat" w:hAnsi="GHEA Grapalat"/>
          <w:bCs/>
          <w:color w:val="000000"/>
          <w:sz w:val="24"/>
          <w:szCs w:val="24"/>
          <w:shd w:val="clear" w:color="auto" w:fill="FFFFFF"/>
          <w:lang w:val="hy-AM"/>
        </w:rPr>
        <w:t xml:space="preserve"> նորագոյացությունների ախտորոշման և բուժման համար մեծ կարևորություն ունեն ձևաբանական</w:t>
      </w:r>
      <w:r w:rsidR="000C3119">
        <w:rPr>
          <w:rFonts w:ascii="GHEA Grapalat" w:hAnsi="GHEA Grapalat"/>
          <w:bCs/>
          <w:color w:val="000000"/>
          <w:sz w:val="24"/>
          <w:szCs w:val="24"/>
          <w:shd w:val="clear" w:color="auto" w:fill="FFFFFF"/>
          <w:lang w:val="hy-AM"/>
        </w:rPr>
        <w:t xml:space="preserve"> </w:t>
      </w:r>
      <w:r w:rsidR="002B0E02" w:rsidRPr="00965AB3">
        <w:rPr>
          <w:rFonts w:ascii="GHEA Grapalat" w:hAnsi="GHEA Grapalat"/>
          <w:bCs/>
          <w:color w:val="000000"/>
          <w:sz w:val="24"/>
          <w:szCs w:val="24"/>
          <w:shd w:val="clear" w:color="auto" w:fill="FFFFFF"/>
          <w:lang w:val="hy-AM"/>
        </w:rPr>
        <w:t>(բջջաբանական, հյուսվածաբանական, իմունոհիստոքիմիական) հետազոտությունները:</w:t>
      </w:r>
      <w:r w:rsidR="000C3119">
        <w:rPr>
          <w:rFonts w:ascii="GHEA Grapalat" w:hAnsi="GHEA Grapalat"/>
          <w:bCs/>
          <w:color w:val="000000"/>
          <w:sz w:val="24"/>
          <w:szCs w:val="24"/>
          <w:shd w:val="clear" w:color="auto" w:fill="FFFFFF"/>
          <w:lang w:val="hy-AM"/>
        </w:rPr>
        <w:t xml:space="preserve"> </w:t>
      </w:r>
      <w:r w:rsidR="002B0E02" w:rsidRPr="00965AB3">
        <w:rPr>
          <w:rFonts w:ascii="GHEA Grapalat" w:hAnsi="GHEA Grapalat"/>
          <w:bCs/>
          <w:color w:val="000000"/>
          <w:sz w:val="24"/>
          <w:szCs w:val="24"/>
          <w:shd w:val="clear" w:color="auto" w:fill="FFFFFF"/>
          <w:lang w:val="hy-AM"/>
        </w:rPr>
        <w:t xml:space="preserve">Քաղցկեղի կառավարման մուլտիդիսցիպլինար մատուցման պարագայում ձևաբանական հետազոտությունից է կախված ճիշտ ախտորոշումը ու հետագա բուժման տակտիկայի ընտրությունը: Հետևաբար, առաջնահերթ է, որ քաղցկեղի բուժմամբ զբաղվող բժշկական օգնություն և սպասարկում իրականացնող կազմակերպությունները ունենան պատշաճ մարդկային և նյութական միջոցներով համալրված ներքին ծառայություններ կամ կայուն իրավական հիմքերով ամրագրված համագործակցություն արտաքին ծառայությունների հետ: Ներկայում, գործնականում բացակայում է պետական վերահսկողությունը </w:t>
      </w:r>
      <w:r w:rsidR="001F4CA4" w:rsidRPr="001F4CA4">
        <w:rPr>
          <w:rFonts w:ascii="GHEA Grapalat" w:hAnsi="GHEA Grapalat"/>
          <w:bCs/>
          <w:color w:val="000000"/>
          <w:sz w:val="24"/>
          <w:szCs w:val="24"/>
          <w:shd w:val="clear" w:color="auto" w:fill="FFFFFF"/>
          <w:lang w:val="hy-AM"/>
        </w:rPr>
        <w:t>ձևաբանական</w:t>
      </w:r>
      <w:r w:rsidR="002B0E02" w:rsidRPr="00965AB3">
        <w:rPr>
          <w:rFonts w:ascii="GHEA Grapalat" w:hAnsi="GHEA Grapalat"/>
          <w:bCs/>
          <w:color w:val="000000"/>
          <w:sz w:val="24"/>
          <w:szCs w:val="24"/>
          <w:shd w:val="clear" w:color="auto" w:fill="FFFFFF"/>
          <w:lang w:val="hy-AM"/>
        </w:rPr>
        <w:t xml:space="preserve"> ծառայություններ մատուցող </w:t>
      </w:r>
      <w:r w:rsidR="002B0E02" w:rsidRPr="00965AB3">
        <w:rPr>
          <w:rFonts w:ascii="GHEA Grapalat" w:hAnsi="GHEA Grapalat"/>
          <w:bCs/>
          <w:color w:val="000000"/>
          <w:sz w:val="24"/>
          <w:szCs w:val="24"/>
          <w:shd w:val="clear" w:color="auto" w:fill="FFFFFF"/>
          <w:lang w:val="hy-AM"/>
        </w:rPr>
        <w:lastRenderedPageBreak/>
        <w:t>կազմակերպությունների գործունեության նկատմամբ, առկա չեն որակի գնահատման հաստատված ցուցանիշներ, ուղեցույցներ և գործելակարգեր, ինչը հանգեցնում է կրկնակի հետազոտությունների իրականացմանը, ժամանակի և ֆինանսական միջոցների կորուստների</w:t>
      </w:r>
    </w:p>
    <w:p w14:paraId="65315EB6" w14:textId="69E07DEE" w:rsidR="00C142F9" w:rsidRDefault="00471E0E" w:rsidP="001E05A4">
      <w:pPr>
        <w:spacing w:after="0" w:line="360" w:lineRule="auto"/>
        <w:jc w:val="both"/>
        <w:rPr>
          <w:rFonts w:ascii="GHEA Grapalat" w:hAnsi="GHEA Grapalat"/>
          <w:bCs/>
          <w:color w:val="000000"/>
          <w:sz w:val="24"/>
          <w:szCs w:val="24"/>
          <w:shd w:val="clear" w:color="auto" w:fill="FFFFFF"/>
          <w:lang w:val="hy-AM"/>
        </w:rPr>
      </w:pPr>
      <w:r>
        <w:rPr>
          <w:rFonts w:ascii="GHEA Grapalat" w:hAnsi="GHEA Grapalat"/>
          <w:bCs/>
          <w:color w:val="000000"/>
          <w:sz w:val="24"/>
          <w:szCs w:val="24"/>
          <w:shd w:val="clear" w:color="auto" w:fill="FFFFFF"/>
          <w:lang w:val="hy-AM"/>
        </w:rPr>
        <w:t>73</w:t>
      </w:r>
      <w:r w:rsidR="00E039A7" w:rsidRPr="00E039A7">
        <w:rPr>
          <w:rFonts w:ascii="GHEA Grapalat" w:hAnsi="GHEA Grapalat"/>
          <w:bCs/>
          <w:color w:val="000000"/>
          <w:sz w:val="24"/>
          <w:szCs w:val="24"/>
          <w:shd w:val="clear" w:color="auto" w:fill="FFFFFF"/>
          <w:lang w:val="hy-AM"/>
        </w:rPr>
        <w:t>.</w:t>
      </w:r>
      <w:r>
        <w:rPr>
          <w:rFonts w:ascii="GHEA Grapalat" w:hAnsi="GHEA Grapalat"/>
          <w:bCs/>
          <w:color w:val="000000"/>
          <w:sz w:val="24"/>
          <w:szCs w:val="24"/>
          <w:shd w:val="clear" w:color="auto" w:fill="FFFFFF"/>
          <w:lang w:val="hy-AM"/>
        </w:rPr>
        <w:t xml:space="preserve"> </w:t>
      </w:r>
      <w:r w:rsidR="00CC7E9E" w:rsidRPr="003851BE">
        <w:rPr>
          <w:rFonts w:ascii="GHEA Grapalat" w:hAnsi="GHEA Grapalat"/>
          <w:bCs/>
          <w:color w:val="000000"/>
          <w:sz w:val="24"/>
          <w:szCs w:val="24"/>
          <w:shd w:val="clear" w:color="auto" w:fill="FFFFFF"/>
          <w:lang w:val="hy-AM"/>
        </w:rPr>
        <w:t xml:space="preserve">Ճշգրիտ պաթոհյուսվածքաբանական ախտորոշմանը՝ որպես քաղցկեղի բուժման մուլտիդիսցիպլինար վարման հիմնաքար, քաղցկեղի բազմաթիվ տեսակներում հաջորդում է </w:t>
      </w:r>
      <w:r w:rsidR="00493F3F" w:rsidRPr="00493F3F">
        <w:rPr>
          <w:rFonts w:ascii="GHEA Grapalat" w:hAnsi="GHEA Grapalat"/>
          <w:bCs/>
          <w:color w:val="000000"/>
          <w:sz w:val="24"/>
          <w:szCs w:val="24"/>
          <w:shd w:val="clear" w:color="auto" w:fill="FFFFFF"/>
          <w:lang w:val="hy-AM"/>
        </w:rPr>
        <w:t xml:space="preserve">մոլեկուլային </w:t>
      </w:r>
      <w:r w:rsidR="00CC7E9E" w:rsidRPr="003851BE">
        <w:rPr>
          <w:rFonts w:ascii="GHEA Grapalat" w:hAnsi="GHEA Grapalat"/>
          <w:bCs/>
          <w:color w:val="000000"/>
          <w:sz w:val="24"/>
          <w:szCs w:val="24"/>
          <w:shd w:val="clear" w:color="auto" w:fill="FFFFFF"/>
          <w:lang w:val="hy-AM"/>
        </w:rPr>
        <w:t>ֆարմակոգենետիկական թեստավորումը՝ քաղցկեղի զարգացման կանխորոշման, մոլեկուլային դասակարգման, բուժման արդյունավետության և մոնիտորինգի, տոքսիկ ազդեցության և դեղամիջոցի դոզայի որոշման նպատակներով: Հայաստանում ֆարմակոգենետիկական թեստեր իրականացվում են երեք մասնավոր լաբորատորիաներում</w:t>
      </w:r>
      <w:r w:rsidR="00C142F9">
        <w:rPr>
          <w:rFonts w:ascii="GHEA Grapalat" w:hAnsi="GHEA Grapalat"/>
          <w:bCs/>
          <w:color w:val="000000"/>
          <w:sz w:val="24"/>
          <w:szCs w:val="24"/>
          <w:shd w:val="clear" w:color="auto" w:fill="FFFFFF"/>
          <w:lang w:val="hy-AM"/>
        </w:rPr>
        <w:t>:</w:t>
      </w:r>
      <w:r w:rsidR="00CC7E9E" w:rsidRPr="003851BE">
        <w:rPr>
          <w:rFonts w:ascii="GHEA Grapalat" w:hAnsi="GHEA Grapalat"/>
          <w:bCs/>
          <w:color w:val="000000"/>
          <w:sz w:val="24"/>
          <w:szCs w:val="24"/>
          <w:shd w:val="clear" w:color="auto" w:fill="FFFFFF"/>
          <w:lang w:val="hy-AM"/>
        </w:rPr>
        <w:t xml:space="preserve"> </w:t>
      </w:r>
      <w:r w:rsidR="00C142F9" w:rsidRPr="00C142F9">
        <w:rPr>
          <w:rFonts w:ascii="GHEA Grapalat" w:hAnsi="GHEA Grapalat"/>
          <w:bCs/>
          <w:color w:val="000000"/>
          <w:sz w:val="24"/>
          <w:szCs w:val="24"/>
          <w:shd w:val="clear" w:color="auto" w:fill="FFFFFF"/>
          <w:lang w:val="hy-AM"/>
        </w:rPr>
        <w:t>Միայն մեկ կենտրոնում  իրականացվող ֆարմակոգենետիկական թեստերը համապատասխանում են թիրախային բուժման նպատակով թեստավորման որակական և մեթոդական միջազգային (ASCO/ESMO) պահանջներին: Ներկայում, բացակայում է պետական վերահսկողությունը ֆարմակոգենետիկական ծառայություններ մատուցող կազմակերպությունների գործունեության նկատմամբ և առկա չեն որակի գնահատման հաստատված ցուցանիշներ, ուղեցույցներ և գործելակարգեր:</w:t>
      </w:r>
    </w:p>
    <w:p w14:paraId="320B5F82" w14:textId="66245C8D" w:rsidR="00752B8E" w:rsidRPr="00752B8E" w:rsidRDefault="00471E0E" w:rsidP="001E05A4">
      <w:pPr>
        <w:spacing w:after="0" w:line="360" w:lineRule="auto"/>
        <w:jc w:val="both"/>
        <w:rPr>
          <w:rFonts w:ascii="GHEA Grapalat" w:eastAsia="Times New Roman" w:hAnsi="GHEA Grapalat"/>
          <w:sz w:val="24"/>
          <w:szCs w:val="28"/>
          <w:lang w:val="hy-AM"/>
        </w:rPr>
      </w:pPr>
      <w:r>
        <w:rPr>
          <w:rFonts w:ascii="GHEA Grapalat" w:eastAsia="Times New Roman" w:hAnsi="GHEA Grapalat"/>
          <w:sz w:val="24"/>
          <w:szCs w:val="28"/>
          <w:lang w:val="hy-AM"/>
        </w:rPr>
        <w:t>74</w:t>
      </w:r>
      <w:r w:rsidR="003219D0">
        <w:rPr>
          <w:rFonts w:ascii="GHEA Grapalat" w:eastAsia="Times New Roman" w:hAnsi="GHEA Grapalat"/>
          <w:sz w:val="24"/>
          <w:szCs w:val="28"/>
          <w:lang w:val="hy-AM"/>
        </w:rPr>
        <w:t>. Ժ</w:t>
      </w:r>
      <w:r w:rsidR="003219D0" w:rsidRPr="003219D0">
        <w:rPr>
          <w:rFonts w:ascii="GHEA Grapalat" w:eastAsia="Times New Roman" w:hAnsi="GHEA Grapalat"/>
          <w:sz w:val="24"/>
          <w:szCs w:val="28"/>
          <w:lang w:val="hy-AM"/>
        </w:rPr>
        <w:t xml:space="preserve">առանգական քաղցկեղի գենետիկական </w:t>
      </w:r>
      <w:r w:rsidR="00CC7E9E" w:rsidRPr="003851BE">
        <w:rPr>
          <w:rFonts w:ascii="GHEA Grapalat" w:eastAsia="Times New Roman" w:hAnsi="GHEA Grapalat"/>
          <w:sz w:val="24"/>
          <w:szCs w:val="28"/>
          <w:lang w:val="hy-AM"/>
        </w:rPr>
        <w:t xml:space="preserve">ախտորոշումը զուտ կանխարգելիչ նշանակությունից ժառանգական նախատրամադրվածությամբ հիվանդների համար դարձել է նաև բուժման նախապայման, քանի որ դրանից է կախված </w:t>
      </w:r>
      <w:r w:rsidR="007C1E88" w:rsidRPr="003851BE">
        <w:rPr>
          <w:rFonts w:ascii="GHEA Grapalat" w:eastAsia="Times New Roman" w:hAnsi="GHEA Grapalat"/>
          <w:sz w:val="24"/>
          <w:szCs w:val="28"/>
          <w:lang w:val="hy-AM"/>
        </w:rPr>
        <w:t>հետագա վիրահատական, քիմիա</w:t>
      </w:r>
      <w:r w:rsidR="00CC7E9E" w:rsidRPr="003851BE">
        <w:rPr>
          <w:rFonts w:ascii="GHEA Grapalat" w:eastAsia="Times New Roman" w:hAnsi="GHEA Grapalat"/>
          <w:sz w:val="24"/>
          <w:szCs w:val="28"/>
          <w:lang w:val="hy-AM"/>
        </w:rPr>
        <w:t>թերապևտիկ կամ թիրախային բուժման տարբերակների ընտրությունը:</w:t>
      </w:r>
      <w:r w:rsidR="000C3119">
        <w:rPr>
          <w:rFonts w:ascii="GHEA Grapalat" w:eastAsia="Times New Roman" w:hAnsi="GHEA Grapalat"/>
          <w:sz w:val="24"/>
          <w:szCs w:val="28"/>
          <w:lang w:val="hy-AM"/>
        </w:rPr>
        <w:t xml:space="preserve"> </w:t>
      </w:r>
      <w:r w:rsidR="00CC7E9E" w:rsidRPr="003851BE">
        <w:rPr>
          <w:rFonts w:ascii="GHEA Grapalat" w:eastAsia="Times New Roman" w:hAnsi="GHEA Grapalat"/>
          <w:sz w:val="24"/>
          <w:szCs w:val="28"/>
          <w:lang w:val="hy-AM"/>
        </w:rPr>
        <w:t>Ներկայում</w:t>
      </w:r>
      <w:r w:rsidR="003851BE" w:rsidRPr="003851BE">
        <w:rPr>
          <w:rFonts w:ascii="GHEA Grapalat" w:eastAsia="Times New Roman" w:hAnsi="GHEA Grapalat"/>
          <w:sz w:val="24"/>
          <w:szCs w:val="28"/>
          <w:lang w:val="hy-AM"/>
        </w:rPr>
        <w:t>,</w:t>
      </w:r>
      <w:r w:rsidR="00CC7E9E" w:rsidRPr="003851BE">
        <w:rPr>
          <w:rFonts w:ascii="GHEA Grapalat" w:eastAsia="Times New Roman" w:hAnsi="GHEA Grapalat"/>
          <w:sz w:val="24"/>
          <w:szCs w:val="28"/>
          <w:lang w:val="hy-AM"/>
        </w:rPr>
        <w:t xml:space="preserve"> ժառանգական քաղցկեղի ծառայությունը Հայաստանում գտնվում է անբավարար մակարդակում և չունի պետական աջակցություն կամ ֆինանսավորում: </w:t>
      </w:r>
      <w:r w:rsidR="00CC7E9E" w:rsidRPr="002C4F0F">
        <w:rPr>
          <w:rFonts w:ascii="GHEA Grapalat" w:eastAsia="Times New Roman" w:hAnsi="GHEA Grapalat"/>
          <w:sz w:val="24"/>
          <w:szCs w:val="28"/>
          <w:lang w:val="hy-AM"/>
        </w:rPr>
        <w:t>Ժառանգական քաղցկեղի միջազգային չափորոշիչներին համապատասխանող համապարփակ մասնագիտացված գենետիկական ծառայություն</w:t>
      </w:r>
      <w:r w:rsidR="003851BE" w:rsidRPr="002C4F0F">
        <w:rPr>
          <w:rFonts w:ascii="GHEA Grapalat" w:eastAsia="Times New Roman" w:hAnsi="GHEA Grapalat"/>
          <w:sz w:val="24"/>
          <w:szCs w:val="28"/>
          <w:lang w:val="hy-AM"/>
        </w:rPr>
        <w:t>ները</w:t>
      </w:r>
      <w:r w:rsidR="00CC7E9E" w:rsidRPr="002C4F0F">
        <w:rPr>
          <w:rFonts w:ascii="GHEA Grapalat" w:eastAsia="Times New Roman" w:hAnsi="GHEA Grapalat"/>
          <w:sz w:val="24"/>
          <w:szCs w:val="28"/>
          <w:lang w:val="hy-AM"/>
        </w:rPr>
        <w:t xml:space="preserve">՝ խորհրդատվություն, լաբորատոր թեստավորում </w:t>
      </w:r>
      <w:r w:rsidR="006C7E6F">
        <w:rPr>
          <w:rFonts w:ascii="GHEA Grapalat" w:eastAsia="Times New Roman" w:hAnsi="GHEA Grapalat"/>
          <w:sz w:val="24"/>
          <w:szCs w:val="28"/>
          <w:lang w:val="hy-AM"/>
        </w:rPr>
        <w:t>և</w:t>
      </w:r>
      <w:r w:rsidR="00752B8E">
        <w:rPr>
          <w:rFonts w:ascii="GHEA Grapalat" w:eastAsia="Times New Roman" w:hAnsi="GHEA Grapalat"/>
          <w:sz w:val="24"/>
          <w:szCs w:val="28"/>
          <w:lang w:val="hy-AM"/>
        </w:rPr>
        <w:t xml:space="preserve"> ստացված տվյալների մեկնաբանում:</w:t>
      </w:r>
      <w:r w:rsidR="00752B8E" w:rsidRPr="00752B8E">
        <w:rPr>
          <w:rFonts w:ascii="GHEA Grapalat" w:eastAsia="Times New Roman" w:hAnsi="GHEA Grapalat"/>
          <w:sz w:val="24"/>
          <w:szCs w:val="28"/>
          <w:lang w:val="hy-AM"/>
        </w:rPr>
        <w:t xml:space="preserve"> </w:t>
      </w:r>
      <w:r w:rsidR="00752B8E" w:rsidRPr="00752B8E">
        <w:rPr>
          <w:rFonts w:ascii="GHEA Grapalat" w:eastAsia="Times New Roman" w:hAnsi="GHEA Grapalat" w:cs="Sylfaen"/>
          <w:sz w:val="24"/>
          <w:szCs w:val="24"/>
          <w:lang w:val="hy-AM"/>
        </w:rPr>
        <w:t>Ժառանգական</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քաղցկեղի</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միջազգային</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չափորոշիչներին</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համապատասխանող</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համապարփակ</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մասնագիտացված</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գենետիկական</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ծառայություն</w:t>
      </w:r>
      <w:r w:rsidR="00752B8E">
        <w:rPr>
          <w:rFonts w:ascii="GHEA Grapalat" w:eastAsia="Times New Roman" w:hAnsi="GHEA Grapalat" w:cs="Sylfaen"/>
          <w:sz w:val="24"/>
          <w:szCs w:val="24"/>
          <w:lang w:val="hy-AM"/>
        </w:rPr>
        <w:t>ը</w:t>
      </w:r>
      <w:r w:rsidR="00752B8E" w:rsidRPr="00752B8E">
        <w:rPr>
          <w:rFonts w:ascii="GHEA Grapalat" w:eastAsia="Times New Roman" w:hAnsi="GHEA Grapalat" w:cs="Sylfaen"/>
          <w:sz w:val="24"/>
          <w:szCs w:val="24"/>
          <w:lang w:val="hy-AM"/>
        </w:rPr>
        <w:t>՝</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լաբորատոր</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թեստավորում</w:t>
      </w:r>
      <w:r w:rsidR="00752B8E">
        <w:rPr>
          <w:rFonts w:ascii="GHEA Grapalat" w:eastAsia="Times New Roman" w:hAnsi="GHEA Grapalat" w:cs="Sylfaen"/>
          <w:sz w:val="24"/>
          <w:szCs w:val="24"/>
          <w:lang w:val="hy-AM"/>
        </w:rPr>
        <w:t>ը</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և</w:t>
      </w:r>
      <w:r w:rsidR="00752B8E" w:rsidRPr="00752B8E">
        <w:rPr>
          <w:rFonts w:ascii="GHEA Grapalat" w:eastAsia="Times New Roman" w:hAnsi="GHEA Grapalat"/>
          <w:sz w:val="24"/>
          <w:szCs w:val="24"/>
          <w:lang w:val="hy-AM"/>
        </w:rPr>
        <w:t xml:space="preserve"> </w:t>
      </w:r>
      <w:r w:rsidR="00752B8E">
        <w:rPr>
          <w:rFonts w:ascii="GHEA Grapalat" w:eastAsia="Times New Roman" w:hAnsi="GHEA Grapalat" w:cs="Sylfaen"/>
          <w:sz w:val="24"/>
          <w:szCs w:val="24"/>
          <w:lang w:val="hy-AM"/>
        </w:rPr>
        <w:t>գենետիկակա</w:t>
      </w:r>
      <w:r w:rsidR="00752B8E" w:rsidRPr="00752B8E">
        <w:rPr>
          <w:rFonts w:ascii="GHEA Grapalat" w:eastAsia="Times New Roman" w:hAnsi="GHEA Grapalat" w:cs="Sylfaen"/>
          <w:sz w:val="24"/>
          <w:szCs w:val="24"/>
          <w:lang w:val="hy-AM"/>
        </w:rPr>
        <w:t>ն</w:t>
      </w:r>
      <w:r w:rsidR="00752B8E">
        <w:rPr>
          <w:rFonts w:ascii="GHEA Grapalat" w:eastAsia="Times New Roman" w:hAnsi="GHEA Grapalat" w:cs="Sylfaen"/>
          <w:sz w:val="24"/>
          <w:szCs w:val="24"/>
          <w:lang w:val="hy-AM"/>
        </w:rPr>
        <w:t xml:space="preserve"> </w:t>
      </w:r>
      <w:r w:rsidR="00752B8E" w:rsidRPr="00752B8E">
        <w:rPr>
          <w:rFonts w:ascii="GHEA Grapalat" w:eastAsia="Times New Roman" w:hAnsi="GHEA Grapalat" w:cs="Sylfaen"/>
          <w:sz w:val="24"/>
          <w:szCs w:val="24"/>
          <w:lang w:val="hy-AM"/>
        </w:rPr>
        <w:t>խորհրդատվություն</w:t>
      </w:r>
      <w:r w:rsidR="00752B8E">
        <w:rPr>
          <w:rFonts w:ascii="GHEA Grapalat" w:eastAsia="Times New Roman" w:hAnsi="GHEA Grapalat"/>
          <w:sz w:val="24"/>
          <w:szCs w:val="24"/>
          <w:lang w:val="hy-AM"/>
        </w:rPr>
        <w:t xml:space="preserve">ը </w:t>
      </w:r>
      <w:r w:rsidR="00752B8E" w:rsidRPr="00752B8E">
        <w:rPr>
          <w:rFonts w:ascii="GHEA Grapalat" w:eastAsia="Times New Roman" w:hAnsi="GHEA Grapalat" w:cs="Sylfaen"/>
          <w:sz w:val="24"/>
          <w:szCs w:val="24"/>
          <w:lang w:val="hy-AM"/>
        </w:rPr>
        <w:t>իրականացվում</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է</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lastRenderedPageBreak/>
        <w:t>միայն</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մեկ մասնագիտացված կենտրոնում</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իսկ</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որոշ</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մասնավոր</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և</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ոչ մասնագիտացված լաբորատորիաներում իրականացվում</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է</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թերի թեստավորում</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Ներկայում</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բացակայում</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է</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պետական</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վերահսկողությունը</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գենետիկական</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ծառայություններ մատուցող կազմակերպությունների գործունեության նկատմամբ</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և</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առկա</w:t>
      </w:r>
      <w:r w:rsidR="00752B8E">
        <w:rPr>
          <w:rFonts w:ascii="GHEA Grapalat" w:eastAsia="Times New Roman" w:hAnsi="GHEA Grapalat" w:cs="Sylfaen"/>
          <w:sz w:val="24"/>
          <w:szCs w:val="24"/>
          <w:lang w:val="hy-AM"/>
        </w:rPr>
        <w:t xml:space="preserve"> </w:t>
      </w:r>
      <w:r w:rsidR="00752B8E" w:rsidRPr="00752B8E">
        <w:rPr>
          <w:rFonts w:ascii="GHEA Grapalat" w:eastAsia="Times New Roman" w:hAnsi="GHEA Grapalat" w:cs="Sylfaen"/>
          <w:sz w:val="24"/>
          <w:szCs w:val="24"/>
          <w:lang w:val="hy-AM"/>
        </w:rPr>
        <w:t>չեն որակի գնահատման հաստատված ցուցանիշներ</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ուղեցույցեր</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և</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գործելակ</w:t>
      </w:r>
      <w:r w:rsidR="00752B8E">
        <w:rPr>
          <w:rFonts w:ascii="GHEA Grapalat" w:eastAsia="Times New Roman" w:hAnsi="GHEA Grapalat" w:cs="Sylfaen"/>
          <w:sz w:val="24"/>
          <w:szCs w:val="24"/>
          <w:lang w:val="hy-AM"/>
        </w:rPr>
        <w:t>արգեր</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Գենետիկական թեստավորման</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ֆինանսական</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բացակայության պատճառով</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ժառանգական</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քաղցկեղային համախտանիշներով հիվանդների</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հիմնական</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մասը</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դուրս</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է</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մնում</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ախտորոշման</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և</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հետագա</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ճիշտ</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վարման</w:t>
      </w:r>
      <w:r w:rsidR="00752B8E" w:rsidRPr="00752B8E">
        <w:rPr>
          <w:rFonts w:ascii="GHEA Grapalat" w:eastAsia="Times New Roman" w:hAnsi="GHEA Grapalat"/>
          <w:sz w:val="24"/>
          <w:szCs w:val="24"/>
          <w:lang w:val="hy-AM"/>
        </w:rPr>
        <w:t xml:space="preserve"> </w:t>
      </w:r>
      <w:r w:rsidR="00752B8E" w:rsidRPr="00752B8E">
        <w:rPr>
          <w:rFonts w:ascii="GHEA Grapalat" w:eastAsia="Times New Roman" w:hAnsi="GHEA Grapalat" w:cs="Sylfaen"/>
          <w:sz w:val="24"/>
          <w:szCs w:val="24"/>
          <w:lang w:val="hy-AM"/>
        </w:rPr>
        <w:t>գործընթացից</w:t>
      </w:r>
      <w:r w:rsidR="00752B8E" w:rsidRPr="00752B8E">
        <w:rPr>
          <w:rFonts w:ascii="GHEA Grapalat" w:eastAsia="Times New Roman" w:hAnsi="GHEA Grapalat"/>
          <w:sz w:val="24"/>
          <w:szCs w:val="24"/>
          <w:lang w:val="hy-AM"/>
        </w:rPr>
        <w:t>:</w:t>
      </w:r>
    </w:p>
    <w:p w14:paraId="795BCD93" w14:textId="1C134E58" w:rsidR="00D91C5F" w:rsidRPr="003851BE" w:rsidRDefault="00471E0E" w:rsidP="001E05A4">
      <w:pPr>
        <w:spacing w:after="0" w:line="360" w:lineRule="auto"/>
        <w:jc w:val="both"/>
        <w:rPr>
          <w:rFonts w:ascii="GHEA Grapalat" w:eastAsia="Times New Roman" w:hAnsi="GHEA Grapalat"/>
          <w:sz w:val="24"/>
          <w:szCs w:val="28"/>
          <w:lang w:val="hy-AM"/>
        </w:rPr>
      </w:pPr>
      <w:r>
        <w:rPr>
          <w:rFonts w:ascii="GHEA Grapalat" w:hAnsi="GHEA Grapalat"/>
          <w:bCs/>
          <w:color w:val="000000"/>
          <w:sz w:val="24"/>
          <w:szCs w:val="24"/>
          <w:shd w:val="clear" w:color="auto" w:fill="FFFFFF"/>
          <w:lang w:val="hy-AM"/>
        </w:rPr>
        <w:t>75</w:t>
      </w:r>
      <w:r w:rsidR="00E039A7" w:rsidRPr="00E039A7">
        <w:rPr>
          <w:rFonts w:ascii="GHEA Grapalat" w:hAnsi="GHEA Grapalat"/>
          <w:bCs/>
          <w:color w:val="000000"/>
          <w:sz w:val="24"/>
          <w:szCs w:val="24"/>
          <w:shd w:val="clear" w:color="auto" w:fill="FFFFFF"/>
          <w:lang w:val="hy-AM"/>
        </w:rPr>
        <w:t>.</w:t>
      </w:r>
      <w:r>
        <w:rPr>
          <w:rFonts w:ascii="GHEA Grapalat" w:hAnsi="GHEA Grapalat"/>
          <w:bCs/>
          <w:color w:val="000000"/>
          <w:sz w:val="24"/>
          <w:szCs w:val="24"/>
          <w:shd w:val="clear" w:color="auto" w:fill="FFFFFF"/>
          <w:lang w:val="hy-AM"/>
        </w:rPr>
        <w:t xml:space="preserve"> </w:t>
      </w:r>
      <w:r w:rsidR="00D91C5F" w:rsidRPr="003851BE">
        <w:rPr>
          <w:rFonts w:ascii="GHEA Grapalat" w:hAnsi="GHEA Grapalat"/>
          <w:bCs/>
          <w:color w:val="000000"/>
          <w:sz w:val="24"/>
          <w:szCs w:val="24"/>
          <w:shd w:val="clear" w:color="auto" w:fill="FFFFFF"/>
          <w:lang w:val="hy-AM"/>
        </w:rPr>
        <w:t>Ընդհանուր առմամբ, ուռուցքաբանական ծառայությունների մատուցման ոլորտում կարելի է առանձնացնել հետևյալ հիմնական խնդիրները.</w:t>
      </w:r>
    </w:p>
    <w:p w14:paraId="51EA67F4" w14:textId="77777777" w:rsidR="00D91C5F" w:rsidRDefault="00D91C5F" w:rsidP="003E5944">
      <w:pPr>
        <w:numPr>
          <w:ilvl w:val="0"/>
          <w:numId w:val="9"/>
        </w:numPr>
        <w:spacing w:after="0" w:line="360" w:lineRule="auto"/>
        <w:jc w:val="both"/>
        <w:rPr>
          <w:rFonts w:ascii="GHEA Grapalat" w:eastAsia="Times New Roman" w:hAnsi="GHEA Grapalat"/>
          <w:sz w:val="24"/>
          <w:szCs w:val="28"/>
          <w:lang w:val="hy-AM"/>
        </w:rPr>
      </w:pPr>
      <w:r>
        <w:rPr>
          <w:rFonts w:ascii="GHEA Grapalat" w:eastAsia="Times New Roman" w:hAnsi="GHEA Grapalat"/>
          <w:sz w:val="24"/>
          <w:szCs w:val="28"/>
          <w:lang w:val="hy-AM"/>
        </w:rPr>
        <w:t>Մուլտիդիսցիպլինար մոտեցման բացակայություն</w:t>
      </w:r>
    </w:p>
    <w:p w14:paraId="28A2D6AE" w14:textId="77777777" w:rsidR="00D91C5F" w:rsidRDefault="002360DE" w:rsidP="003E5944">
      <w:pPr>
        <w:numPr>
          <w:ilvl w:val="0"/>
          <w:numId w:val="9"/>
        </w:numPr>
        <w:spacing w:after="0" w:line="360" w:lineRule="auto"/>
        <w:jc w:val="both"/>
        <w:rPr>
          <w:rFonts w:ascii="GHEA Grapalat" w:eastAsia="Times New Roman" w:hAnsi="GHEA Grapalat"/>
          <w:sz w:val="24"/>
          <w:szCs w:val="28"/>
          <w:lang w:val="hy-AM"/>
        </w:rPr>
      </w:pPr>
      <w:r>
        <w:rPr>
          <w:rFonts w:ascii="GHEA Grapalat" w:eastAsia="Times New Roman" w:hAnsi="GHEA Grapalat"/>
          <w:sz w:val="24"/>
          <w:szCs w:val="28"/>
          <w:lang w:val="hy-AM"/>
        </w:rPr>
        <w:t>Մասնատված</w:t>
      </w:r>
      <w:r w:rsidR="00D91C5F">
        <w:rPr>
          <w:rFonts w:ascii="GHEA Grapalat" w:eastAsia="Times New Roman" w:hAnsi="GHEA Grapalat"/>
          <w:sz w:val="24"/>
          <w:szCs w:val="28"/>
          <w:lang w:val="hy-AM"/>
        </w:rPr>
        <w:t xml:space="preserve"> ծառայությունների մատուցում</w:t>
      </w:r>
    </w:p>
    <w:p w14:paraId="0A129F4A" w14:textId="77777777" w:rsidR="00D91C5F" w:rsidRDefault="00D91C5F" w:rsidP="003E5944">
      <w:pPr>
        <w:numPr>
          <w:ilvl w:val="0"/>
          <w:numId w:val="9"/>
        </w:numPr>
        <w:spacing w:after="0" w:line="360" w:lineRule="auto"/>
        <w:jc w:val="both"/>
        <w:rPr>
          <w:rFonts w:ascii="GHEA Grapalat" w:eastAsia="Times New Roman" w:hAnsi="GHEA Grapalat"/>
          <w:sz w:val="24"/>
          <w:szCs w:val="28"/>
          <w:lang w:val="hy-AM"/>
        </w:rPr>
      </w:pPr>
      <w:r>
        <w:rPr>
          <w:rFonts w:ascii="GHEA Grapalat" w:eastAsia="Times New Roman" w:hAnsi="GHEA Grapalat"/>
          <w:sz w:val="24"/>
          <w:szCs w:val="28"/>
          <w:lang w:val="hy-AM"/>
        </w:rPr>
        <w:t>Ուղեգրումների և շարունակական հսկողության թերի համակարգի</w:t>
      </w:r>
    </w:p>
    <w:p w14:paraId="077597B4" w14:textId="77777777" w:rsidR="00D91C5F" w:rsidRPr="00822F14" w:rsidRDefault="00D91C5F" w:rsidP="003E5944">
      <w:pPr>
        <w:numPr>
          <w:ilvl w:val="0"/>
          <w:numId w:val="9"/>
        </w:numPr>
        <w:spacing w:after="0" w:line="360" w:lineRule="auto"/>
        <w:jc w:val="both"/>
        <w:rPr>
          <w:rFonts w:ascii="GHEA Grapalat" w:eastAsia="Times New Roman" w:hAnsi="GHEA Grapalat"/>
          <w:sz w:val="24"/>
          <w:szCs w:val="28"/>
          <w:lang w:val="hy-AM"/>
        </w:rPr>
      </w:pPr>
      <w:r>
        <w:rPr>
          <w:rFonts w:ascii="GHEA Grapalat" w:eastAsia="Times New Roman" w:hAnsi="GHEA Grapalat"/>
          <w:sz w:val="24"/>
          <w:szCs w:val="28"/>
          <w:lang w:val="hy-AM"/>
        </w:rPr>
        <w:t>Որակի վերահսկողության համակարգի անկատարություն</w:t>
      </w:r>
    </w:p>
    <w:p w14:paraId="4549823F" w14:textId="012F44CE" w:rsidR="00D91C5F" w:rsidRPr="007C1E88" w:rsidRDefault="00471E0E" w:rsidP="001E05A4">
      <w:pPr>
        <w:spacing w:after="0" w:line="360" w:lineRule="auto"/>
        <w:jc w:val="both"/>
        <w:rPr>
          <w:rFonts w:ascii="GHEA Grapalat" w:hAnsi="GHEA Grapalat"/>
          <w:sz w:val="24"/>
          <w:lang w:val="hy-AM"/>
        </w:rPr>
      </w:pPr>
      <w:r>
        <w:rPr>
          <w:rFonts w:ascii="GHEA Grapalat" w:eastAsia="Times New Roman" w:hAnsi="GHEA Grapalat"/>
          <w:sz w:val="24"/>
          <w:szCs w:val="28"/>
          <w:lang w:val="hy-AM"/>
        </w:rPr>
        <w:t>76</w:t>
      </w:r>
      <w:r w:rsidR="00E039A7" w:rsidRPr="001C0472">
        <w:rPr>
          <w:rFonts w:ascii="GHEA Grapalat" w:eastAsia="Times New Roman" w:hAnsi="GHEA Grapalat"/>
          <w:sz w:val="24"/>
          <w:szCs w:val="28"/>
          <w:lang w:val="hy-AM"/>
        </w:rPr>
        <w:t>.</w:t>
      </w:r>
      <w:r>
        <w:rPr>
          <w:rFonts w:ascii="GHEA Grapalat" w:eastAsia="Times New Roman" w:hAnsi="GHEA Grapalat"/>
          <w:sz w:val="24"/>
          <w:szCs w:val="28"/>
          <w:lang w:val="hy-AM"/>
        </w:rPr>
        <w:t xml:space="preserve"> </w:t>
      </w:r>
      <w:r w:rsidR="00D91C5F" w:rsidRPr="00D91C5F">
        <w:rPr>
          <w:rFonts w:ascii="GHEA Grapalat" w:eastAsia="Times New Roman" w:hAnsi="GHEA Grapalat"/>
          <w:b/>
          <w:sz w:val="24"/>
          <w:szCs w:val="28"/>
          <w:lang w:val="hy-AM"/>
        </w:rPr>
        <w:t xml:space="preserve">Ուռուցքաբանության ծառայության ֆինանսավորումը Հայաստանում. </w:t>
      </w:r>
      <w:r w:rsidR="00D91C5F" w:rsidRPr="00D91C5F">
        <w:rPr>
          <w:rFonts w:ascii="GHEA Grapalat" w:eastAsia="Times New Roman" w:hAnsi="GHEA Grapalat"/>
          <w:sz w:val="24"/>
          <w:szCs w:val="28"/>
          <w:lang w:val="hy-AM"/>
        </w:rPr>
        <w:t xml:space="preserve">2019թ. ՀՀ պետական բյուջեի մասին օրենքով </w:t>
      </w:r>
      <w:r w:rsidR="00D91C5F">
        <w:rPr>
          <w:rFonts w:ascii="GHEA Grapalat" w:eastAsia="Times New Roman" w:hAnsi="GHEA Grapalat"/>
          <w:sz w:val="24"/>
          <w:szCs w:val="28"/>
          <w:lang w:val="hy-AM"/>
        </w:rPr>
        <w:t>ո</w:t>
      </w:r>
      <w:r w:rsidR="00D91C5F" w:rsidRPr="00D91C5F">
        <w:rPr>
          <w:rFonts w:ascii="GHEA Grapalat" w:eastAsia="Times New Roman" w:hAnsi="GHEA Grapalat"/>
          <w:sz w:val="24"/>
          <w:szCs w:val="28"/>
          <w:lang w:val="hy-AM"/>
        </w:rPr>
        <w:t>ւռուցքաբանական և արյունաբանական հիվանդությունների բժշկական օգնության ծառայությունների</w:t>
      </w:r>
      <w:r w:rsidR="00D91C5F">
        <w:rPr>
          <w:rFonts w:ascii="GHEA Grapalat" w:eastAsia="Times New Roman" w:hAnsi="GHEA Grapalat"/>
          <w:sz w:val="24"/>
          <w:szCs w:val="28"/>
          <w:lang w:val="hy-AM"/>
        </w:rPr>
        <w:t xml:space="preserve"> մատուցման համար նախատեսվել է ավելի քան 1,9 մլրդ դրամ, ինչը շուրջ 72</w:t>
      </w:r>
      <w:r w:rsidR="00D91C5F">
        <w:rPr>
          <w:rFonts w:ascii="GHEA Grapalat" w:hAnsi="GHEA Grapalat"/>
          <w:sz w:val="24"/>
          <w:lang w:val="hy-AM"/>
        </w:rPr>
        <w:t xml:space="preserve">%-ով ավել է քան 2018թ.-ին: </w:t>
      </w:r>
    </w:p>
    <w:p w14:paraId="30168B05" w14:textId="4E9A2106" w:rsidR="00D91C5F" w:rsidRPr="006872D5" w:rsidRDefault="00471E0E" w:rsidP="001E05A4">
      <w:pPr>
        <w:spacing w:after="0" w:line="360" w:lineRule="auto"/>
        <w:jc w:val="both"/>
        <w:rPr>
          <w:rFonts w:ascii="GHEA Grapalat" w:eastAsia="Times New Roman" w:hAnsi="GHEA Grapalat"/>
          <w:sz w:val="24"/>
          <w:szCs w:val="28"/>
          <w:lang w:val="hy-AM"/>
        </w:rPr>
      </w:pPr>
      <w:r>
        <w:rPr>
          <w:rFonts w:ascii="GHEA Grapalat" w:hAnsi="GHEA Grapalat"/>
          <w:sz w:val="24"/>
          <w:lang w:val="hy-AM"/>
        </w:rPr>
        <w:t>77</w:t>
      </w:r>
      <w:r w:rsidR="00E039A7" w:rsidRPr="00E039A7">
        <w:rPr>
          <w:rFonts w:ascii="GHEA Grapalat" w:hAnsi="GHEA Grapalat"/>
          <w:sz w:val="24"/>
          <w:lang w:val="hy-AM"/>
        </w:rPr>
        <w:t>.</w:t>
      </w:r>
      <w:r>
        <w:rPr>
          <w:rFonts w:ascii="GHEA Grapalat" w:hAnsi="GHEA Grapalat"/>
          <w:sz w:val="24"/>
          <w:lang w:val="hy-AM"/>
        </w:rPr>
        <w:t xml:space="preserve"> </w:t>
      </w:r>
      <w:r w:rsidR="00D91C5F">
        <w:rPr>
          <w:rFonts w:ascii="GHEA Grapalat" w:hAnsi="GHEA Grapalat"/>
          <w:sz w:val="24"/>
          <w:lang w:val="hy-AM"/>
        </w:rPr>
        <w:t xml:space="preserve">Տարիներ շարունակ ուռուցքաբանության </w:t>
      </w:r>
      <w:r w:rsidR="00D91C5F" w:rsidRPr="00227A6F">
        <w:rPr>
          <w:rFonts w:ascii="GHEA Grapalat" w:hAnsi="GHEA Grapalat"/>
          <w:sz w:val="24"/>
          <w:lang w:val="hy-AM"/>
        </w:rPr>
        <w:t>ոլորտին</w:t>
      </w:r>
      <w:r w:rsidR="00D91C5F">
        <w:rPr>
          <w:rFonts w:ascii="GHEA Grapalat" w:hAnsi="GHEA Grapalat"/>
          <w:sz w:val="24"/>
          <w:lang w:val="hy-AM"/>
        </w:rPr>
        <w:t xml:space="preserve"> հատկացումները գտնվել են խիստ անբավարար մակարդակի, ինչն խոչընդոտել է </w:t>
      </w:r>
      <w:r w:rsidR="00D91C5F" w:rsidRPr="00227A6F">
        <w:rPr>
          <w:rFonts w:ascii="GHEA Grapalat" w:hAnsi="GHEA Grapalat"/>
          <w:sz w:val="24"/>
          <w:lang w:val="hy-AM"/>
        </w:rPr>
        <w:t>ծառայության</w:t>
      </w:r>
      <w:r w:rsidR="00D91C5F">
        <w:rPr>
          <w:rFonts w:ascii="GHEA Grapalat" w:hAnsi="GHEA Grapalat"/>
          <w:sz w:val="24"/>
          <w:lang w:val="hy-AM"/>
        </w:rPr>
        <w:t xml:space="preserve"> զարգացումը և </w:t>
      </w:r>
      <w:r w:rsidR="00D91C5F" w:rsidRPr="00227A6F">
        <w:rPr>
          <w:rFonts w:ascii="GHEA Grapalat" w:hAnsi="GHEA Grapalat"/>
          <w:sz w:val="24"/>
          <w:lang w:val="hy-AM"/>
        </w:rPr>
        <w:t>մեծապես պայմանավորել</w:t>
      </w:r>
      <w:r w:rsidR="00D91C5F">
        <w:rPr>
          <w:rFonts w:ascii="GHEA Grapalat" w:hAnsi="GHEA Grapalat"/>
          <w:sz w:val="24"/>
          <w:lang w:val="hy-AM"/>
        </w:rPr>
        <w:t xml:space="preserve"> ներկա իրավիճակը:</w:t>
      </w:r>
      <w:r w:rsidR="00D91C5F" w:rsidRPr="00227A6F">
        <w:rPr>
          <w:rFonts w:ascii="GHEA Grapalat" w:hAnsi="GHEA Grapalat"/>
          <w:sz w:val="24"/>
          <w:lang w:val="hy-AM"/>
        </w:rPr>
        <w:t xml:space="preserve"> Համեմատության համար պետք է նշել, որ մինչև 2019թ. ուռուցքաբանության ոլորտին հատկացվող գումարներն ավելի քիչ էին քան օրինակ, </w:t>
      </w:r>
      <w:r w:rsidR="00D91C5F">
        <w:rPr>
          <w:rFonts w:ascii="GHEA Grapalat" w:hAnsi="GHEA Grapalat"/>
          <w:sz w:val="24"/>
          <w:lang w:val="hy-AM"/>
        </w:rPr>
        <w:t>հեմոդիալիզի</w:t>
      </w:r>
      <w:r w:rsidR="00D91C5F" w:rsidRPr="00227A6F">
        <w:rPr>
          <w:rFonts w:ascii="GHEA Grapalat" w:hAnsi="GHEA Grapalat"/>
          <w:sz w:val="24"/>
          <w:lang w:val="hy-AM"/>
        </w:rPr>
        <w:t xml:space="preserve">, </w:t>
      </w:r>
      <w:r w:rsidR="00D91C5F" w:rsidRPr="00227A6F">
        <w:rPr>
          <w:rFonts w:ascii="GHEA Grapalat" w:eastAsia="Times New Roman" w:hAnsi="GHEA Grapalat"/>
          <w:sz w:val="24"/>
          <w:szCs w:val="28"/>
          <w:lang w:val="hy-AM"/>
        </w:rPr>
        <w:t>տուբերկուլյոզի, աղիքային և այլ ինֆեկցիոն հիվանդությունների բժշկական օգնության ծառայություններին:</w:t>
      </w:r>
    </w:p>
    <w:p w14:paraId="6BE01A60" w14:textId="0927541D" w:rsidR="00D91C5F" w:rsidRPr="006872D5" w:rsidRDefault="00471E0E" w:rsidP="001E05A4">
      <w:pPr>
        <w:spacing w:after="0" w:line="360" w:lineRule="auto"/>
        <w:jc w:val="both"/>
        <w:rPr>
          <w:rFonts w:ascii="GHEA Grapalat" w:eastAsia="Times New Roman" w:hAnsi="GHEA Grapalat"/>
          <w:sz w:val="24"/>
          <w:szCs w:val="28"/>
          <w:lang w:val="hy-AM"/>
        </w:rPr>
      </w:pPr>
      <w:r>
        <w:rPr>
          <w:rFonts w:ascii="GHEA Grapalat" w:eastAsia="Times New Roman" w:hAnsi="GHEA Grapalat"/>
          <w:sz w:val="24"/>
          <w:szCs w:val="28"/>
          <w:lang w:val="hy-AM"/>
        </w:rPr>
        <w:t>78</w:t>
      </w:r>
      <w:r w:rsidR="00E039A7" w:rsidRPr="00E039A7">
        <w:rPr>
          <w:rFonts w:ascii="GHEA Grapalat" w:eastAsia="Times New Roman" w:hAnsi="GHEA Grapalat"/>
          <w:sz w:val="24"/>
          <w:szCs w:val="28"/>
          <w:lang w:val="hy-AM"/>
        </w:rPr>
        <w:t>.</w:t>
      </w:r>
      <w:r w:rsidR="001E05A4" w:rsidRPr="001E05A4">
        <w:rPr>
          <w:rFonts w:ascii="GHEA Grapalat" w:eastAsia="Times New Roman" w:hAnsi="GHEA Grapalat"/>
          <w:sz w:val="24"/>
          <w:szCs w:val="28"/>
          <w:lang w:val="hy-AM"/>
        </w:rPr>
        <w:t xml:space="preserve"> </w:t>
      </w:r>
      <w:r w:rsidR="00D91C5F" w:rsidRPr="006872D5">
        <w:rPr>
          <w:rFonts w:ascii="GHEA Grapalat" w:eastAsia="Times New Roman" w:hAnsi="GHEA Grapalat"/>
          <w:sz w:val="24"/>
          <w:szCs w:val="28"/>
          <w:lang w:val="hy-AM"/>
        </w:rPr>
        <w:t xml:space="preserve">Համաձայն Պետության կողմից երաշխավորված անվճար և արտոնյալ պայմաններով բժշկական օգնության և սպասարկման մասին ՀՀ կառավարության 2004թ.-ի </w:t>
      </w:r>
      <w:r w:rsidR="00D91C5F" w:rsidRPr="006872D5">
        <w:rPr>
          <w:rFonts w:ascii="GHEA Grapalat" w:eastAsia="Times New Roman" w:hAnsi="GHEA Grapalat"/>
          <w:sz w:val="24"/>
          <w:szCs w:val="24"/>
          <w:lang w:val="hy-AM"/>
        </w:rPr>
        <w:t>մարտի 4-ի թիվ 318-Ն որոշման</w:t>
      </w:r>
      <w:r w:rsidR="00D91C5F" w:rsidRPr="006872D5">
        <w:rPr>
          <w:rFonts w:ascii="GHEA Grapalat" w:hAnsi="GHEA Grapalat" w:cs="Sylfaen"/>
          <w:sz w:val="24"/>
          <w:szCs w:val="24"/>
          <w:lang w:val="hy-AM"/>
        </w:rPr>
        <w:t xml:space="preserve"> 13-րդ կետի 1-ին ենթակետի </w:t>
      </w:r>
      <w:r w:rsidR="00D91C5F" w:rsidRPr="006872D5">
        <w:rPr>
          <w:rFonts w:ascii="GHEA Grapalat" w:eastAsia="Times New Roman" w:hAnsi="GHEA Grapalat"/>
          <w:sz w:val="24"/>
          <w:szCs w:val="28"/>
          <w:lang w:val="hy-AM"/>
        </w:rPr>
        <w:t>«</w:t>
      </w:r>
      <w:r w:rsidR="00D91C5F" w:rsidRPr="006872D5">
        <w:rPr>
          <w:rFonts w:ascii="GHEA Grapalat" w:hAnsi="GHEA Grapalat" w:cs="Sylfaen"/>
          <w:sz w:val="24"/>
          <w:szCs w:val="24"/>
          <w:lang w:val="hy-AM"/>
        </w:rPr>
        <w:t>գ</w:t>
      </w:r>
      <w:r w:rsidR="00D91C5F" w:rsidRPr="006872D5">
        <w:rPr>
          <w:rFonts w:ascii="GHEA Grapalat" w:eastAsia="Times New Roman" w:hAnsi="GHEA Grapalat"/>
          <w:sz w:val="24"/>
          <w:szCs w:val="28"/>
          <w:lang w:val="hy-AM"/>
        </w:rPr>
        <w:t>»</w:t>
      </w:r>
      <w:r w:rsidR="00D91C5F" w:rsidRPr="006872D5">
        <w:rPr>
          <w:rFonts w:ascii="GHEA Grapalat" w:hAnsi="GHEA Grapalat" w:cs="Sylfaen"/>
          <w:sz w:val="24"/>
          <w:szCs w:val="24"/>
          <w:lang w:val="hy-AM"/>
        </w:rPr>
        <w:t xml:space="preserve"> </w:t>
      </w:r>
      <w:r w:rsidR="00DF7EAE">
        <w:rPr>
          <w:rFonts w:ascii="GHEA Grapalat" w:hAnsi="GHEA Grapalat" w:cs="Sylfaen"/>
          <w:sz w:val="24"/>
          <w:szCs w:val="24"/>
          <w:lang w:val="hy-AM"/>
        </w:rPr>
        <w:t xml:space="preserve">պարբերության` </w:t>
      </w:r>
      <w:r w:rsidR="00D91C5F" w:rsidRPr="006872D5">
        <w:rPr>
          <w:rFonts w:ascii="GHEA Grapalat" w:eastAsia="Times New Roman" w:hAnsi="GHEA Grapalat"/>
          <w:sz w:val="24"/>
          <w:szCs w:val="24"/>
          <w:lang w:val="hy-AM"/>
        </w:rPr>
        <w:t xml:space="preserve">ուռուցքաբանական և արյունաբանական հիվանդությունների բժշկական օգնության ծառայությունները </w:t>
      </w:r>
      <w:r w:rsidR="00D91C5F" w:rsidRPr="006872D5">
        <w:rPr>
          <w:rFonts w:ascii="GHEA Grapalat" w:eastAsia="Times New Roman" w:hAnsi="GHEA Grapalat"/>
          <w:sz w:val="24"/>
          <w:szCs w:val="24"/>
          <w:lang w:val="hy-AM"/>
        </w:rPr>
        <w:lastRenderedPageBreak/>
        <w:t>մատուցվում են արտոնյալ պայմաններով (համավճարով), բացառությամբ նույն որոշման հավելված 1-ով հաստատված բնակչության սոցիալապես անապահով ու առանձին (հատուկ) խմբերի վրա՝</w:t>
      </w:r>
      <w:r w:rsidR="00D91C5F" w:rsidRPr="006872D5">
        <w:rPr>
          <w:rFonts w:ascii="GHEA Grapalat" w:hAnsi="GHEA Grapalat"/>
          <w:color w:val="000000"/>
          <w:sz w:val="24"/>
          <w:szCs w:val="24"/>
          <w:lang w:val="hy-AM"/>
        </w:rPr>
        <w:t xml:space="preserve"> դիսպանսեր հաշվառման տակ գտնվող հիվանդների շարունակական հսկողության և հիվանդությունների վաղ հայտնաբերման նպատակով իրականացվող </w:t>
      </w:r>
      <w:r w:rsidR="00D91C5F">
        <w:rPr>
          <w:rFonts w:ascii="GHEA Grapalat" w:hAnsi="GHEA Grapalat"/>
          <w:color w:val="000000"/>
          <w:sz w:val="24"/>
          <w:szCs w:val="24"/>
          <w:lang w:val="hy-AM"/>
        </w:rPr>
        <w:t>սքրինինգին</w:t>
      </w:r>
      <w:r w:rsidR="00D91C5F" w:rsidRPr="006872D5">
        <w:rPr>
          <w:rFonts w:ascii="GHEA Grapalat" w:hAnsi="GHEA Grapalat"/>
          <w:color w:val="000000"/>
          <w:sz w:val="24"/>
          <w:szCs w:val="24"/>
          <w:lang w:val="hy-AM"/>
        </w:rPr>
        <w:t xml:space="preserve"> ծրագրերի լաբորատոր-գործիքային ախտորոշիչ հետազոտությունների մասով, ինչպես նաև բժշկական գծային արագացուցիչով ճառագայթային բուժման մասով:</w:t>
      </w:r>
    </w:p>
    <w:p w14:paraId="0F60D3BB" w14:textId="7ED7FBEA" w:rsidR="00D91C5F" w:rsidRPr="006872D5" w:rsidRDefault="00471E0E" w:rsidP="001E05A4">
      <w:pPr>
        <w:spacing w:after="0" w:line="360" w:lineRule="auto"/>
        <w:jc w:val="both"/>
        <w:rPr>
          <w:rFonts w:ascii="GHEA Grapalat" w:eastAsia="Times New Roman" w:hAnsi="GHEA Grapalat"/>
          <w:sz w:val="24"/>
          <w:szCs w:val="28"/>
          <w:lang w:val="hy-AM"/>
        </w:rPr>
      </w:pPr>
      <w:r>
        <w:rPr>
          <w:rFonts w:ascii="GHEA Grapalat" w:hAnsi="GHEA Grapalat"/>
          <w:color w:val="000000"/>
          <w:sz w:val="24"/>
          <w:szCs w:val="24"/>
          <w:lang w:val="hy-AM"/>
        </w:rPr>
        <w:t>79</w:t>
      </w:r>
      <w:r w:rsidR="00E039A7" w:rsidRPr="00E039A7">
        <w:rPr>
          <w:rFonts w:ascii="GHEA Grapalat" w:hAnsi="GHEA Grapalat"/>
          <w:color w:val="000000"/>
          <w:sz w:val="24"/>
          <w:szCs w:val="24"/>
          <w:lang w:val="hy-AM"/>
        </w:rPr>
        <w:t>.</w:t>
      </w:r>
      <w:r>
        <w:rPr>
          <w:rFonts w:ascii="GHEA Grapalat" w:hAnsi="GHEA Grapalat"/>
          <w:color w:val="000000"/>
          <w:sz w:val="24"/>
          <w:szCs w:val="24"/>
          <w:lang w:val="hy-AM"/>
        </w:rPr>
        <w:t xml:space="preserve"> </w:t>
      </w:r>
      <w:r w:rsidR="00D91C5F" w:rsidRPr="006872D5">
        <w:rPr>
          <w:rFonts w:ascii="GHEA Grapalat" w:hAnsi="GHEA Grapalat"/>
          <w:color w:val="000000"/>
          <w:sz w:val="24"/>
          <w:szCs w:val="24"/>
          <w:lang w:val="hy-AM"/>
        </w:rPr>
        <w:t>Համաձայն առողջապահության նախարարի 2019թ-ի</w:t>
      </w:r>
      <w:r w:rsidR="000C3119">
        <w:rPr>
          <w:rFonts w:ascii="GHEA Grapalat" w:hAnsi="GHEA Grapalat"/>
          <w:color w:val="000000"/>
          <w:sz w:val="24"/>
          <w:szCs w:val="24"/>
          <w:lang w:val="hy-AM"/>
        </w:rPr>
        <w:t xml:space="preserve"> </w:t>
      </w:r>
      <w:r w:rsidR="00D91C5F" w:rsidRPr="006872D5">
        <w:rPr>
          <w:rFonts w:ascii="GHEA Grapalat" w:hAnsi="GHEA Grapalat"/>
          <w:color w:val="000000"/>
          <w:sz w:val="24"/>
          <w:szCs w:val="24"/>
          <w:lang w:val="hy-AM"/>
        </w:rPr>
        <w:t xml:space="preserve">հունվարի 10-ի թիվ 20-Ա </w:t>
      </w:r>
      <w:r w:rsidR="00D91C5F">
        <w:rPr>
          <w:rFonts w:ascii="GHEA Grapalat" w:hAnsi="GHEA Grapalat"/>
          <w:color w:val="000000"/>
          <w:sz w:val="24"/>
          <w:szCs w:val="24"/>
          <w:lang w:val="hy-AM"/>
        </w:rPr>
        <w:t xml:space="preserve">հրամանի </w:t>
      </w:r>
      <w:r w:rsidR="00D91C5F" w:rsidRPr="006872D5">
        <w:rPr>
          <w:rFonts w:ascii="GHEA Grapalat" w:hAnsi="GHEA Grapalat"/>
          <w:color w:val="000000"/>
          <w:sz w:val="24"/>
          <w:szCs w:val="24"/>
          <w:lang w:val="hy-AM"/>
        </w:rPr>
        <w:t xml:space="preserve">բնակչության բոլոր խմբերի համար անվճար է չարորակ նորագոյացությունների </w:t>
      </w:r>
      <w:r w:rsidR="00D91C5F">
        <w:rPr>
          <w:rFonts w:ascii="GHEA Grapalat" w:hAnsi="GHEA Grapalat"/>
          <w:color w:val="000000"/>
          <w:sz w:val="24"/>
          <w:szCs w:val="24"/>
          <w:lang w:val="hy-AM"/>
        </w:rPr>
        <w:t>վիրահատական, ինչպես նաև ճառագայթային</w:t>
      </w:r>
      <w:r w:rsidR="00D91C5F" w:rsidRPr="006872D5">
        <w:rPr>
          <w:rFonts w:ascii="GHEA Grapalat" w:hAnsi="GHEA Grapalat"/>
          <w:color w:val="000000"/>
          <w:sz w:val="24"/>
          <w:szCs w:val="24"/>
          <w:lang w:val="hy-AM"/>
        </w:rPr>
        <w:t xml:space="preserve"> բուժումը:</w:t>
      </w:r>
    </w:p>
    <w:p w14:paraId="10A77458" w14:textId="73144A22" w:rsidR="003851BE" w:rsidRDefault="00471E0E" w:rsidP="001E05A4">
      <w:pPr>
        <w:spacing w:after="0" w:line="360" w:lineRule="auto"/>
        <w:jc w:val="both"/>
        <w:rPr>
          <w:rFonts w:ascii="GHEA Grapalat" w:eastAsia="Times New Roman" w:hAnsi="GHEA Grapalat"/>
          <w:sz w:val="24"/>
          <w:szCs w:val="28"/>
          <w:lang w:val="hy-AM"/>
        </w:rPr>
      </w:pPr>
      <w:r>
        <w:rPr>
          <w:rFonts w:ascii="GHEA Grapalat" w:hAnsi="GHEA Grapalat"/>
          <w:color w:val="000000"/>
          <w:sz w:val="24"/>
          <w:szCs w:val="24"/>
          <w:lang w:val="hy-AM"/>
        </w:rPr>
        <w:t>80</w:t>
      </w:r>
      <w:r w:rsidR="00E039A7" w:rsidRPr="00E039A7">
        <w:rPr>
          <w:rFonts w:ascii="GHEA Grapalat" w:hAnsi="GHEA Grapalat"/>
          <w:color w:val="000000"/>
          <w:sz w:val="24"/>
          <w:szCs w:val="24"/>
          <w:lang w:val="hy-AM"/>
        </w:rPr>
        <w:t>.</w:t>
      </w:r>
      <w:r w:rsidR="001E05A4" w:rsidRPr="001E05A4">
        <w:rPr>
          <w:rFonts w:ascii="GHEA Grapalat" w:hAnsi="GHEA Grapalat"/>
          <w:color w:val="000000"/>
          <w:sz w:val="24"/>
          <w:szCs w:val="24"/>
          <w:lang w:val="hy-AM"/>
        </w:rPr>
        <w:t xml:space="preserve"> </w:t>
      </w:r>
      <w:r w:rsidR="00D91C5F" w:rsidRPr="006872D5">
        <w:rPr>
          <w:rFonts w:ascii="GHEA Grapalat" w:hAnsi="GHEA Grapalat"/>
          <w:color w:val="000000"/>
          <w:sz w:val="24"/>
          <w:szCs w:val="24"/>
          <w:lang w:val="hy-AM"/>
        </w:rPr>
        <w:t>Քիմիաթերապևտիկ բուժման փոխհատուցումը ՀՀ կառավարության 04.03.2004թ.-ի թիվ 318-Ն Հավելված N 1-ում նշված սոցիալապես անապահով ու առանձին (հատուկ) խմբերում ընդգրկված անձանց համար կատարվում է ՀՀ ԱՆ կողմից հաստատված քիմիաթերապևտիկ միջոցառումների նվազագույն</w:t>
      </w:r>
      <w:r w:rsidR="000C3119">
        <w:rPr>
          <w:rFonts w:ascii="GHEA Grapalat" w:hAnsi="GHEA Grapalat"/>
          <w:color w:val="000000"/>
          <w:sz w:val="24"/>
          <w:szCs w:val="24"/>
          <w:lang w:val="hy-AM"/>
        </w:rPr>
        <w:t xml:space="preserve"> </w:t>
      </w:r>
      <w:r w:rsidR="00D91C5F" w:rsidRPr="006872D5">
        <w:rPr>
          <w:rFonts w:ascii="GHEA Grapalat" w:hAnsi="GHEA Grapalat"/>
          <w:color w:val="000000"/>
          <w:sz w:val="24"/>
          <w:szCs w:val="24"/>
          <w:lang w:val="hy-AM"/>
        </w:rPr>
        <w:t xml:space="preserve">սխեմաների շրջանակներում, կազմակերպության միջոցներով գնված և հիվանդին հատկացված քիմիապրեպարատների փաստացի ծախսի չափով` ոչ ավելին` քիմիաթերապևտիկ 1 կուրսի համար 60.0 հազար դրամ, իսկ մեկ հիվանդի </w:t>
      </w:r>
      <w:r w:rsidR="00D91C5F">
        <w:rPr>
          <w:rFonts w:ascii="GHEA Grapalat" w:hAnsi="GHEA Grapalat"/>
          <w:color w:val="000000"/>
          <w:sz w:val="24"/>
          <w:szCs w:val="24"/>
          <w:lang w:val="hy-AM"/>
        </w:rPr>
        <w:t>համար տարեկան</w:t>
      </w:r>
      <w:r w:rsidR="00D91C5F" w:rsidRPr="006872D5">
        <w:rPr>
          <w:rFonts w:ascii="GHEA Grapalat" w:hAnsi="GHEA Grapalat"/>
          <w:color w:val="000000"/>
          <w:sz w:val="24"/>
          <w:szCs w:val="24"/>
          <w:lang w:val="hy-AM"/>
        </w:rPr>
        <w:t xml:space="preserve"> 300,0 հազար դրամի չափով: Համապատասխանաբար, սոցիալապես անապահով ու առանձին (հատուկ) խմբերում չընդգրկված </w:t>
      </w:r>
      <w:r w:rsidR="00D91C5F">
        <w:rPr>
          <w:rFonts w:ascii="GHEA Grapalat" w:hAnsi="GHEA Grapalat"/>
          <w:color w:val="000000"/>
          <w:sz w:val="24"/>
          <w:szCs w:val="24"/>
          <w:lang w:val="hy-AM"/>
        </w:rPr>
        <w:t>անձանց</w:t>
      </w:r>
      <w:r w:rsidR="00D91C5F" w:rsidRPr="006872D5">
        <w:rPr>
          <w:rFonts w:ascii="GHEA Grapalat" w:hAnsi="GHEA Grapalat"/>
          <w:color w:val="000000"/>
          <w:sz w:val="24"/>
          <w:szCs w:val="24"/>
          <w:lang w:val="hy-AM"/>
        </w:rPr>
        <w:t xml:space="preserve"> համար 1 կուրսի համար 30.0 հազար դրամ, իսկ մեկ հիվանդի համար տարեկան</w:t>
      </w:r>
      <w:r w:rsidR="000C3119">
        <w:rPr>
          <w:rFonts w:ascii="GHEA Grapalat" w:hAnsi="GHEA Grapalat"/>
          <w:color w:val="000000"/>
          <w:sz w:val="24"/>
          <w:szCs w:val="24"/>
          <w:lang w:val="hy-AM"/>
        </w:rPr>
        <w:t xml:space="preserve"> </w:t>
      </w:r>
      <w:r w:rsidR="00D91C5F" w:rsidRPr="006872D5">
        <w:rPr>
          <w:rFonts w:ascii="GHEA Grapalat" w:hAnsi="GHEA Grapalat"/>
          <w:color w:val="000000"/>
          <w:sz w:val="24"/>
          <w:szCs w:val="24"/>
          <w:lang w:val="hy-AM"/>
        </w:rPr>
        <w:t>150,0 հազար դրամի չափով:</w:t>
      </w:r>
    </w:p>
    <w:p w14:paraId="03270B6B" w14:textId="3E2C9846" w:rsidR="00CC7E9E" w:rsidRPr="003851BE" w:rsidRDefault="00471E0E" w:rsidP="001E05A4">
      <w:pPr>
        <w:spacing w:after="0" w:line="360" w:lineRule="auto"/>
        <w:jc w:val="both"/>
        <w:rPr>
          <w:rFonts w:ascii="GHEA Grapalat" w:eastAsia="Times New Roman" w:hAnsi="GHEA Grapalat"/>
          <w:sz w:val="24"/>
          <w:szCs w:val="28"/>
          <w:lang w:val="hy-AM"/>
        </w:rPr>
      </w:pPr>
      <w:r>
        <w:rPr>
          <w:rFonts w:ascii="GHEA Grapalat" w:hAnsi="GHEA Grapalat"/>
          <w:sz w:val="24"/>
          <w:szCs w:val="24"/>
          <w:lang w:val="hy-AM"/>
        </w:rPr>
        <w:t>81</w:t>
      </w:r>
      <w:r w:rsidR="00E039A7" w:rsidRPr="00E039A7">
        <w:rPr>
          <w:rFonts w:ascii="GHEA Grapalat" w:hAnsi="GHEA Grapalat"/>
          <w:sz w:val="24"/>
          <w:szCs w:val="24"/>
          <w:lang w:val="hy-AM"/>
        </w:rPr>
        <w:t>.</w:t>
      </w:r>
      <w:r w:rsidR="001E05A4" w:rsidRPr="001E05A4">
        <w:rPr>
          <w:rFonts w:ascii="GHEA Grapalat" w:hAnsi="GHEA Grapalat"/>
          <w:sz w:val="24"/>
          <w:szCs w:val="24"/>
          <w:lang w:val="hy-AM"/>
        </w:rPr>
        <w:t xml:space="preserve"> </w:t>
      </w:r>
      <w:r w:rsidR="00D91C5F" w:rsidRPr="003851BE">
        <w:rPr>
          <w:rFonts w:ascii="GHEA Grapalat" w:hAnsi="GHEA Grapalat"/>
          <w:sz w:val="24"/>
          <w:szCs w:val="24"/>
          <w:lang w:val="hy-AM"/>
        </w:rPr>
        <w:t>Ակնհայտ է, որ վերոնշյալ հատկացումներ</w:t>
      </w:r>
      <w:r w:rsidR="003851BE">
        <w:rPr>
          <w:rFonts w:ascii="GHEA Grapalat" w:hAnsi="GHEA Grapalat"/>
          <w:sz w:val="24"/>
          <w:szCs w:val="24"/>
          <w:lang w:val="hy-AM"/>
        </w:rPr>
        <w:t>ը</w:t>
      </w:r>
      <w:r w:rsidR="00D91C5F" w:rsidRPr="003851BE">
        <w:rPr>
          <w:rFonts w:ascii="GHEA Grapalat" w:hAnsi="GHEA Grapalat"/>
          <w:sz w:val="24"/>
          <w:szCs w:val="24"/>
          <w:lang w:val="hy-AM"/>
        </w:rPr>
        <w:t xml:space="preserve"> բավարար չեն պատշաճ մակարդակով քիմիաթերապևտիկ բժշկական օգնություն կազմակերպելու համար և պետ</w:t>
      </w:r>
      <w:r w:rsidR="00DA29B7" w:rsidRPr="003851BE">
        <w:rPr>
          <w:rFonts w:ascii="GHEA Grapalat" w:hAnsi="GHEA Grapalat"/>
          <w:sz w:val="24"/>
          <w:szCs w:val="24"/>
          <w:lang w:val="hy-AM"/>
        </w:rPr>
        <w:t>ք</w:t>
      </w:r>
      <w:r w:rsidR="00D91C5F" w:rsidRPr="003851BE">
        <w:rPr>
          <w:rFonts w:ascii="GHEA Grapalat" w:hAnsi="GHEA Grapalat"/>
          <w:sz w:val="24"/>
          <w:szCs w:val="24"/>
          <w:lang w:val="hy-AM"/>
        </w:rPr>
        <w:t xml:space="preserve"> է հետևողական ավելացվեն առաջիկա տարիների ընթացքում՝ առողջապահական համընդհանուր ծածկույթ ապահովելու պետության դրական պարտավորությունների շրջանակներում</w:t>
      </w:r>
      <w:r w:rsidR="00CC7E9E" w:rsidRPr="003851BE">
        <w:rPr>
          <w:rFonts w:ascii="Calibri" w:eastAsia="Calibri" w:hAnsi="Calibri" w:cs="Times New Roman"/>
          <w:sz w:val="20"/>
          <w:szCs w:val="20"/>
          <w:lang w:val="hy-AM" w:eastAsia="en-US"/>
        </w:rPr>
        <w:t xml:space="preserve"> </w:t>
      </w:r>
      <w:r w:rsidR="003851BE">
        <w:rPr>
          <w:rFonts w:ascii="Sylfaen" w:eastAsia="Calibri" w:hAnsi="Sylfaen" w:cs="Times New Roman"/>
          <w:sz w:val="20"/>
          <w:szCs w:val="20"/>
          <w:lang w:val="hy-AM" w:eastAsia="en-US"/>
        </w:rPr>
        <w:t>:</w:t>
      </w:r>
    </w:p>
    <w:p w14:paraId="0BEDCB3C" w14:textId="605F31B2" w:rsidR="00D91C5F" w:rsidRPr="006872D5" w:rsidRDefault="00471E0E" w:rsidP="001E05A4">
      <w:pPr>
        <w:spacing w:after="0" w:line="360" w:lineRule="auto"/>
        <w:jc w:val="both"/>
        <w:rPr>
          <w:rFonts w:ascii="GHEA Grapalat" w:eastAsia="Times New Roman" w:hAnsi="GHEA Grapalat"/>
          <w:sz w:val="24"/>
          <w:szCs w:val="28"/>
          <w:lang w:val="hy-AM"/>
        </w:rPr>
      </w:pPr>
      <w:r>
        <w:rPr>
          <w:rFonts w:ascii="GHEA Grapalat" w:hAnsi="GHEA Grapalat"/>
          <w:sz w:val="24"/>
          <w:szCs w:val="24"/>
          <w:lang w:val="hy-AM"/>
        </w:rPr>
        <w:t>82</w:t>
      </w:r>
      <w:r w:rsidR="00E039A7" w:rsidRPr="001C0472">
        <w:rPr>
          <w:rFonts w:ascii="GHEA Grapalat" w:hAnsi="GHEA Grapalat"/>
          <w:sz w:val="24"/>
          <w:szCs w:val="24"/>
          <w:lang w:val="hy-AM"/>
        </w:rPr>
        <w:t>.</w:t>
      </w:r>
      <w:r w:rsidR="001E05A4" w:rsidRPr="00A403DA">
        <w:rPr>
          <w:rFonts w:ascii="GHEA Grapalat" w:hAnsi="GHEA Grapalat"/>
          <w:sz w:val="24"/>
          <w:szCs w:val="24"/>
          <w:lang w:val="hy-AM"/>
        </w:rPr>
        <w:t xml:space="preserve"> </w:t>
      </w:r>
      <w:r w:rsidR="00D91C5F" w:rsidRPr="006872D5">
        <w:rPr>
          <w:rFonts w:ascii="GHEA Grapalat" w:hAnsi="GHEA Grapalat"/>
          <w:b/>
          <w:sz w:val="24"/>
          <w:szCs w:val="24"/>
          <w:lang w:val="hy-AM"/>
        </w:rPr>
        <w:t xml:space="preserve">Նորագոյացությունների կառավարման միջազգային փորձ. </w:t>
      </w:r>
      <w:r w:rsidR="00D91C5F" w:rsidRPr="006872D5">
        <w:rPr>
          <w:rFonts w:ascii="GHEA Grapalat" w:hAnsi="GHEA Grapalat"/>
          <w:sz w:val="24"/>
          <w:szCs w:val="24"/>
          <w:lang w:val="hy-AM"/>
        </w:rPr>
        <w:t xml:space="preserve">ԱՀԿ կողմից առաջարկվող քաղաքականությունը և քաղցկեղի դեմ պայքարի ռազմավարությունների մշակման շրջանակային </w:t>
      </w:r>
      <w:r w:rsidR="00D91C5F">
        <w:rPr>
          <w:rFonts w:ascii="GHEA Grapalat" w:hAnsi="GHEA Grapalat"/>
          <w:sz w:val="24"/>
          <w:szCs w:val="24"/>
          <w:lang w:val="hy-AM"/>
        </w:rPr>
        <w:t>փաստաթուղթը</w:t>
      </w:r>
      <w:r w:rsidR="00D91C5F" w:rsidRPr="006872D5">
        <w:rPr>
          <w:rFonts w:ascii="GHEA Grapalat" w:hAnsi="GHEA Grapalat"/>
          <w:sz w:val="24"/>
          <w:szCs w:val="24"/>
          <w:lang w:val="hy-AM"/>
        </w:rPr>
        <w:t xml:space="preserve"> հիմնված է ապացուցողական հենք ունեցող </w:t>
      </w:r>
      <w:r w:rsidR="00D91C5F">
        <w:rPr>
          <w:rFonts w:ascii="GHEA Grapalat" w:hAnsi="GHEA Grapalat"/>
          <w:sz w:val="24"/>
          <w:szCs w:val="24"/>
          <w:lang w:val="hy-AM"/>
        </w:rPr>
        <w:lastRenderedPageBreak/>
        <w:t>միջոցառումների</w:t>
      </w:r>
      <w:r w:rsidR="00D91C5F" w:rsidRPr="006872D5">
        <w:rPr>
          <w:rFonts w:ascii="GHEA Grapalat" w:hAnsi="GHEA Grapalat"/>
          <w:sz w:val="24"/>
          <w:szCs w:val="24"/>
          <w:lang w:val="hy-AM"/>
        </w:rPr>
        <w:t xml:space="preserve">, քաղցկեղի կառավարման համապարփակ մոտեցումների </w:t>
      </w:r>
      <w:r w:rsidR="00D91C5F">
        <w:rPr>
          <w:rFonts w:ascii="GHEA Grapalat" w:hAnsi="GHEA Grapalat"/>
          <w:sz w:val="24"/>
          <w:szCs w:val="24"/>
          <w:lang w:val="hy-AM"/>
        </w:rPr>
        <w:t>վր</w:t>
      </w:r>
      <w:r w:rsidR="00DA29B7">
        <w:rPr>
          <w:rFonts w:ascii="GHEA Grapalat" w:hAnsi="GHEA Grapalat"/>
          <w:sz w:val="24"/>
          <w:szCs w:val="24"/>
          <w:lang w:val="hy-AM"/>
        </w:rPr>
        <w:t>ա</w:t>
      </w:r>
      <w:r w:rsidR="00D91C5F">
        <w:rPr>
          <w:rFonts w:ascii="GHEA Grapalat" w:hAnsi="GHEA Grapalat"/>
          <w:sz w:val="24"/>
          <w:szCs w:val="24"/>
          <w:lang w:val="hy-AM"/>
        </w:rPr>
        <w:t>, ինչի</w:t>
      </w:r>
      <w:r w:rsidR="00D91C5F" w:rsidRPr="006872D5">
        <w:rPr>
          <w:rFonts w:ascii="GHEA Grapalat" w:hAnsi="GHEA Grapalat"/>
          <w:sz w:val="24"/>
          <w:szCs w:val="24"/>
          <w:lang w:val="hy-AM"/>
        </w:rPr>
        <w:t xml:space="preserve"> արդյունքում հնարավոր է միավորել անհրաժեշտ </w:t>
      </w:r>
      <w:r w:rsidR="00D91C5F">
        <w:rPr>
          <w:rFonts w:ascii="GHEA Grapalat" w:hAnsi="GHEA Grapalat"/>
          <w:sz w:val="24"/>
          <w:szCs w:val="24"/>
          <w:lang w:val="hy-AM"/>
        </w:rPr>
        <w:t>միջոցները</w:t>
      </w:r>
      <w:r w:rsidR="00D91C5F" w:rsidRPr="006872D5">
        <w:rPr>
          <w:rFonts w:ascii="GHEA Grapalat" w:hAnsi="GHEA Grapalat"/>
          <w:sz w:val="24"/>
          <w:szCs w:val="24"/>
          <w:lang w:val="hy-AM"/>
        </w:rPr>
        <w:t xml:space="preserve"> քաղցկեղի բեռի նվազեցման ուղղությամբ առավելագույն արդյունք ստանալու նպատակով:</w:t>
      </w:r>
    </w:p>
    <w:p w14:paraId="3C9A7B97" w14:textId="40838653" w:rsidR="00D91C5F" w:rsidRPr="006872D5" w:rsidRDefault="00471E0E" w:rsidP="001E05A4">
      <w:pPr>
        <w:spacing w:after="0" w:line="360" w:lineRule="auto"/>
        <w:jc w:val="both"/>
        <w:rPr>
          <w:rFonts w:ascii="GHEA Grapalat" w:eastAsia="Times New Roman" w:hAnsi="GHEA Grapalat"/>
          <w:sz w:val="24"/>
          <w:szCs w:val="28"/>
          <w:lang w:val="hy-AM"/>
        </w:rPr>
      </w:pPr>
      <w:r>
        <w:rPr>
          <w:rFonts w:ascii="GHEA Grapalat" w:hAnsi="GHEA Grapalat"/>
          <w:sz w:val="24"/>
          <w:szCs w:val="24"/>
          <w:lang w:val="hy-AM"/>
        </w:rPr>
        <w:t>83</w:t>
      </w:r>
      <w:r w:rsidR="00E039A7" w:rsidRPr="00E039A7">
        <w:rPr>
          <w:rFonts w:ascii="GHEA Grapalat" w:hAnsi="GHEA Grapalat"/>
          <w:sz w:val="24"/>
          <w:szCs w:val="24"/>
          <w:lang w:val="hy-AM"/>
        </w:rPr>
        <w:t>.</w:t>
      </w:r>
      <w:r w:rsidR="001E05A4" w:rsidRPr="001E05A4">
        <w:rPr>
          <w:rFonts w:ascii="GHEA Grapalat" w:hAnsi="GHEA Grapalat"/>
          <w:sz w:val="24"/>
          <w:szCs w:val="24"/>
          <w:lang w:val="hy-AM"/>
        </w:rPr>
        <w:t xml:space="preserve"> </w:t>
      </w:r>
      <w:r w:rsidR="00D91C5F" w:rsidRPr="006872D5">
        <w:rPr>
          <w:rFonts w:ascii="GHEA Grapalat" w:hAnsi="GHEA Grapalat"/>
          <w:sz w:val="24"/>
          <w:szCs w:val="24"/>
          <w:lang w:val="hy-AM"/>
        </w:rPr>
        <w:t xml:space="preserve">Քաղցկեղի ռազմավարությունները մշակվում եւ թարմացվում են տարբեր երկրներում շարունակական հիմունքներով: Այդ ռազմավարությունների նպատակները տարբեր են, կախված առկա ծառայություններից, դրանց արդյունավետությունից ու հասանելիությունից, </w:t>
      </w:r>
      <w:r w:rsidR="00D91C5F">
        <w:rPr>
          <w:rFonts w:ascii="GHEA Grapalat" w:hAnsi="GHEA Grapalat"/>
          <w:sz w:val="24"/>
          <w:szCs w:val="24"/>
          <w:lang w:val="hy-AM"/>
        </w:rPr>
        <w:t>մշտադիտարկման</w:t>
      </w:r>
      <w:r w:rsidR="00D91C5F" w:rsidRPr="006872D5">
        <w:rPr>
          <w:rFonts w:ascii="GHEA Grapalat" w:hAnsi="GHEA Grapalat"/>
          <w:sz w:val="24"/>
          <w:szCs w:val="24"/>
          <w:lang w:val="hy-AM"/>
        </w:rPr>
        <w:t xml:space="preserve"> առկայությունից, շահագրգիռ կողմերի ներգրավման չափից և այլն: </w:t>
      </w:r>
    </w:p>
    <w:p w14:paraId="0D842292" w14:textId="1198F90A" w:rsidR="00D91C5F" w:rsidRPr="006872D5" w:rsidRDefault="00471E0E" w:rsidP="001E05A4">
      <w:pPr>
        <w:spacing w:after="0" w:line="360" w:lineRule="auto"/>
        <w:jc w:val="both"/>
        <w:rPr>
          <w:rFonts w:ascii="GHEA Grapalat" w:eastAsia="Times New Roman" w:hAnsi="GHEA Grapalat"/>
          <w:sz w:val="24"/>
          <w:szCs w:val="28"/>
          <w:lang w:val="hy-AM"/>
        </w:rPr>
      </w:pPr>
      <w:r>
        <w:rPr>
          <w:rFonts w:ascii="GHEA Grapalat" w:hAnsi="GHEA Grapalat"/>
          <w:sz w:val="24"/>
          <w:szCs w:val="24"/>
          <w:lang w:val="hy-AM"/>
        </w:rPr>
        <w:t>84</w:t>
      </w:r>
      <w:r w:rsidR="00E039A7" w:rsidRPr="00E039A7">
        <w:rPr>
          <w:rFonts w:ascii="GHEA Grapalat" w:hAnsi="GHEA Grapalat"/>
          <w:sz w:val="24"/>
          <w:szCs w:val="24"/>
          <w:lang w:val="hy-AM"/>
        </w:rPr>
        <w:t>.</w:t>
      </w:r>
      <w:r w:rsidR="001E05A4" w:rsidRPr="001E05A4">
        <w:rPr>
          <w:rFonts w:ascii="GHEA Grapalat" w:hAnsi="GHEA Grapalat"/>
          <w:sz w:val="24"/>
          <w:szCs w:val="24"/>
          <w:lang w:val="hy-AM"/>
        </w:rPr>
        <w:t xml:space="preserve"> </w:t>
      </w:r>
      <w:r w:rsidR="00D91C5F" w:rsidRPr="006872D5">
        <w:rPr>
          <w:rFonts w:ascii="GHEA Grapalat" w:hAnsi="GHEA Grapalat"/>
          <w:sz w:val="24"/>
          <w:szCs w:val="24"/>
          <w:lang w:val="hy-AM"/>
        </w:rPr>
        <w:t>Ընդհանուր առմամբ այդ ռազմավարությունները հիմնված են հետևյալ սկզբունքների վրա.</w:t>
      </w:r>
    </w:p>
    <w:p w14:paraId="212EF39D" w14:textId="77777777" w:rsidR="00D91C5F" w:rsidRPr="00651C75" w:rsidRDefault="00D91C5F" w:rsidP="003E5944">
      <w:pPr>
        <w:numPr>
          <w:ilvl w:val="0"/>
          <w:numId w:val="2"/>
        </w:numPr>
        <w:tabs>
          <w:tab w:val="left" w:pos="0"/>
        </w:tabs>
        <w:spacing w:after="0" w:line="360" w:lineRule="auto"/>
        <w:jc w:val="both"/>
        <w:rPr>
          <w:rFonts w:ascii="GHEA Grapalat" w:hAnsi="GHEA Grapalat"/>
          <w:sz w:val="24"/>
          <w:szCs w:val="24"/>
          <w:lang w:val="hy-AM"/>
        </w:rPr>
      </w:pPr>
      <w:r w:rsidRPr="00651C75">
        <w:rPr>
          <w:rFonts w:ascii="GHEA Grapalat" w:hAnsi="GHEA Grapalat"/>
          <w:sz w:val="24"/>
          <w:szCs w:val="24"/>
          <w:lang w:val="hy-AM"/>
        </w:rPr>
        <w:t xml:space="preserve">ավելի մեծ ուշադրություն դարձնել կանխարգելման </w:t>
      </w:r>
      <w:r>
        <w:rPr>
          <w:rFonts w:ascii="GHEA Grapalat" w:hAnsi="GHEA Grapalat"/>
          <w:sz w:val="24"/>
          <w:szCs w:val="24"/>
          <w:lang w:val="hy-AM"/>
        </w:rPr>
        <w:t>և</w:t>
      </w:r>
      <w:r w:rsidRPr="00651C75">
        <w:rPr>
          <w:rFonts w:ascii="GHEA Grapalat" w:hAnsi="GHEA Grapalat"/>
          <w:sz w:val="24"/>
          <w:szCs w:val="24"/>
          <w:lang w:val="hy-AM"/>
        </w:rPr>
        <w:t xml:space="preserve"> վաղ ախտորոշման վրա</w:t>
      </w:r>
    </w:p>
    <w:p w14:paraId="214486D5" w14:textId="77777777" w:rsidR="00D91C5F" w:rsidRDefault="00D91C5F" w:rsidP="003E5944">
      <w:pPr>
        <w:numPr>
          <w:ilvl w:val="0"/>
          <w:numId w:val="2"/>
        </w:numPr>
        <w:tabs>
          <w:tab w:val="left" w:pos="0"/>
        </w:tabs>
        <w:spacing w:after="0" w:line="360" w:lineRule="auto"/>
        <w:jc w:val="both"/>
        <w:rPr>
          <w:rFonts w:ascii="GHEA Grapalat" w:hAnsi="GHEA Grapalat"/>
          <w:sz w:val="24"/>
          <w:szCs w:val="24"/>
          <w:lang w:val="hy-AM"/>
        </w:rPr>
      </w:pPr>
      <w:r w:rsidRPr="00651C75">
        <w:rPr>
          <w:rFonts w:ascii="GHEA Grapalat" w:hAnsi="GHEA Grapalat"/>
          <w:sz w:val="24"/>
          <w:szCs w:val="24"/>
          <w:lang w:val="hy-AM"/>
        </w:rPr>
        <w:t>անվտանգ, բարձրորակ և մարդակենտրոն ծառայությունների մատուցում</w:t>
      </w:r>
    </w:p>
    <w:p w14:paraId="5CF56714" w14:textId="77777777" w:rsidR="00D91C5F" w:rsidRDefault="00D91C5F" w:rsidP="003E5944">
      <w:pPr>
        <w:numPr>
          <w:ilvl w:val="0"/>
          <w:numId w:val="2"/>
        </w:numPr>
        <w:tabs>
          <w:tab w:val="left" w:pos="0"/>
        </w:tabs>
        <w:spacing w:after="0" w:line="360" w:lineRule="auto"/>
        <w:jc w:val="both"/>
        <w:rPr>
          <w:rFonts w:ascii="GHEA Grapalat" w:hAnsi="GHEA Grapalat"/>
          <w:sz w:val="24"/>
          <w:szCs w:val="24"/>
          <w:lang w:val="hy-AM"/>
        </w:rPr>
      </w:pPr>
      <w:r w:rsidRPr="00651C75">
        <w:rPr>
          <w:rFonts w:ascii="GHEA Grapalat" w:hAnsi="GHEA Grapalat"/>
          <w:sz w:val="24"/>
          <w:szCs w:val="24"/>
          <w:lang w:val="hy-AM"/>
        </w:rPr>
        <w:t>անհավասարության նվազեցում</w:t>
      </w:r>
    </w:p>
    <w:p w14:paraId="4D8051F7" w14:textId="77777777" w:rsidR="00D91C5F" w:rsidRDefault="00D91C5F" w:rsidP="003E5944">
      <w:pPr>
        <w:numPr>
          <w:ilvl w:val="0"/>
          <w:numId w:val="2"/>
        </w:num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աջակցություն</w:t>
      </w:r>
      <w:r w:rsidRPr="00651C75">
        <w:rPr>
          <w:rFonts w:ascii="GHEA Grapalat" w:hAnsi="GHEA Grapalat"/>
          <w:sz w:val="24"/>
          <w:szCs w:val="24"/>
          <w:lang w:val="hy-AM"/>
        </w:rPr>
        <w:t xml:space="preserve"> </w:t>
      </w:r>
      <w:r>
        <w:rPr>
          <w:rFonts w:ascii="GHEA Grapalat" w:hAnsi="GHEA Grapalat"/>
          <w:sz w:val="24"/>
          <w:szCs w:val="24"/>
          <w:lang w:val="hy-AM"/>
        </w:rPr>
        <w:t>քաղցկեղով պացիենտներին և վերապրածներին</w:t>
      </w:r>
    </w:p>
    <w:p w14:paraId="4ED5598E" w14:textId="77777777" w:rsidR="00D91C5F" w:rsidRDefault="00D91C5F" w:rsidP="003E5944">
      <w:pPr>
        <w:numPr>
          <w:ilvl w:val="0"/>
          <w:numId w:val="2"/>
        </w:numPr>
        <w:tabs>
          <w:tab w:val="left" w:pos="0"/>
        </w:tabs>
        <w:spacing w:after="0" w:line="360" w:lineRule="auto"/>
        <w:jc w:val="both"/>
        <w:rPr>
          <w:rFonts w:ascii="GHEA Grapalat" w:hAnsi="GHEA Grapalat"/>
          <w:sz w:val="24"/>
          <w:szCs w:val="24"/>
          <w:lang w:val="hy-AM"/>
        </w:rPr>
      </w:pPr>
      <w:r w:rsidRPr="00651C75">
        <w:rPr>
          <w:rFonts w:ascii="GHEA Grapalat" w:hAnsi="GHEA Grapalat"/>
          <w:sz w:val="24"/>
          <w:szCs w:val="24"/>
          <w:lang w:val="hy-AM"/>
        </w:rPr>
        <w:t>չափելի արդյունքների</w:t>
      </w:r>
      <w:r>
        <w:rPr>
          <w:rFonts w:ascii="GHEA Grapalat" w:hAnsi="GHEA Grapalat"/>
          <w:sz w:val="24"/>
          <w:szCs w:val="24"/>
          <w:lang w:val="hy-AM"/>
        </w:rPr>
        <w:t xml:space="preserve"> վերլուծություն</w:t>
      </w:r>
    </w:p>
    <w:p w14:paraId="69D97AD8" w14:textId="77777777" w:rsidR="00D91C5F" w:rsidRDefault="00D91C5F" w:rsidP="003E5944">
      <w:pPr>
        <w:numPr>
          <w:ilvl w:val="0"/>
          <w:numId w:val="2"/>
        </w:num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նորարարության ու արդի մոտեցումների կիրառում</w:t>
      </w:r>
    </w:p>
    <w:p w14:paraId="574A9DA3" w14:textId="6AEAD07A" w:rsidR="00D91C5F" w:rsidRPr="006872D5" w:rsidRDefault="00471E0E" w:rsidP="001E05A4">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85</w:t>
      </w:r>
      <w:r w:rsidR="00E039A7" w:rsidRPr="00E039A7">
        <w:rPr>
          <w:rFonts w:ascii="GHEA Grapalat" w:hAnsi="GHEA Grapalat"/>
          <w:sz w:val="24"/>
          <w:szCs w:val="24"/>
          <w:lang w:val="hy-AM"/>
        </w:rPr>
        <w:t>.</w:t>
      </w:r>
      <w:r w:rsidR="001E05A4" w:rsidRPr="001E05A4">
        <w:rPr>
          <w:rFonts w:ascii="GHEA Grapalat" w:hAnsi="GHEA Grapalat"/>
          <w:sz w:val="24"/>
          <w:szCs w:val="24"/>
          <w:lang w:val="hy-AM"/>
        </w:rPr>
        <w:t xml:space="preserve"> </w:t>
      </w:r>
      <w:r w:rsidR="00D91C5F">
        <w:rPr>
          <w:rFonts w:ascii="GHEA Grapalat" w:hAnsi="GHEA Grapalat"/>
          <w:sz w:val="24"/>
          <w:szCs w:val="24"/>
          <w:lang w:val="hy-AM"/>
        </w:rPr>
        <w:t xml:space="preserve">Չարորակ նորագոյացությունների առաջնային այնպես էլ երկրորդային կանխարգելումը միջազգայնորեն ճանաչված է, որպես բնակչության շրջանում քաղցկեղի բեռի նվազեցման հիմնական ուղղությունը: Պոպուլյացիոն մոտեցումը, քաղաքականության և օրենսդրական միջամտությունների հետ միասին պետք է խրախուսի մարդկանց վարել առողջ ապրելակերպ, նվազեցնելով քաղցկեղի ապացուցված ռիսկի գործոնների ազդեցությունը, ինչպիսինն են ծխախոտի և ալկոհոլի օգտագործումը, ավելցուկային քաշը և </w:t>
      </w:r>
      <w:r w:rsidR="00AB7666">
        <w:rPr>
          <w:rFonts w:ascii="GHEA Grapalat" w:hAnsi="GHEA Grapalat"/>
          <w:sz w:val="24"/>
          <w:szCs w:val="24"/>
          <w:lang w:val="hy-AM"/>
        </w:rPr>
        <w:t>գիրությունը</w:t>
      </w:r>
      <w:r w:rsidR="00D91C5F">
        <w:rPr>
          <w:rFonts w:ascii="GHEA Grapalat" w:hAnsi="GHEA Grapalat"/>
          <w:sz w:val="24"/>
          <w:szCs w:val="24"/>
          <w:lang w:val="hy-AM"/>
        </w:rPr>
        <w:t xml:space="preserve"> ցածր ֆիզիկական ակտիվությունը, ուլտրամանուշակագույն ճառագայթումը և այլն: </w:t>
      </w:r>
    </w:p>
    <w:p w14:paraId="648E6901" w14:textId="2C2B2729" w:rsidR="00D91C5F" w:rsidRPr="006872D5" w:rsidRDefault="00471E0E" w:rsidP="001E05A4">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86</w:t>
      </w:r>
      <w:r w:rsidR="00E039A7" w:rsidRPr="00E039A7">
        <w:rPr>
          <w:rFonts w:ascii="GHEA Grapalat" w:hAnsi="GHEA Grapalat"/>
          <w:sz w:val="24"/>
          <w:szCs w:val="24"/>
          <w:lang w:val="hy-AM"/>
        </w:rPr>
        <w:t>.</w:t>
      </w:r>
      <w:r w:rsidR="001E05A4" w:rsidRPr="001E05A4">
        <w:rPr>
          <w:rFonts w:ascii="GHEA Grapalat" w:hAnsi="GHEA Grapalat"/>
          <w:sz w:val="24"/>
          <w:szCs w:val="24"/>
          <w:lang w:val="hy-AM"/>
        </w:rPr>
        <w:t xml:space="preserve"> </w:t>
      </w:r>
      <w:r w:rsidR="00D91C5F" w:rsidRPr="006872D5">
        <w:rPr>
          <w:rFonts w:ascii="GHEA Grapalat" w:hAnsi="GHEA Grapalat"/>
          <w:sz w:val="24"/>
          <w:szCs w:val="24"/>
          <w:lang w:val="hy-AM"/>
        </w:rPr>
        <w:t xml:space="preserve">Ի </w:t>
      </w:r>
      <w:r w:rsidR="00D91C5F">
        <w:rPr>
          <w:rFonts w:ascii="GHEA Grapalat" w:hAnsi="GHEA Grapalat"/>
          <w:sz w:val="24"/>
          <w:szCs w:val="24"/>
          <w:lang w:val="hy-AM"/>
        </w:rPr>
        <w:t>հավելում վերոնշյալի</w:t>
      </w:r>
      <w:r w:rsidR="00D91C5F" w:rsidRPr="006872D5">
        <w:rPr>
          <w:rFonts w:ascii="GHEA Grapalat" w:hAnsi="GHEA Grapalat"/>
          <w:sz w:val="24"/>
          <w:szCs w:val="24"/>
          <w:lang w:val="hy-AM"/>
        </w:rPr>
        <w:t xml:space="preserve">, մեծ ուշադրություն պետք է դարձնել քաղցկեղի վաղ ախտորոշման ցուցանիշների բարելավման վրա, քանի որ ապացուցված է, որ վաղ ախտորոշումն ուղղակի պայմանավորում է ապրելիության </w:t>
      </w:r>
      <w:r w:rsidR="00D91C5F">
        <w:rPr>
          <w:rFonts w:ascii="GHEA Grapalat" w:hAnsi="GHEA Grapalat"/>
          <w:sz w:val="24"/>
          <w:szCs w:val="24"/>
          <w:lang w:val="hy-AM"/>
        </w:rPr>
        <w:t>հավանականությունը</w:t>
      </w:r>
      <w:r w:rsidR="00D91C5F" w:rsidRPr="006872D5">
        <w:rPr>
          <w:rFonts w:ascii="GHEA Grapalat" w:hAnsi="GHEA Grapalat"/>
          <w:sz w:val="24"/>
          <w:szCs w:val="24"/>
          <w:lang w:val="hy-AM"/>
        </w:rPr>
        <w:t xml:space="preserve">: Վաղ ախտորոշման դեպքում, որպես կանոն օգտագործվում են բուժման առավել ոչ </w:t>
      </w:r>
      <w:r w:rsidR="00D91C5F">
        <w:rPr>
          <w:rFonts w:ascii="GHEA Grapalat" w:hAnsi="GHEA Grapalat"/>
          <w:sz w:val="24"/>
          <w:szCs w:val="24"/>
          <w:lang w:val="hy-AM"/>
        </w:rPr>
        <w:t>ագրեսիվ</w:t>
      </w:r>
      <w:r w:rsidR="00D91C5F" w:rsidRPr="006872D5">
        <w:rPr>
          <w:rFonts w:ascii="GHEA Grapalat" w:hAnsi="GHEA Grapalat"/>
          <w:sz w:val="24"/>
          <w:szCs w:val="24"/>
          <w:lang w:val="hy-AM"/>
        </w:rPr>
        <w:t xml:space="preserve"> միջոցներ: Վաղ ախտորոշման հաջողված գործիքներից են ապացուցողական հենք </w:t>
      </w:r>
      <w:r w:rsidR="00D91C5F" w:rsidRPr="006872D5">
        <w:rPr>
          <w:rFonts w:ascii="GHEA Grapalat" w:hAnsi="GHEA Grapalat"/>
          <w:sz w:val="24"/>
          <w:szCs w:val="24"/>
          <w:lang w:val="hy-AM"/>
        </w:rPr>
        <w:lastRenderedPageBreak/>
        <w:t>ունեցող սքրինինգային ծրագրերը, մասնավորապես արգանդի պարանոցի, հաստ աղու և կրծքագեղձի քաղցկեղների:</w:t>
      </w:r>
    </w:p>
    <w:p w14:paraId="465F2FB1" w14:textId="0624C084" w:rsidR="00D91C5F" w:rsidRPr="006872D5" w:rsidRDefault="00471E0E" w:rsidP="001E05A4">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87</w:t>
      </w:r>
      <w:r w:rsidR="00E039A7" w:rsidRPr="00E039A7">
        <w:rPr>
          <w:rFonts w:ascii="GHEA Grapalat" w:hAnsi="GHEA Grapalat"/>
          <w:sz w:val="24"/>
          <w:szCs w:val="24"/>
          <w:lang w:val="hy-AM"/>
        </w:rPr>
        <w:t>.</w:t>
      </w:r>
      <w:r w:rsidR="001E05A4" w:rsidRPr="001E05A4">
        <w:rPr>
          <w:rFonts w:ascii="GHEA Grapalat" w:hAnsi="GHEA Grapalat"/>
          <w:sz w:val="24"/>
          <w:szCs w:val="24"/>
          <w:lang w:val="hy-AM"/>
        </w:rPr>
        <w:t xml:space="preserve"> </w:t>
      </w:r>
      <w:r w:rsidR="00D91C5F" w:rsidRPr="006872D5">
        <w:rPr>
          <w:rFonts w:ascii="GHEA Grapalat" w:hAnsi="GHEA Grapalat"/>
          <w:sz w:val="24"/>
          <w:szCs w:val="24"/>
          <w:lang w:val="hy-AM"/>
        </w:rPr>
        <w:t xml:space="preserve">Արտերկրի առաջադեմ փորձը վկայում է նաև, որ բուժումը պետք է լինի մարդակենտրոն, ինչը հանդիսանում է բարձրորակ ծառայությունների նախապայման: Մասնավորապես՝ պացիենտները պետք է հնարավորինս տեղեկացված լինեն իրենց ախտորոշման, բուժման և հետագա վարման գործընթացի մասին՝ կայացնելով տեղեկացված որոշումներ: Բուժաշխատողների և պացիենտների միջև արդյունավետ հաղորդակցությունը կարևոր է գործընկերային հարաբերությունների ձևավորման համար, որն էլ իր հերթին </w:t>
      </w:r>
      <w:r w:rsidR="00D91C5F">
        <w:rPr>
          <w:rFonts w:ascii="GHEA Grapalat" w:hAnsi="GHEA Grapalat"/>
          <w:sz w:val="24"/>
          <w:szCs w:val="24"/>
          <w:lang w:val="hy-AM"/>
        </w:rPr>
        <w:t>ազդում</w:t>
      </w:r>
      <w:r w:rsidR="00D91C5F" w:rsidRPr="006872D5">
        <w:rPr>
          <w:rFonts w:ascii="GHEA Grapalat" w:hAnsi="GHEA Grapalat"/>
          <w:sz w:val="24"/>
          <w:szCs w:val="24"/>
          <w:lang w:val="hy-AM"/>
        </w:rPr>
        <w:t xml:space="preserve"> է արդյունքի վրա: Պացիենտը պետք է գիտակցի և իմանա ինչ է տեղի ունենում և ինչու է տեղի ունենում:</w:t>
      </w:r>
    </w:p>
    <w:p w14:paraId="4CB57B75" w14:textId="2699705D" w:rsidR="00D91C5F" w:rsidRPr="006872D5" w:rsidRDefault="00471E0E" w:rsidP="001E05A4">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88</w:t>
      </w:r>
      <w:r w:rsidR="001C0472" w:rsidRPr="001C0472">
        <w:rPr>
          <w:rFonts w:ascii="GHEA Grapalat" w:hAnsi="GHEA Grapalat"/>
          <w:sz w:val="24"/>
          <w:szCs w:val="24"/>
          <w:lang w:val="hy-AM"/>
        </w:rPr>
        <w:t>.</w:t>
      </w:r>
      <w:r w:rsidR="001E05A4" w:rsidRPr="001E05A4">
        <w:rPr>
          <w:rFonts w:ascii="GHEA Grapalat" w:hAnsi="GHEA Grapalat"/>
          <w:sz w:val="24"/>
          <w:szCs w:val="24"/>
          <w:lang w:val="hy-AM"/>
        </w:rPr>
        <w:t xml:space="preserve"> </w:t>
      </w:r>
      <w:r w:rsidR="00D91C5F" w:rsidRPr="006872D5">
        <w:rPr>
          <w:rFonts w:ascii="GHEA Grapalat" w:hAnsi="GHEA Grapalat"/>
          <w:sz w:val="24"/>
          <w:szCs w:val="24"/>
          <w:lang w:val="hy-AM"/>
        </w:rPr>
        <w:t>Միջազգայնորեն ընդունված է, որ անվտանգ և որակյալ ծառայությունները պացիենտներին պետք է հասանելի լինեն դրա կարիքի առաջացման պահին: Տվյալ երկրում առկա առավելագույն ծառայությունները պետք է մատուցվեն պացիենտին: Վերջինները պետք է լինեն ինտեգրացված, ստանդարտացված և հիմնված ապացուցողական բժշկության սկզբունքների վրա:</w:t>
      </w:r>
    </w:p>
    <w:p w14:paraId="694E0F65" w14:textId="24624AB2" w:rsidR="00D91C5F" w:rsidRPr="006872D5" w:rsidRDefault="00471E0E" w:rsidP="001E05A4">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89</w:t>
      </w:r>
      <w:r w:rsidR="001C0472" w:rsidRPr="001C0472">
        <w:rPr>
          <w:rFonts w:ascii="GHEA Grapalat" w:hAnsi="GHEA Grapalat"/>
          <w:sz w:val="24"/>
          <w:szCs w:val="24"/>
          <w:lang w:val="hy-AM"/>
        </w:rPr>
        <w:t>.</w:t>
      </w:r>
      <w:r w:rsidR="001E05A4" w:rsidRPr="001E05A4">
        <w:rPr>
          <w:rFonts w:ascii="GHEA Grapalat" w:hAnsi="GHEA Grapalat"/>
          <w:sz w:val="24"/>
          <w:szCs w:val="24"/>
          <w:lang w:val="hy-AM"/>
        </w:rPr>
        <w:t xml:space="preserve"> </w:t>
      </w:r>
      <w:r w:rsidR="00D91C5F" w:rsidRPr="006872D5">
        <w:rPr>
          <w:rFonts w:ascii="GHEA Grapalat" w:hAnsi="GHEA Grapalat"/>
          <w:sz w:val="24"/>
          <w:szCs w:val="24"/>
          <w:lang w:val="hy-AM"/>
        </w:rPr>
        <w:t>Ծառայությունների հասանելիությունը</w:t>
      </w:r>
      <w:r w:rsidR="00710C77">
        <w:rPr>
          <w:rFonts w:ascii="GHEA Grapalat" w:hAnsi="GHEA Grapalat"/>
          <w:sz w:val="24"/>
          <w:szCs w:val="24"/>
          <w:lang w:val="hy-AM"/>
        </w:rPr>
        <w:t>,</w:t>
      </w:r>
      <w:r w:rsidR="00D91C5F" w:rsidRPr="006872D5">
        <w:rPr>
          <w:rFonts w:ascii="GHEA Grapalat" w:hAnsi="GHEA Grapalat"/>
          <w:sz w:val="24"/>
          <w:szCs w:val="24"/>
          <w:lang w:val="hy-AM"/>
        </w:rPr>
        <w:t xml:space="preserve"> կախված սոցիալական կարգավիճակից մնում է լրջագույն խնդիր անգամ զարգացած երկրների համար: </w:t>
      </w:r>
      <w:r w:rsidR="00710C77">
        <w:rPr>
          <w:rFonts w:ascii="GHEA Grapalat" w:hAnsi="GHEA Grapalat"/>
          <w:sz w:val="24"/>
          <w:szCs w:val="24"/>
          <w:lang w:val="hy-AM"/>
        </w:rPr>
        <w:t>Ն</w:t>
      </w:r>
      <w:r w:rsidR="00D91C5F" w:rsidRPr="006872D5">
        <w:rPr>
          <w:rFonts w:ascii="GHEA Grapalat" w:hAnsi="GHEA Grapalat"/>
          <w:sz w:val="24"/>
          <w:szCs w:val="24"/>
          <w:lang w:val="hy-AM"/>
        </w:rPr>
        <w:t xml:space="preserve">ման իրավիճակ է նաև սքրինինգային ծրագրերին մասնակցության, բժշկական օգնության և </w:t>
      </w:r>
      <w:r w:rsidR="00710C77">
        <w:rPr>
          <w:rFonts w:ascii="GHEA Grapalat" w:hAnsi="GHEA Grapalat"/>
          <w:sz w:val="24"/>
          <w:szCs w:val="24"/>
          <w:lang w:val="hy-AM"/>
        </w:rPr>
        <w:t>սպասարկման</w:t>
      </w:r>
      <w:r w:rsidR="00D91C5F" w:rsidRPr="006872D5">
        <w:rPr>
          <w:rFonts w:ascii="GHEA Grapalat" w:hAnsi="GHEA Grapalat"/>
          <w:sz w:val="24"/>
          <w:szCs w:val="24"/>
          <w:lang w:val="hy-AM"/>
        </w:rPr>
        <w:t xml:space="preserve"> ոլորտներում: Ուստի այդ անհավասարությունների վերացումը համարվում է զարգացած երկրների առաջնահերթ խնդիրներից մեկը:</w:t>
      </w:r>
    </w:p>
    <w:p w14:paraId="72B17200" w14:textId="5335C9FD" w:rsidR="00D91C5F" w:rsidRPr="006872D5" w:rsidRDefault="00471E0E" w:rsidP="001E05A4">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90</w:t>
      </w:r>
      <w:r w:rsidR="001C0472" w:rsidRPr="001C0472">
        <w:rPr>
          <w:rFonts w:ascii="GHEA Grapalat" w:hAnsi="GHEA Grapalat"/>
          <w:sz w:val="24"/>
          <w:szCs w:val="24"/>
          <w:lang w:val="hy-AM"/>
        </w:rPr>
        <w:t>.</w:t>
      </w:r>
      <w:r w:rsidR="001E05A4" w:rsidRPr="001E05A4">
        <w:rPr>
          <w:rFonts w:ascii="GHEA Grapalat" w:hAnsi="GHEA Grapalat"/>
          <w:sz w:val="24"/>
          <w:szCs w:val="24"/>
          <w:lang w:val="hy-AM"/>
        </w:rPr>
        <w:t xml:space="preserve"> </w:t>
      </w:r>
      <w:r w:rsidR="00D91C5F" w:rsidRPr="006872D5">
        <w:rPr>
          <w:rFonts w:ascii="GHEA Grapalat" w:hAnsi="GHEA Grapalat"/>
          <w:sz w:val="24"/>
          <w:szCs w:val="24"/>
          <w:lang w:val="hy-AM"/>
        </w:rPr>
        <w:t xml:space="preserve">Տարեց </w:t>
      </w:r>
      <w:r w:rsidR="00DA29B7">
        <w:rPr>
          <w:rFonts w:ascii="GHEA Grapalat" w:hAnsi="GHEA Grapalat"/>
          <w:sz w:val="24"/>
          <w:szCs w:val="24"/>
          <w:lang w:val="hy-AM"/>
        </w:rPr>
        <w:t>տ</w:t>
      </w:r>
      <w:r w:rsidR="00D91C5F" w:rsidRPr="006872D5">
        <w:rPr>
          <w:rFonts w:ascii="GHEA Grapalat" w:hAnsi="GHEA Grapalat"/>
          <w:sz w:val="24"/>
          <w:szCs w:val="24"/>
          <w:lang w:val="hy-AM"/>
        </w:rPr>
        <w:t xml:space="preserve">արի ավելի ու ավելի շատ մարդ է վերապրում քաղցկեղը, ինչպես նաև ապրում այդ </w:t>
      </w:r>
      <w:r w:rsidR="00D91C5F">
        <w:rPr>
          <w:rFonts w:ascii="GHEA Grapalat" w:hAnsi="GHEA Grapalat"/>
          <w:sz w:val="24"/>
          <w:szCs w:val="24"/>
          <w:lang w:val="hy-AM"/>
        </w:rPr>
        <w:t>ախտորոշմամբ</w:t>
      </w:r>
      <w:r w:rsidR="00D91C5F" w:rsidRPr="006872D5">
        <w:rPr>
          <w:rFonts w:ascii="GHEA Grapalat" w:hAnsi="GHEA Grapalat"/>
          <w:sz w:val="24"/>
          <w:szCs w:val="24"/>
          <w:lang w:val="hy-AM"/>
        </w:rPr>
        <w:t>: Պացիենտների և վերապրածների ընթացիկ կարիքների նկատմամբ հարգանքը, ինչպես նաև խնամքի ծրագրերի անհատականացված մոտեցումների ներդրումը շատ երկրներում համարվում է մարդկանց ֆիզիկական, հոգեբանական և սոցիալական կարիքների ապահովման արդյունավետ գործիք: Կյանքի վերջում պատշաճ, արժանավայել խնամքի մատուցումը առողջապահության համակարգի կողմից համարվում է քաղցկեղի դեմ պայքարի ռազմավարության անբաժանելի մասը:</w:t>
      </w:r>
    </w:p>
    <w:p w14:paraId="1C6F61D0" w14:textId="77777777" w:rsidR="00D91C5F" w:rsidRDefault="00A51DE9" w:rsidP="002F7E09">
      <w:pPr>
        <w:pStyle w:val="ListParagraph"/>
        <w:spacing w:line="240" w:lineRule="auto"/>
        <w:ind w:left="0"/>
        <w:jc w:val="center"/>
        <w:rPr>
          <w:rFonts w:ascii="GHEA Grapalat" w:hAnsi="GHEA Grapalat"/>
          <w:b/>
          <w:sz w:val="24"/>
          <w:szCs w:val="24"/>
          <w:lang w:val="hy-AM"/>
        </w:rPr>
      </w:pPr>
      <w:r>
        <w:rPr>
          <w:rFonts w:ascii="GHEA Grapalat" w:hAnsi="GHEA Grapalat"/>
          <w:b/>
          <w:color w:val="000000"/>
          <w:sz w:val="24"/>
          <w:lang w:val="hy-AM"/>
        </w:rPr>
        <w:t xml:space="preserve"> </w:t>
      </w:r>
      <w:r w:rsidRPr="00582FB6">
        <w:rPr>
          <w:rFonts w:ascii="GHEA Grapalat" w:hAnsi="GHEA Grapalat"/>
          <w:b/>
          <w:bCs/>
          <w:sz w:val="24"/>
          <w:szCs w:val="24"/>
          <w:lang w:val="hy-AM"/>
        </w:rPr>
        <w:t xml:space="preserve">ՉԱՐՈՐԱԿ ՆՈՐԱԳՈՅԱՑՈՒԹՅՈՒՆՆԵՐԻ </w:t>
      </w:r>
      <w:r w:rsidRPr="00582FB6">
        <w:rPr>
          <w:rFonts w:ascii="GHEA Grapalat" w:hAnsi="GHEA Grapalat"/>
          <w:b/>
          <w:sz w:val="24"/>
          <w:szCs w:val="24"/>
          <w:lang w:val="hy-AM"/>
        </w:rPr>
        <w:t>ԴԵՄ ՊԱՅՔԱՐԻ ՀԻՄՆԱԿԱՆ</w:t>
      </w:r>
      <w:r w:rsidRPr="00D91C5F">
        <w:rPr>
          <w:rFonts w:ascii="GHEA Grapalat" w:hAnsi="GHEA Grapalat"/>
          <w:b/>
          <w:sz w:val="24"/>
          <w:szCs w:val="24"/>
          <w:lang w:val="hy-AM"/>
        </w:rPr>
        <w:t xml:space="preserve"> ՈՒՂՂՈՒԹՅՈՒՆՆԵՐԸ</w:t>
      </w:r>
      <w:r w:rsidRPr="00582FB6">
        <w:rPr>
          <w:rFonts w:ascii="GHEA Grapalat" w:hAnsi="GHEA Grapalat"/>
          <w:b/>
          <w:sz w:val="24"/>
          <w:szCs w:val="24"/>
          <w:lang w:val="hy-AM"/>
        </w:rPr>
        <w:t xml:space="preserve"> ԵՎ ՆՊԱՏԱԿՆԵՐԸ</w:t>
      </w:r>
    </w:p>
    <w:p w14:paraId="78082D1E" w14:textId="77777777" w:rsidR="002F7E09" w:rsidRPr="00582FB6" w:rsidRDefault="002F7E09" w:rsidP="002F7E09">
      <w:pPr>
        <w:pStyle w:val="ListParagraph"/>
        <w:spacing w:line="240" w:lineRule="auto"/>
        <w:ind w:left="0"/>
        <w:jc w:val="center"/>
        <w:rPr>
          <w:rFonts w:ascii="GHEA Grapalat" w:hAnsi="GHEA Grapalat"/>
          <w:b/>
          <w:sz w:val="24"/>
          <w:szCs w:val="24"/>
          <w:lang w:val="hy-AM"/>
        </w:rPr>
      </w:pPr>
    </w:p>
    <w:p w14:paraId="6CB7DFD1" w14:textId="35DD98D3" w:rsidR="00D91C5F" w:rsidRPr="001C0472" w:rsidRDefault="00471E0E" w:rsidP="001E05A4">
      <w:pPr>
        <w:widowControl w:val="0"/>
        <w:tabs>
          <w:tab w:val="left" w:pos="180"/>
        </w:tabs>
        <w:autoSpaceDE w:val="0"/>
        <w:autoSpaceDN w:val="0"/>
        <w:spacing w:after="0" w:line="360" w:lineRule="auto"/>
        <w:jc w:val="both"/>
        <w:rPr>
          <w:rFonts w:ascii="GHEA Grapalat" w:hAnsi="GHEA Grapalat"/>
          <w:sz w:val="24"/>
          <w:szCs w:val="24"/>
          <w:lang w:val="hy-AM"/>
        </w:rPr>
      </w:pPr>
      <w:r>
        <w:rPr>
          <w:rFonts w:ascii="GHEA Grapalat" w:hAnsi="GHEA Grapalat"/>
          <w:sz w:val="24"/>
          <w:szCs w:val="24"/>
          <w:lang w:val="hy-AM"/>
        </w:rPr>
        <w:t>91</w:t>
      </w:r>
      <w:r w:rsidR="001C0472" w:rsidRPr="001C0472">
        <w:rPr>
          <w:rFonts w:ascii="GHEA Grapalat" w:hAnsi="GHEA Grapalat"/>
          <w:sz w:val="24"/>
          <w:szCs w:val="24"/>
          <w:lang w:val="hy-AM"/>
        </w:rPr>
        <w:t>.</w:t>
      </w:r>
      <w:r w:rsidR="001E05A4" w:rsidRPr="001E05A4">
        <w:rPr>
          <w:rFonts w:ascii="GHEA Grapalat" w:hAnsi="GHEA Grapalat"/>
          <w:sz w:val="24"/>
          <w:szCs w:val="24"/>
          <w:lang w:val="hy-AM"/>
        </w:rPr>
        <w:t xml:space="preserve"> </w:t>
      </w:r>
      <w:r w:rsidR="00D91C5F" w:rsidRPr="001C0472">
        <w:rPr>
          <w:rFonts w:ascii="GHEA Grapalat" w:hAnsi="GHEA Grapalat"/>
          <w:sz w:val="24"/>
          <w:szCs w:val="24"/>
          <w:lang w:val="hy-AM"/>
        </w:rPr>
        <w:t>ՀՀ կառավարության կողմից չարորակ նորագոյացությունների դեմ պայքարի համապարփակ համակարգի ստեղծումը դիտարկեց որպես 2019 թվականի առաջնահերթ խնդիրներից մեկը, որից հետո մեկնարկեցին 20</w:t>
      </w:r>
      <w:r w:rsidR="003A155C" w:rsidRPr="001C0472">
        <w:rPr>
          <w:rFonts w:ascii="GHEA Grapalat" w:hAnsi="GHEA Grapalat"/>
          <w:sz w:val="24"/>
          <w:szCs w:val="24"/>
          <w:lang w:val="hy-AM"/>
        </w:rPr>
        <w:t>19</w:t>
      </w:r>
      <w:r w:rsidR="00D91C5F" w:rsidRPr="001C0472">
        <w:rPr>
          <w:rFonts w:ascii="GHEA Grapalat" w:hAnsi="GHEA Grapalat"/>
          <w:sz w:val="24"/>
          <w:szCs w:val="24"/>
          <w:lang w:val="hy-AM"/>
        </w:rPr>
        <w:t>-202</w:t>
      </w:r>
      <w:r w:rsidR="008E29BA" w:rsidRPr="001C0472">
        <w:rPr>
          <w:rFonts w:ascii="GHEA Grapalat" w:hAnsi="GHEA Grapalat"/>
          <w:sz w:val="24"/>
          <w:szCs w:val="24"/>
          <w:lang w:val="hy-AM"/>
        </w:rPr>
        <w:t>3</w:t>
      </w:r>
      <w:r w:rsidR="00D91C5F" w:rsidRPr="001C0472">
        <w:rPr>
          <w:rFonts w:ascii="GHEA Grapalat" w:hAnsi="GHEA Grapalat"/>
          <w:sz w:val="24"/>
          <w:szCs w:val="24"/>
          <w:lang w:val="hy-AM"/>
        </w:rPr>
        <w:t>թթ. չարորակ նորագոյացությունների դեմ պայքարի ազգային նոր երկարաժամկետ ռազմավարության ծրագրի մշակման աշխատանքները: Նոր ռազմավարությունը ուղղված է Հայաստանում ուռուցքաբանության ծառայության կազմակերպման ավելի բարձր որակին, բնակչության բոլոր շերտերի համար հավասար հասանելիությանը, քաղցկեղով հիվանդների բազմագործառութային կառավարման խնդիրներին՝ ուշադրության կենտրոնում պահելով հիվանդության հավաստի ախտորոշումը և բուժման ճշգրիտ պլանավորումը, ինչպես նաև չարորակ նորագոյացությունների վաղ հայտնաբերման և կանխարգելման գործընթացի շարունակական ապահովմանը, կլինիկական ուղեցույցների և հիվանդի վարման գործելակարգերի մշակմանը և ներդրմանը, ուռուցքաբանության ծառայության վերահսկմանը, ուռուցքաբանության ոլորտի մասնագետների լայն շրջանակի ներգրավմանը և այլ:</w:t>
      </w:r>
    </w:p>
    <w:p w14:paraId="651241F2" w14:textId="34CA74B3" w:rsidR="00D91C5F" w:rsidRPr="001C0472" w:rsidRDefault="0048374B" w:rsidP="001E05A4">
      <w:pPr>
        <w:widowControl w:val="0"/>
        <w:tabs>
          <w:tab w:val="left" w:pos="180"/>
        </w:tabs>
        <w:autoSpaceDE w:val="0"/>
        <w:autoSpaceDN w:val="0"/>
        <w:spacing w:after="0" w:line="360" w:lineRule="auto"/>
        <w:jc w:val="both"/>
        <w:rPr>
          <w:rFonts w:ascii="GHEA Grapalat" w:hAnsi="GHEA Grapalat"/>
          <w:sz w:val="24"/>
          <w:szCs w:val="24"/>
          <w:lang w:val="hy-AM"/>
        </w:rPr>
      </w:pPr>
      <w:r>
        <w:rPr>
          <w:rFonts w:ascii="GHEA Grapalat" w:hAnsi="GHEA Grapalat" w:cs="Sylfaen"/>
          <w:sz w:val="24"/>
          <w:szCs w:val="24"/>
          <w:lang w:val="hy-AM"/>
        </w:rPr>
        <w:t>92</w:t>
      </w:r>
      <w:r w:rsidR="001C0472" w:rsidRPr="001C0472">
        <w:rPr>
          <w:rFonts w:ascii="GHEA Grapalat" w:hAnsi="GHEA Grapalat" w:cs="Sylfaen"/>
          <w:sz w:val="24"/>
          <w:szCs w:val="24"/>
          <w:lang w:val="hy-AM"/>
        </w:rPr>
        <w:t>.</w:t>
      </w:r>
      <w:r w:rsidR="001E05A4" w:rsidRPr="001E05A4">
        <w:rPr>
          <w:rFonts w:ascii="GHEA Grapalat" w:hAnsi="GHEA Grapalat" w:cs="Sylfaen"/>
          <w:sz w:val="24"/>
          <w:szCs w:val="24"/>
          <w:lang w:val="hy-AM"/>
        </w:rPr>
        <w:t xml:space="preserve"> </w:t>
      </w:r>
      <w:r w:rsidR="00D91C5F" w:rsidRPr="001C0472">
        <w:rPr>
          <w:rFonts w:ascii="GHEA Grapalat" w:hAnsi="GHEA Grapalat" w:cs="Sylfaen"/>
          <w:sz w:val="24"/>
          <w:szCs w:val="24"/>
          <w:lang w:val="hy-AM"/>
        </w:rPr>
        <w:t>Ծրագրի նպատակն է` նվազեցնել չարորակ նորագոյացություններով հիվանդացության, հաշմանդամության և մահացության ցուցանիշները, բարձրացնելով ապրելիության ցուցանիշը՝ հիմնական շեշտը դնելով արդյունավետ կանխարգելման և վաղ ախտորոշման վրա:</w:t>
      </w:r>
      <w:r w:rsidR="00D91C5F" w:rsidRPr="001C0472">
        <w:rPr>
          <w:rFonts w:ascii="Sylfaen" w:hAnsi="Sylfaen" w:cs="Sylfaen"/>
          <w:lang w:val="hy-AM"/>
        </w:rPr>
        <w:t xml:space="preserve"> </w:t>
      </w:r>
      <w:r w:rsidR="00D91C5F" w:rsidRPr="001C0472">
        <w:rPr>
          <w:rFonts w:ascii="GHEA Grapalat" w:hAnsi="GHEA Grapalat" w:cs="Sylfaen"/>
          <w:sz w:val="24"/>
          <w:szCs w:val="24"/>
          <w:lang w:val="hy-AM"/>
        </w:rPr>
        <w:t>Այս ռազմավարության նպատակներից է նաև ստեղծել այնպիսի միջավայր, որը թույլ կտա պացիենտներին ակտիվ մասնակցել իրենց առողջության խնդիրներին և բուժման վերաբերյալ որոշումներ կայացնելու գործընթացին:</w:t>
      </w:r>
      <w:r w:rsidR="00D91C5F" w:rsidRPr="001C0472">
        <w:rPr>
          <w:rFonts w:ascii="GHEA Grapalat" w:hAnsi="GHEA Grapalat"/>
          <w:lang w:val="hy-AM"/>
        </w:rPr>
        <w:t xml:space="preserve"> </w:t>
      </w:r>
    </w:p>
    <w:p w14:paraId="0878C5D9" w14:textId="4DEFBFF0" w:rsidR="00D91C5F" w:rsidRPr="001C0472" w:rsidRDefault="0048374B" w:rsidP="001E05A4">
      <w:pPr>
        <w:widowControl w:val="0"/>
        <w:tabs>
          <w:tab w:val="left" w:pos="180"/>
        </w:tabs>
        <w:autoSpaceDE w:val="0"/>
        <w:autoSpaceDN w:val="0"/>
        <w:spacing w:after="0" w:line="360" w:lineRule="auto"/>
        <w:jc w:val="both"/>
        <w:rPr>
          <w:rFonts w:ascii="GHEA Grapalat" w:hAnsi="GHEA Grapalat"/>
          <w:sz w:val="24"/>
          <w:szCs w:val="24"/>
          <w:lang w:val="hy-AM"/>
        </w:rPr>
      </w:pPr>
      <w:r>
        <w:rPr>
          <w:rFonts w:ascii="GHEA Grapalat" w:hAnsi="GHEA Grapalat"/>
          <w:lang w:val="hy-AM"/>
        </w:rPr>
        <w:t>93</w:t>
      </w:r>
      <w:r w:rsidR="001C0472" w:rsidRPr="001C0472">
        <w:rPr>
          <w:rFonts w:ascii="GHEA Grapalat" w:hAnsi="GHEA Grapalat"/>
          <w:lang w:val="hy-AM"/>
        </w:rPr>
        <w:t>.</w:t>
      </w:r>
      <w:r w:rsidR="001E05A4" w:rsidRPr="001E05A4">
        <w:rPr>
          <w:rFonts w:ascii="GHEA Grapalat" w:hAnsi="GHEA Grapalat"/>
          <w:lang w:val="hy-AM"/>
        </w:rPr>
        <w:t xml:space="preserve"> </w:t>
      </w:r>
      <w:r w:rsidR="00D91C5F" w:rsidRPr="001C0472">
        <w:rPr>
          <w:rFonts w:ascii="GHEA Grapalat" w:hAnsi="GHEA Grapalat"/>
          <w:lang w:val="hy-AM"/>
        </w:rPr>
        <w:t>Ռ</w:t>
      </w:r>
      <w:r w:rsidR="00D91C5F" w:rsidRPr="001C0472">
        <w:rPr>
          <w:rFonts w:ascii="GHEA Grapalat" w:hAnsi="GHEA Grapalat" w:cs="Sylfaen"/>
          <w:sz w:val="24"/>
          <w:szCs w:val="24"/>
          <w:lang w:val="hy-AM"/>
        </w:rPr>
        <w:t>ազմավարությունն ուղղված է արձանագրված խնդիրների լուծմանը և արդյունավետ, ապացուցված համալիր միջոցառումների մշակման ու ներդրման արդյունքում նպաստել չարորակ նորագոյացությունների կանխարգելման, վաղ ախտորոշման, կառավարման արդյունավետության բարելավմանը, ինչն իր հերթին կարող է դրական</w:t>
      </w:r>
      <w:r w:rsidR="000C3119" w:rsidRPr="001C0472">
        <w:rPr>
          <w:rFonts w:ascii="GHEA Grapalat" w:hAnsi="GHEA Grapalat" w:cs="Sylfaen"/>
          <w:sz w:val="24"/>
          <w:szCs w:val="24"/>
          <w:lang w:val="hy-AM"/>
        </w:rPr>
        <w:t xml:space="preserve"> </w:t>
      </w:r>
      <w:r w:rsidR="00D91C5F" w:rsidRPr="001C0472">
        <w:rPr>
          <w:rFonts w:ascii="GHEA Grapalat" w:hAnsi="GHEA Grapalat" w:cs="Sylfaen"/>
          <w:sz w:val="24"/>
          <w:szCs w:val="24"/>
          <w:lang w:val="hy-AM"/>
        </w:rPr>
        <w:t>անդրադառնալ</w:t>
      </w:r>
      <w:r w:rsidR="000C3119" w:rsidRPr="001C0472">
        <w:rPr>
          <w:rFonts w:ascii="GHEA Grapalat" w:hAnsi="GHEA Grapalat" w:cs="Sylfaen"/>
          <w:sz w:val="24"/>
          <w:szCs w:val="24"/>
          <w:lang w:val="hy-AM"/>
        </w:rPr>
        <w:t xml:space="preserve"> </w:t>
      </w:r>
      <w:r w:rsidR="00D91C5F" w:rsidRPr="001C0472">
        <w:rPr>
          <w:rFonts w:ascii="GHEA Grapalat" w:hAnsi="GHEA Grapalat" w:cs="Sylfaen"/>
          <w:sz w:val="24"/>
          <w:szCs w:val="24"/>
          <w:lang w:val="hy-AM"/>
        </w:rPr>
        <w:t>բնակչության մահացության ցուցանիշների</w:t>
      </w:r>
      <w:r w:rsidR="00BC2EFA" w:rsidRPr="00BC2EFA">
        <w:rPr>
          <w:rFonts w:ascii="Sylfaen" w:hAnsi="Sylfaen" w:cs="Sylfaen"/>
          <w:lang w:val="hy-AM"/>
        </w:rPr>
        <w:t xml:space="preserve"> </w:t>
      </w:r>
      <w:r w:rsidR="00BC2EFA" w:rsidRPr="00BC2EFA">
        <w:rPr>
          <w:rFonts w:ascii="GHEA Grapalat" w:hAnsi="GHEA Grapalat" w:cs="Sylfaen"/>
          <w:sz w:val="24"/>
          <w:szCs w:val="24"/>
          <w:lang w:val="hy-AM"/>
        </w:rPr>
        <w:t>նվազեցման</w:t>
      </w:r>
      <w:r w:rsidR="00D91C5F" w:rsidRPr="001C0472">
        <w:rPr>
          <w:rFonts w:ascii="GHEA Grapalat" w:hAnsi="GHEA Grapalat" w:cs="Sylfaen"/>
          <w:sz w:val="24"/>
          <w:szCs w:val="24"/>
          <w:lang w:val="hy-AM"/>
        </w:rPr>
        <w:t xml:space="preserve"> վրա։</w:t>
      </w:r>
    </w:p>
    <w:p w14:paraId="1C4ABCA6" w14:textId="707A3C41" w:rsidR="00D91C5F" w:rsidRPr="001C0472" w:rsidRDefault="0048374B" w:rsidP="001E05A4">
      <w:pPr>
        <w:widowControl w:val="0"/>
        <w:tabs>
          <w:tab w:val="left" w:pos="180"/>
        </w:tabs>
        <w:autoSpaceDE w:val="0"/>
        <w:autoSpaceDN w:val="0"/>
        <w:spacing w:after="0" w:line="360" w:lineRule="auto"/>
        <w:jc w:val="both"/>
        <w:rPr>
          <w:rFonts w:ascii="GHEA Grapalat" w:hAnsi="GHEA Grapalat"/>
          <w:sz w:val="24"/>
          <w:szCs w:val="24"/>
          <w:lang w:val="hy-AM"/>
        </w:rPr>
      </w:pPr>
      <w:r>
        <w:rPr>
          <w:rFonts w:ascii="GHEA Grapalat" w:hAnsi="GHEA Grapalat" w:cs="Sylfaen"/>
          <w:sz w:val="24"/>
          <w:szCs w:val="24"/>
          <w:lang w:val="hy-AM"/>
        </w:rPr>
        <w:t>94</w:t>
      </w:r>
      <w:r w:rsidR="001C0472" w:rsidRPr="001C0472">
        <w:rPr>
          <w:rFonts w:ascii="GHEA Grapalat" w:hAnsi="GHEA Grapalat" w:cs="Sylfaen"/>
          <w:sz w:val="24"/>
          <w:szCs w:val="24"/>
          <w:lang w:val="hy-AM"/>
        </w:rPr>
        <w:t>.</w:t>
      </w:r>
      <w:r w:rsidR="001E05A4" w:rsidRPr="001E05A4">
        <w:rPr>
          <w:rFonts w:ascii="GHEA Grapalat" w:hAnsi="GHEA Grapalat" w:cs="Sylfaen"/>
          <w:sz w:val="24"/>
          <w:szCs w:val="24"/>
          <w:lang w:val="hy-AM"/>
        </w:rPr>
        <w:t xml:space="preserve"> </w:t>
      </w:r>
      <w:r w:rsidR="00D91C5F" w:rsidRPr="001C0472">
        <w:rPr>
          <w:rFonts w:ascii="GHEA Grapalat" w:hAnsi="GHEA Grapalat" w:cs="Sylfaen"/>
          <w:sz w:val="24"/>
          <w:szCs w:val="24"/>
          <w:lang w:val="hy-AM"/>
        </w:rPr>
        <w:t>Վերոնշյալ նպատակին հասնելու հիմնական ուղղություններն են լինելու.</w:t>
      </w:r>
    </w:p>
    <w:p w14:paraId="7A33E339" w14:textId="77777777" w:rsidR="00D91C5F" w:rsidRPr="00D14AE0" w:rsidRDefault="00D91C5F" w:rsidP="003E5944">
      <w:pPr>
        <w:numPr>
          <w:ilvl w:val="0"/>
          <w:numId w:val="10"/>
        </w:numPr>
        <w:spacing w:after="0" w:line="360" w:lineRule="auto"/>
        <w:ind w:left="0" w:firstLine="0"/>
        <w:jc w:val="both"/>
        <w:rPr>
          <w:rFonts w:ascii="GHEA Grapalat" w:hAnsi="GHEA Grapalat" w:cs="Sylfaen"/>
          <w:sz w:val="24"/>
          <w:szCs w:val="24"/>
          <w:lang w:val="hy-AM"/>
        </w:rPr>
      </w:pPr>
      <w:r w:rsidRPr="00D14AE0">
        <w:rPr>
          <w:rFonts w:ascii="GHEA Grapalat" w:hAnsi="GHEA Grapalat" w:cs="Sylfaen"/>
          <w:sz w:val="24"/>
          <w:szCs w:val="24"/>
          <w:lang w:val="hy-AM"/>
        </w:rPr>
        <w:lastRenderedPageBreak/>
        <w:t>Չարորակ նորագոյացությունների կանխարգելմանն ուղղված նոր օրենսդրական նախաձեռնությունների ընդունում, մասնավորապես՝ ծխախոտի դեմ պայքարի, ալկոհոլի չարաշահման, առողջ սննդի ապահովման, առողջ ապրելակերպի խթանման ոլորտներում.</w:t>
      </w:r>
      <w:r w:rsidR="00E13608">
        <w:rPr>
          <w:rFonts w:ascii="GHEA Grapalat" w:hAnsi="GHEA Grapalat" w:cs="Sylfaen"/>
          <w:sz w:val="24"/>
          <w:szCs w:val="24"/>
          <w:lang w:val="hy-AM"/>
        </w:rPr>
        <w:t xml:space="preserve"> </w:t>
      </w:r>
    </w:p>
    <w:p w14:paraId="33A10761" w14:textId="77777777" w:rsidR="00D91C5F" w:rsidRPr="00D14AE0" w:rsidRDefault="00D91C5F" w:rsidP="003E5944">
      <w:pPr>
        <w:numPr>
          <w:ilvl w:val="0"/>
          <w:numId w:val="10"/>
        </w:numPr>
        <w:spacing w:after="0" w:line="360" w:lineRule="auto"/>
        <w:ind w:left="0" w:firstLine="0"/>
        <w:jc w:val="both"/>
        <w:rPr>
          <w:rFonts w:ascii="GHEA Grapalat" w:hAnsi="GHEA Grapalat" w:cs="Sylfaen"/>
          <w:sz w:val="24"/>
          <w:szCs w:val="24"/>
          <w:lang w:val="hy-AM"/>
        </w:rPr>
      </w:pPr>
      <w:r w:rsidRPr="00D14AE0">
        <w:rPr>
          <w:rFonts w:ascii="GHEA Grapalat" w:hAnsi="GHEA Grapalat" w:cs="Sylfaen"/>
          <w:sz w:val="24"/>
          <w:szCs w:val="24"/>
          <w:lang w:val="hy-AM"/>
        </w:rPr>
        <w:t>Չարորակ նորագոյացությունների կանխարգելման, վաղ հայտնաբերման և հիվանդացության նվազեցման համար ընթացիկ սքրինինգային ծրագրերի շարունակական իրականացում և նոր ծրագրերի մեկնարկ,</w:t>
      </w:r>
      <w:r w:rsidRPr="00D14AE0">
        <w:rPr>
          <w:rFonts w:ascii="GHEA Grapalat" w:hAnsi="GHEA Grapalat" w:cs="Sylfaen"/>
          <w:lang w:val="hy-AM"/>
        </w:rPr>
        <w:t xml:space="preserve"> </w:t>
      </w:r>
      <w:r w:rsidRPr="003607A2">
        <w:rPr>
          <w:rFonts w:ascii="GHEA Grapalat" w:hAnsi="GHEA Grapalat" w:cs="Sylfaen"/>
          <w:sz w:val="24"/>
          <w:szCs w:val="24"/>
          <w:lang w:val="hy-AM"/>
        </w:rPr>
        <w:t xml:space="preserve">ապահովելով ծառայությունների հասանելիություն </w:t>
      </w:r>
      <w:r w:rsidRPr="00D14AE0">
        <w:rPr>
          <w:rFonts w:ascii="GHEA Grapalat" w:hAnsi="GHEA Grapalat" w:cs="Sylfaen"/>
          <w:sz w:val="24"/>
          <w:szCs w:val="24"/>
          <w:lang w:val="hy-AM"/>
        </w:rPr>
        <w:t>հատկապես սոցիալապես անապահով բնակչության շրջանում.</w:t>
      </w:r>
      <w:r w:rsidRPr="00D14AE0">
        <w:rPr>
          <w:rFonts w:ascii="GHEA Grapalat" w:hAnsi="GHEA Grapalat" w:cs="Sylfaen"/>
          <w:lang w:val="hy-AM"/>
        </w:rPr>
        <w:t xml:space="preserve"> </w:t>
      </w:r>
    </w:p>
    <w:p w14:paraId="43A4EFE0" w14:textId="77777777" w:rsidR="00D91C5F" w:rsidRPr="00CC7E9E" w:rsidRDefault="00D91C5F" w:rsidP="00CC7E9E">
      <w:pPr>
        <w:numPr>
          <w:ilvl w:val="0"/>
          <w:numId w:val="10"/>
        </w:numPr>
        <w:spacing w:after="0" w:line="360" w:lineRule="auto"/>
        <w:ind w:left="0" w:firstLine="0"/>
        <w:jc w:val="both"/>
        <w:rPr>
          <w:rFonts w:ascii="GHEA Grapalat" w:hAnsi="GHEA Grapalat" w:cs="Sylfaen"/>
          <w:sz w:val="24"/>
          <w:szCs w:val="24"/>
          <w:lang w:val="hy-AM"/>
        </w:rPr>
      </w:pPr>
      <w:r w:rsidRPr="00D14AE0">
        <w:rPr>
          <w:rFonts w:ascii="GHEA Grapalat" w:hAnsi="GHEA Grapalat" w:cs="Sylfaen"/>
          <w:sz w:val="24"/>
          <w:szCs w:val="24"/>
          <w:lang w:val="hy-AM"/>
        </w:rPr>
        <w:t xml:space="preserve">Բնակչության շրջանում իրազեկվածության բարձրացում քաղցկեղի </w:t>
      </w:r>
      <w:r>
        <w:rPr>
          <w:rFonts w:ascii="GHEA Grapalat" w:hAnsi="GHEA Grapalat" w:cs="Sylfaen"/>
          <w:sz w:val="24"/>
          <w:szCs w:val="24"/>
          <w:lang w:val="hy-AM"/>
        </w:rPr>
        <w:t>առաջացման նպաստող</w:t>
      </w:r>
      <w:r w:rsidRPr="00D14AE0">
        <w:rPr>
          <w:rFonts w:ascii="GHEA Grapalat" w:hAnsi="GHEA Grapalat" w:cs="Sylfaen"/>
          <w:sz w:val="24"/>
          <w:szCs w:val="24"/>
          <w:lang w:val="hy-AM"/>
        </w:rPr>
        <w:t xml:space="preserve"> հիմնական ռիսկի գործոնների վերաբերյալ, այդ թվում ծխելու, գիրության, ալկոհոլի օգտագործման, սահմանափակ ֆիզիկական ակտիվության, ինչպես նաև ուլտրամանուշակագույն ճառագայթների </w:t>
      </w:r>
      <w:r>
        <w:rPr>
          <w:rFonts w:ascii="GHEA Grapalat" w:hAnsi="GHEA Grapalat" w:cs="Sylfaen"/>
          <w:sz w:val="24"/>
          <w:szCs w:val="24"/>
          <w:lang w:val="hy-AM"/>
        </w:rPr>
        <w:t>բացասական</w:t>
      </w:r>
      <w:r w:rsidRPr="00D14AE0">
        <w:rPr>
          <w:rFonts w:ascii="GHEA Grapalat" w:hAnsi="GHEA Grapalat" w:cs="Sylfaen"/>
          <w:sz w:val="24"/>
          <w:szCs w:val="24"/>
          <w:lang w:val="hy-AM"/>
        </w:rPr>
        <w:t xml:space="preserve"> ազդեցության </w:t>
      </w:r>
      <w:r w:rsidR="00CC7E9E" w:rsidRPr="003851BE">
        <w:rPr>
          <w:rFonts w:ascii="GHEA Grapalat" w:hAnsi="GHEA Grapalat" w:cs="Sylfaen"/>
          <w:sz w:val="24"/>
          <w:szCs w:val="24"/>
          <w:lang w:val="hy-AM"/>
        </w:rPr>
        <w:t>և ժառանգական գործոնների</w:t>
      </w:r>
      <w:r w:rsidR="00CC7E9E" w:rsidRPr="00D14AE0">
        <w:rPr>
          <w:rFonts w:ascii="GHEA Grapalat" w:hAnsi="GHEA Grapalat" w:cs="Sylfaen"/>
          <w:sz w:val="24"/>
          <w:szCs w:val="24"/>
          <w:lang w:val="hy-AM"/>
        </w:rPr>
        <w:t xml:space="preserve"> </w:t>
      </w:r>
      <w:r w:rsidRPr="00D14AE0">
        <w:rPr>
          <w:rFonts w:ascii="GHEA Grapalat" w:hAnsi="GHEA Grapalat" w:cs="Sylfaen"/>
          <w:sz w:val="24"/>
          <w:szCs w:val="24"/>
          <w:lang w:val="hy-AM"/>
        </w:rPr>
        <w:t>վերաբերյալ.</w:t>
      </w:r>
      <w:r w:rsidR="00CC7E9E" w:rsidRPr="00CC7E9E">
        <w:rPr>
          <w:rFonts w:ascii="GHEA Grapalat" w:hAnsi="GHEA Grapalat" w:cs="Sylfaen"/>
          <w:sz w:val="24"/>
          <w:szCs w:val="24"/>
          <w:lang w:val="hy-AM"/>
        </w:rPr>
        <w:t xml:space="preserve"> </w:t>
      </w:r>
    </w:p>
    <w:p w14:paraId="299343D6" w14:textId="77777777" w:rsidR="00D91C5F" w:rsidRPr="00D14AE0" w:rsidRDefault="00D91C5F" w:rsidP="003E5944">
      <w:pPr>
        <w:numPr>
          <w:ilvl w:val="0"/>
          <w:numId w:val="10"/>
        </w:numPr>
        <w:spacing w:after="0" w:line="360" w:lineRule="auto"/>
        <w:ind w:left="0" w:firstLine="0"/>
        <w:jc w:val="both"/>
        <w:rPr>
          <w:rFonts w:ascii="GHEA Grapalat" w:hAnsi="GHEA Grapalat" w:cs="Sylfaen"/>
          <w:sz w:val="24"/>
          <w:szCs w:val="24"/>
          <w:lang w:val="hy-AM"/>
        </w:rPr>
      </w:pPr>
      <w:r w:rsidRPr="00D14AE0">
        <w:rPr>
          <w:rFonts w:ascii="GHEA Grapalat" w:hAnsi="GHEA Grapalat" w:cs="Sylfaen"/>
          <w:sz w:val="24"/>
          <w:szCs w:val="24"/>
          <w:lang w:val="hy-AM"/>
        </w:rPr>
        <w:t>քաղցկեղի բեռի նվազեցման (կանխարգելման) նպատակով՝ պատվաստումների իրականացման գործընթացի խթանում.</w:t>
      </w:r>
    </w:p>
    <w:p w14:paraId="119E2BF5" w14:textId="77777777" w:rsidR="00D91C5F" w:rsidRPr="00D14AE0" w:rsidRDefault="00D91C5F" w:rsidP="003E5944">
      <w:pPr>
        <w:numPr>
          <w:ilvl w:val="0"/>
          <w:numId w:val="10"/>
        </w:numPr>
        <w:spacing w:after="0" w:line="360" w:lineRule="auto"/>
        <w:ind w:left="0" w:firstLine="0"/>
        <w:jc w:val="both"/>
        <w:rPr>
          <w:rFonts w:ascii="GHEA Grapalat" w:hAnsi="GHEA Grapalat" w:cs="Sylfaen"/>
          <w:sz w:val="24"/>
          <w:szCs w:val="24"/>
          <w:lang w:val="hy-AM"/>
        </w:rPr>
      </w:pPr>
      <w:r w:rsidRPr="00D14AE0">
        <w:rPr>
          <w:rFonts w:ascii="GHEA Grapalat" w:hAnsi="GHEA Grapalat" w:cs="Sylfaen"/>
          <w:sz w:val="24"/>
          <w:szCs w:val="24"/>
          <w:lang w:val="hy-AM"/>
        </w:rPr>
        <w:t xml:space="preserve">Բնակչության բոլոր շերտերի համար </w:t>
      </w:r>
      <w:r>
        <w:rPr>
          <w:rFonts w:ascii="GHEA Grapalat" w:hAnsi="GHEA Grapalat" w:cs="Sylfaen"/>
          <w:sz w:val="24"/>
          <w:szCs w:val="24"/>
          <w:lang w:val="hy-AM"/>
        </w:rPr>
        <w:t>բժշկահիգիենիկ</w:t>
      </w:r>
      <w:r w:rsidRPr="00D14AE0">
        <w:rPr>
          <w:rFonts w:ascii="GHEA Grapalat" w:hAnsi="GHEA Grapalat" w:cs="Sylfaen"/>
          <w:sz w:val="24"/>
          <w:szCs w:val="24"/>
          <w:lang w:val="hy-AM"/>
        </w:rPr>
        <w:t xml:space="preserve"> գիտելիքների ուսուցում և առողջ ապրելակերպի քարոզչություն, ինչպես նաև բնակչության </w:t>
      </w:r>
      <w:r>
        <w:rPr>
          <w:rFonts w:ascii="GHEA Grapalat" w:hAnsi="GHEA Grapalat" w:cs="Sylfaen"/>
          <w:sz w:val="24"/>
          <w:szCs w:val="24"/>
          <w:lang w:val="hy-AM"/>
        </w:rPr>
        <w:t>տեղեկացվածության</w:t>
      </w:r>
      <w:r w:rsidRPr="00D14AE0">
        <w:rPr>
          <w:rFonts w:ascii="GHEA Grapalat" w:hAnsi="GHEA Grapalat" w:cs="Sylfaen"/>
          <w:sz w:val="24"/>
          <w:szCs w:val="24"/>
          <w:lang w:val="hy-AM"/>
        </w:rPr>
        <w:t xml:space="preserve"> բարձրացում քաղցկեղի անհատական կանխարգելման գիտելիքների և չարորակ նորագոյացությունների ախտորոշման և բուժման արդի հաջողությունների վերաբերյալ` հիմնված ոչ վարակիչ հիվանդությունների կանխարգելման առաջադեմ միջազգային փորձի վրա.</w:t>
      </w:r>
    </w:p>
    <w:p w14:paraId="7C0906DB" w14:textId="77777777" w:rsidR="00D91C5F" w:rsidRPr="00D14AE0" w:rsidRDefault="00D91C5F" w:rsidP="003E5944">
      <w:pPr>
        <w:numPr>
          <w:ilvl w:val="0"/>
          <w:numId w:val="10"/>
        </w:numPr>
        <w:spacing w:after="0" w:line="360" w:lineRule="auto"/>
        <w:ind w:left="0" w:firstLine="0"/>
        <w:jc w:val="both"/>
        <w:rPr>
          <w:rFonts w:ascii="GHEA Grapalat" w:hAnsi="GHEA Grapalat" w:cs="Sylfaen"/>
          <w:sz w:val="24"/>
          <w:szCs w:val="24"/>
          <w:lang w:val="hy-AM"/>
        </w:rPr>
      </w:pPr>
      <w:r>
        <w:rPr>
          <w:rFonts w:ascii="GHEA Grapalat" w:hAnsi="GHEA Grapalat" w:cs="Sylfaen"/>
          <w:sz w:val="24"/>
          <w:szCs w:val="24"/>
          <w:lang w:val="hy-AM"/>
        </w:rPr>
        <w:t>Հիմնվելով</w:t>
      </w:r>
      <w:r w:rsidRPr="00D14AE0">
        <w:rPr>
          <w:rFonts w:ascii="GHEA Grapalat" w:hAnsi="GHEA Grapalat" w:cs="Sylfaen"/>
          <w:sz w:val="24"/>
          <w:szCs w:val="24"/>
          <w:lang w:val="hy-AM"/>
        </w:rPr>
        <w:t xml:space="preserve"> ապացուցողական բժշկության սկզբունքների վրա չարորակ նորագոյացությունների բուժման ստանդարտացման նպատակով՝ քաղցկեղի կանխարգելման, ախտորոշման, բուժման և վարման ուղեցույցների ու գործելակարգերի շարունակական մշակում, տեղայնացում և ներդնում.</w:t>
      </w:r>
    </w:p>
    <w:p w14:paraId="0158E9E3" w14:textId="77777777" w:rsidR="00D91C5F" w:rsidRPr="00D14AE0" w:rsidRDefault="00D91C5F" w:rsidP="003E5944">
      <w:pPr>
        <w:numPr>
          <w:ilvl w:val="0"/>
          <w:numId w:val="10"/>
        </w:numPr>
        <w:spacing w:after="0" w:line="360" w:lineRule="auto"/>
        <w:ind w:left="0" w:firstLine="0"/>
        <w:jc w:val="both"/>
        <w:rPr>
          <w:rFonts w:ascii="GHEA Grapalat" w:hAnsi="GHEA Grapalat" w:cs="Sylfaen"/>
          <w:sz w:val="24"/>
          <w:szCs w:val="24"/>
          <w:lang w:val="hy-AM"/>
        </w:rPr>
      </w:pPr>
      <w:r w:rsidRPr="00D14AE0">
        <w:rPr>
          <w:rFonts w:ascii="GHEA Grapalat" w:hAnsi="GHEA Grapalat" w:cs="Sylfaen"/>
          <w:sz w:val="24"/>
          <w:szCs w:val="24"/>
          <w:lang w:val="hy-AM"/>
        </w:rPr>
        <w:t xml:space="preserve">Չարորակ նորագոյացությունների կառավարման միասնական համակարգի </w:t>
      </w:r>
      <w:r w:rsidR="00710C77">
        <w:rPr>
          <w:rFonts w:ascii="GHEA Grapalat" w:hAnsi="GHEA Grapalat" w:cs="Sylfaen"/>
          <w:sz w:val="24"/>
          <w:szCs w:val="24"/>
          <w:lang w:val="hy-AM"/>
        </w:rPr>
        <w:t>ներդնում</w:t>
      </w:r>
      <w:r w:rsidRPr="00D14AE0">
        <w:rPr>
          <w:rFonts w:ascii="GHEA Grapalat" w:hAnsi="GHEA Grapalat" w:cs="Sylfaen"/>
          <w:sz w:val="24"/>
          <w:szCs w:val="24"/>
          <w:lang w:val="hy-AM"/>
        </w:rPr>
        <w:t xml:space="preserve">՝ հիմնված արտահիվանդանոցային և հիվանդանոցային բժշկական օգնություն և սպասարկում իրականացնող կազմակերպությունների միջև հստակ ուղեգրման </w:t>
      </w:r>
      <w:r w:rsidRPr="00D14AE0">
        <w:rPr>
          <w:rFonts w:ascii="GHEA Grapalat" w:hAnsi="GHEA Grapalat" w:cs="Sylfaen"/>
          <w:sz w:val="24"/>
          <w:szCs w:val="24"/>
          <w:lang w:val="hy-AM"/>
        </w:rPr>
        <w:lastRenderedPageBreak/>
        <w:t xml:space="preserve">մեխանիզմների </w:t>
      </w:r>
      <w:r>
        <w:rPr>
          <w:rFonts w:ascii="GHEA Grapalat" w:hAnsi="GHEA Grapalat" w:cs="Sylfaen"/>
          <w:sz w:val="24"/>
          <w:szCs w:val="24"/>
          <w:lang w:val="hy-AM"/>
        </w:rPr>
        <w:t>ներդրման</w:t>
      </w:r>
      <w:r w:rsidRPr="00D14AE0">
        <w:rPr>
          <w:rFonts w:ascii="GHEA Grapalat" w:hAnsi="GHEA Grapalat" w:cs="Sylfaen"/>
          <w:sz w:val="24"/>
          <w:szCs w:val="24"/>
          <w:lang w:val="hy-AM"/>
        </w:rPr>
        <w:t xml:space="preserve">, ախտորոշման և բուժման բոլոր փուլերում պացիենտի նկատմամբ հսկողության, բուժման ավարտից հետո վերջինի վարման պարզ, հստակ և չափելի մոտեցումների վրա. </w:t>
      </w:r>
    </w:p>
    <w:p w14:paraId="4B115359" w14:textId="77777777" w:rsidR="00D91C5F" w:rsidRPr="00D14AE0" w:rsidRDefault="00D91C5F" w:rsidP="003E5944">
      <w:pPr>
        <w:numPr>
          <w:ilvl w:val="0"/>
          <w:numId w:val="10"/>
        </w:numPr>
        <w:spacing w:after="0" w:line="360" w:lineRule="auto"/>
        <w:ind w:left="0" w:firstLine="0"/>
        <w:jc w:val="both"/>
        <w:rPr>
          <w:rFonts w:ascii="GHEA Grapalat" w:hAnsi="GHEA Grapalat" w:cs="Sylfaen"/>
          <w:sz w:val="24"/>
          <w:szCs w:val="24"/>
          <w:lang w:val="hy-AM"/>
        </w:rPr>
      </w:pPr>
      <w:r w:rsidRPr="00D14AE0">
        <w:rPr>
          <w:rFonts w:ascii="GHEA Grapalat" w:hAnsi="GHEA Grapalat" w:cs="Sylfaen"/>
          <w:sz w:val="24"/>
          <w:szCs w:val="24"/>
          <w:lang w:val="hy-AM"/>
        </w:rPr>
        <w:t xml:space="preserve">Հանրապետության ուռուցքաբանական ծառայության նյութատեխնիկական բազայի արդիականացման նպաստում: </w:t>
      </w:r>
      <w:r w:rsidR="007C1E88">
        <w:rPr>
          <w:rFonts w:ascii="GHEA Grapalat" w:hAnsi="GHEA Grapalat" w:cs="Sylfaen"/>
          <w:sz w:val="24"/>
          <w:szCs w:val="24"/>
          <w:lang w:val="hy-AM"/>
        </w:rPr>
        <w:t>Մասնավորապես,</w:t>
      </w:r>
      <w:r w:rsidRPr="00D14AE0">
        <w:rPr>
          <w:rFonts w:ascii="GHEA Grapalat" w:hAnsi="GHEA Grapalat" w:cs="Sylfaen"/>
          <w:sz w:val="24"/>
          <w:szCs w:val="24"/>
          <w:lang w:val="hy-AM"/>
        </w:rPr>
        <w:t xml:space="preserve"> աջակցություն քիմիաթերապիայի</w:t>
      </w:r>
      <w:r w:rsidRPr="00D14AE0">
        <w:rPr>
          <w:rFonts w:ascii="GHEA Grapalat" w:hAnsi="GHEA Grapalat"/>
          <w:sz w:val="24"/>
          <w:szCs w:val="24"/>
          <w:lang w:val="hy-AM"/>
        </w:rPr>
        <w:t xml:space="preserve"> </w:t>
      </w:r>
      <w:r w:rsidRPr="00D14AE0">
        <w:rPr>
          <w:rFonts w:ascii="GHEA Grapalat" w:hAnsi="GHEA Grapalat" w:cs="Sylfaen"/>
          <w:sz w:val="24"/>
          <w:szCs w:val="24"/>
          <w:lang w:val="hy-AM"/>
        </w:rPr>
        <w:t>և</w:t>
      </w:r>
      <w:r w:rsidRPr="00D14AE0">
        <w:rPr>
          <w:rFonts w:ascii="GHEA Grapalat" w:hAnsi="GHEA Grapalat"/>
          <w:sz w:val="24"/>
          <w:szCs w:val="24"/>
          <w:lang w:val="hy-AM"/>
        </w:rPr>
        <w:t xml:space="preserve"> </w:t>
      </w:r>
      <w:r w:rsidRPr="00D14AE0">
        <w:rPr>
          <w:rFonts w:ascii="GHEA Grapalat" w:hAnsi="GHEA Grapalat" w:cs="Sylfaen"/>
          <w:sz w:val="24"/>
          <w:szCs w:val="24"/>
          <w:lang w:val="hy-AM"/>
        </w:rPr>
        <w:t>ուռուցքաբանական</w:t>
      </w:r>
      <w:r w:rsidRPr="00D14AE0">
        <w:rPr>
          <w:rFonts w:ascii="GHEA Grapalat" w:hAnsi="GHEA Grapalat"/>
          <w:sz w:val="24"/>
          <w:szCs w:val="24"/>
          <w:lang w:val="hy-AM"/>
        </w:rPr>
        <w:t xml:space="preserve"> </w:t>
      </w:r>
      <w:r w:rsidRPr="00D14AE0">
        <w:rPr>
          <w:rFonts w:ascii="GHEA Grapalat" w:hAnsi="GHEA Grapalat" w:cs="Sylfaen"/>
          <w:sz w:val="24"/>
          <w:szCs w:val="24"/>
          <w:lang w:val="hy-AM"/>
        </w:rPr>
        <w:t>վիրաբուժության</w:t>
      </w:r>
      <w:r w:rsidRPr="00D14AE0">
        <w:rPr>
          <w:rFonts w:ascii="GHEA Grapalat" w:hAnsi="GHEA Grapalat"/>
          <w:sz w:val="24"/>
          <w:szCs w:val="24"/>
          <w:lang w:val="hy-AM"/>
        </w:rPr>
        <w:t xml:space="preserve"> </w:t>
      </w:r>
      <w:r w:rsidRPr="00D14AE0">
        <w:rPr>
          <w:rFonts w:ascii="GHEA Grapalat" w:hAnsi="GHEA Grapalat" w:cs="Sylfaen"/>
          <w:sz w:val="24"/>
          <w:szCs w:val="24"/>
          <w:lang w:val="hy-AM"/>
        </w:rPr>
        <w:t>ծառայությունների</w:t>
      </w:r>
      <w:r w:rsidRPr="00D14AE0">
        <w:rPr>
          <w:rFonts w:ascii="GHEA Grapalat" w:hAnsi="GHEA Grapalat"/>
          <w:sz w:val="24"/>
          <w:szCs w:val="24"/>
          <w:lang w:val="hy-AM"/>
        </w:rPr>
        <w:t xml:space="preserve"> </w:t>
      </w:r>
      <w:r>
        <w:rPr>
          <w:rFonts w:ascii="GHEA Grapalat" w:hAnsi="GHEA Grapalat" w:cs="Sylfaen"/>
          <w:sz w:val="24"/>
          <w:szCs w:val="24"/>
          <w:lang w:val="hy-AM"/>
        </w:rPr>
        <w:t>զարգացմանը</w:t>
      </w:r>
      <w:r w:rsidRPr="00D14AE0">
        <w:rPr>
          <w:rFonts w:ascii="GHEA Grapalat" w:hAnsi="GHEA Grapalat"/>
          <w:sz w:val="24"/>
          <w:szCs w:val="24"/>
          <w:lang w:val="hy-AM"/>
        </w:rPr>
        <w:t xml:space="preserve"> </w:t>
      </w:r>
      <w:r w:rsidRPr="00D14AE0">
        <w:rPr>
          <w:rFonts w:ascii="GHEA Grapalat" w:hAnsi="GHEA Grapalat" w:cs="Sylfaen"/>
          <w:sz w:val="24"/>
          <w:szCs w:val="24"/>
          <w:lang w:val="hy-AM"/>
        </w:rPr>
        <w:t>ՀՀ</w:t>
      </w:r>
      <w:r w:rsidRPr="00D14AE0">
        <w:rPr>
          <w:rFonts w:ascii="GHEA Grapalat" w:hAnsi="GHEA Grapalat"/>
          <w:sz w:val="24"/>
          <w:szCs w:val="24"/>
          <w:lang w:val="hy-AM"/>
        </w:rPr>
        <w:t xml:space="preserve"> </w:t>
      </w:r>
      <w:r w:rsidRPr="00D14AE0">
        <w:rPr>
          <w:rFonts w:ascii="GHEA Grapalat" w:hAnsi="GHEA Grapalat" w:cs="Sylfaen"/>
          <w:sz w:val="24"/>
          <w:szCs w:val="24"/>
          <w:lang w:val="hy-AM"/>
        </w:rPr>
        <w:t>Շիրակի</w:t>
      </w:r>
      <w:r w:rsidRPr="00D14AE0">
        <w:rPr>
          <w:rFonts w:ascii="GHEA Grapalat" w:hAnsi="GHEA Grapalat"/>
          <w:sz w:val="24"/>
          <w:szCs w:val="24"/>
          <w:lang w:val="hy-AM"/>
        </w:rPr>
        <w:t xml:space="preserve"> </w:t>
      </w:r>
      <w:r w:rsidRPr="00D14AE0">
        <w:rPr>
          <w:rFonts w:ascii="GHEA Grapalat" w:hAnsi="GHEA Grapalat" w:cs="Sylfaen"/>
          <w:sz w:val="24"/>
          <w:szCs w:val="24"/>
          <w:lang w:val="hy-AM"/>
        </w:rPr>
        <w:t>և</w:t>
      </w:r>
      <w:r w:rsidRPr="00D14AE0">
        <w:rPr>
          <w:rFonts w:ascii="GHEA Grapalat" w:hAnsi="GHEA Grapalat"/>
          <w:sz w:val="24"/>
          <w:szCs w:val="24"/>
          <w:lang w:val="hy-AM"/>
        </w:rPr>
        <w:t xml:space="preserve"> </w:t>
      </w:r>
      <w:r w:rsidRPr="00D14AE0">
        <w:rPr>
          <w:rFonts w:ascii="GHEA Grapalat" w:hAnsi="GHEA Grapalat" w:cs="Sylfaen"/>
          <w:sz w:val="24"/>
          <w:szCs w:val="24"/>
          <w:lang w:val="hy-AM"/>
        </w:rPr>
        <w:t>Սյունիքի</w:t>
      </w:r>
      <w:r w:rsidRPr="00D14AE0">
        <w:rPr>
          <w:rFonts w:ascii="GHEA Grapalat" w:hAnsi="GHEA Grapalat"/>
          <w:sz w:val="24"/>
          <w:szCs w:val="24"/>
          <w:lang w:val="hy-AM"/>
        </w:rPr>
        <w:t xml:space="preserve"> </w:t>
      </w:r>
      <w:r w:rsidRPr="00D14AE0">
        <w:rPr>
          <w:rFonts w:ascii="GHEA Grapalat" w:hAnsi="GHEA Grapalat" w:cs="Sylfaen"/>
          <w:sz w:val="24"/>
          <w:szCs w:val="24"/>
          <w:lang w:val="hy-AM"/>
        </w:rPr>
        <w:t>մարզերում: Մայրաքաղաքում և Շիրակում ճառագայթային բուժման նոր ենթակառուցվածքների ստեղծմանը: Վերջինների կարողությունների հզորացման միջոցառումների պլանի մշակում և ներդնում.</w:t>
      </w:r>
    </w:p>
    <w:p w14:paraId="72B76BC6" w14:textId="77777777" w:rsidR="00D91C5F" w:rsidRPr="00D14AE0" w:rsidRDefault="000811F6" w:rsidP="003E5944">
      <w:pPr>
        <w:numPr>
          <w:ilvl w:val="0"/>
          <w:numId w:val="10"/>
        </w:numPr>
        <w:spacing w:after="0" w:line="360" w:lineRule="auto"/>
        <w:ind w:left="0" w:firstLine="0"/>
        <w:jc w:val="both"/>
        <w:rPr>
          <w:rFonts w:ascii="GHEA Grapalat" w:hAnsi="GHEA Grapalat" w:cs="Sylfaen"/>
          <w:sz w:val="24"/>
          <w:szCs w:val="24"/>
          <w:lang w:val="hy-AM"/>
        </w:rPr>
      </w:pPr>
      <w:r w:rsidRPr="00EF4D32">
        <w:rPr>
          <w:rFonts w:ascii="GHEA Grapalat" w:hAnsi="GHEA Grapalat" w:cs="Sylfaen"/>
          <w:sz w:val="24"/>
          <w:szCs w:val="24"/>
          <w:lang w:val="hy-AM"/>
        </w:rPr>
        <w:t xml:space="preserve">Ճառագայթային ուռուցքաբանության և </w:t>
      </w:r>
      <w:r w:rsidRPr="00D14AE0">
        <w:rPr>
          <w:rFonts w:ascii="GHEA Grapalat" w:hAnsi="GHEA Grapalat" w:cs="Sylfaen"/>
          <w:sz w:val="24"/>
          <w:szCs w:val="24"/>
          <w:lang w:val="hy-AM"/>
        </w:rPr>
        <w:t>Միջուկային բժշկության ոլորտ</w:t>
      </w:r>
      <w:r w:rsidRPr="00EF4D32">
        <w:rPr>
          <w:rFonts w:ascii="GHEA Grapalat" w:hAnsi="GHEA Grapalat" w:cs="Sylfaen"/>
          <w:sz w:val="24"/>
          <w:szCs w:val="24"/>
          <w:lang w:val="hy-AM"/>
        </w:rPr>
        <w:t>ների</w:t>
      </w:r>
      <w:r w:rsidRPr="00D14AE0">
        <w:rPr>
          <w:rFonts w:ascii="GHEA Grapalat" w:hAnsi="GHEA Grapalat" w:cs="Sylfaen"/>
          <w:sz w:val="24"/>
          <w:szCs w:val="24"/>
          <w:lang w:val="hy-AM"/>
        </w:rPr>
        <w:t xml:space="preserve"> </w:t>
      </w:r>
      <w:r w:rsidR="00D91C5F" w:rsidRPr="00D14AE0">
        <w:rPr>
          <w:rFonts w:ascii="GHEA Grapalat" w:hAnsi="GHEA Grapalat" w:cs="Sylfaen"/>
          <w:sz w:val="24"/>
          <w:szCs w:val="24"/>
          <w:lang w:val="hy-AM"/>
        </w:rPr>
        <w:t xml:space="preserve">զարգացմանն աջակցություն՝ զարգացման երկարաժամկետ հայեցակարգի ձևավորման միջոցով </w:t>
      </w:r>
    </w:p>
    <w:p w14:paraId="01AE8C8F" w14:textId="77777777" w:rsidR="00D91C5F" w:rsidRPr="00D14AE0" w:rsidRDefault="00D91C5F" w:rsidP="003E5944">
      <w:pPr>
        <w:numPr>
          <w:ilvl w:val="0"/>
          <w:numId w:val="10"/>
        </w:numPr>
        <w:spacing w:after="0" w:line="360" w:lineRule="auto"/>
        <w:ind w:left="0" w:firstLine="0"/>
        <w:jc w:val="both"/>
        <w:rPr>
          <w:rFonts w:ascii="GHEA Grapalat" w:hAnsi="GHEA Grapalat" w:cs="Sylfaen"/>
          <w:sz w:val="24"/>
          <w:szCs w:val="24"/>
          <w:lang w:val="hy-AM"/>
        </w:rPr>
      </w:pPr>
      <w:r w:rsidRPr="00D14AE0">
        <w:rPr>
          <w:rFonts w:ascii="GHEA Grapalat" w:hAnsi="GHEA Grapalat" w:cs="Sylfaen"/>
          <w:sz w:val="24"/>
          <w:szCs w:val="24"/>
          <w:lang w:val="hy-AM"/>
        </w:rPr>
        <w:t>Մարդկային ներուժի պլանավորում և աջակցություն մասնագետների համար բժշկական բարձրագույն ուսումնական և միջին մասնագիտական ուսուցման կրթական ծրագրերի իրականացմանը.</w:t>
      </w:r>
    </w:p>
    <w:p w14:paraId="205306B8" w14:textId="77777777" w:rsidR="00D91C5F" w:rsidRPr="00D14AE0" w:rsidRDefault="00D91C5F" w:rsidP="003E5944">
      <w:pPr>
        <w:numPr>
          <w:ilvl w:val="0"/>
          <w:numId w:val="10"/>
        </w:numPr>
        <w:spacing w:after="0" w:line="360" w:lineRule="auto"/>
        <w:ind w:left="0" w:firstLine="0"/>
        <w:jc w:val="both"/>
        <w:rPr>
          <w:rFonts w:ascii="GHEA Grapalat" w:hAnsi="GHEA Grapalat" w:cs="Sylfaen"/>
          <w:sz w:val="24"/>
          <w:szCs w:val="24"/>
          <w:lang w:val="hy-AM"/>
        </w:rPr>
      </w:pPr>
      <w:r w:rsidRPr="00D14AE0">
        <w:rPr>
          <w:rFonts w:ascii="GHEA Grapalat" w:hAnsi="GHEA Grapalat" w:cs="Sylfaen"/>
          <w:sz w:val="24"/>
          <w:szCs w:val="24"/>
          <w:lang w:val="hy-AM"/>
        </w:rPr>
        <w:t>Ախտորոշման և բուժման որակի գնահատման ու մշտադիտարկման համակարգի ստեղծում, մասնավորապես չարորակ նորագոյացությունների ազգային ռեգիստրի կարողությունների ընդլայնում և ինտեգրում միասնական էլեկտրոնային առողջության համակարգին.</w:t>
      </w:r>
    </w:p>
    <w:p w14:paraId="2C35803D" w14:textId="77777777" w:rsidR="00D91C5F" w:rsidRPr="00D14AE0" w:rsidRDefault="00D91C5F" w:rsidP="003E5944">
      <w:pPr>
        <w:numPr>
          <w:ilvl w:val="0"/>
          <w:numId w:val="10"/>
        </w:numPr>
        <w:spacing w:after="0" w:line="360" w:lineRule="auto"/>
        <w:ind w:left="0" w:firstLine="0"/>
        <w:jc w:val="both"/>
        <w:rPr>
          <w:rFonts w:ascii="GHEA Grapalat" w:hAnsi="GHEA Grapalat" w:cs="Sylfaen"/>
          <w:sz w:val="24"/>
          <w:szCs w:val="24"/>
          <w:lang w:val="hy-AM"/>
        </w:rPr>
      </w:pPr>
      <w:r w:rsidRPr="00D14AE0">
        <w:rPr>
          <w:rFonts w:ascii="GHEA Grapalat" w:hAnsi="GHEA Grapalat" w:cs="Sylfaen"/>
          <w:sz w:val="24"/>
          <w:szCs w:val="24"/>
          <w:lang w:val="hy-AM"/>
        </w:rPr>
        <w:t>Պացիենտների և վերապրածների կյանքի որակի բարելավմանն ուղղված, ծրագրերի մշակում և ներդրում, այդ թվում նաև պացիենտների հոգեբանական աջակցության գործընթացի ընդլայնում.</w:t>
      </w:r>
    </w:p>
    <w:p w14:paraId="1B8561E7" w14:textId="77777777" w:rsidR="00D91C5F" w:rsidRPr="00D14AE0" w:rsidRDefault="00D91C5F" w:rsidP="003E5944">
      <w:pPr>
        <w:numPr>
          <w:ilvl w:val="0"/>
          <w:numId w:val="10"/>
        </w:numPr>
        <w:spacing w:after="0" w:line="360" w:lineRule="auto"/>
        <w:ind w:left="0" w:firstLine="0"/>
        <w:jc w:val="both"/>
        <w:rPr>
          <w:rFonts w:ascii="GHEA Grapalat" w:hAnsi="GHEA Grapalat" w:cs="Sylfaen"/>
          <w:sz w:val="24"/>
          <w:szCs w:val="24"/>
          <w:lang w:val="hy-AM"/>
        </w:rPr>
      </w:pPr>
      <w:r w:rsidRPr="00D14AE0">
        <w:rPr>
          <w:rFonts w:ascii="GHEA Grapalat" w:hAnsi="GHEA Grapalat" w:cs="Sylfaen"/>
          <w:sz w:val="24"/>
          <w:szCs w:val="24"/>
          <w:lang w:val="hy-AM"/>
        </w:rPr>
        <w:t>Համաճարակաբանական հսկողության համակարգի հզորացում՝ քաղցկեղի ռեգիստրի լիարժեք ծավալով գործարկման միջոցով, հաշվի առնելով բնակչության առողջության վիճակի, առողջության ռիսկերը և դետերմինանտները, ապրելիությունը, ելքերը և այլն:</w:t>
      </w:r>
    </w:p>
    <w:p w14:paraId="6709A82B" w14:textId="77777777" w:rsidR="00D91C5F" w:rsidRPr="006872D5" w:rsidRDefault="00D91C5F" w:rsidP="003E5944">
      <w:pPr>
        <w:numPr>
          <w:ilvl w:val="0"/>
          <w:numId w:val="10"/>
        </w:numPr>
        <w:spacing w:after="0" w:line="360" w:lineRule="auto"/>
        <w:ind w:left="0" w:firstLine="0"/>
        <w:jc w:val="both"/>
        <w:rPr>
          <w:rFonts w:ascii="GHEA Grapalat" w:hAnsi="GHEA Grapalat" w:cs="Sylfaen"/>
          <w:sz w:val="24"/>
          <w:szCs w:val="24"/>
          <w:lang w:val="hy-AM"/>
        </w:rPr>
      </w:pPr>
      <w:r w:rsidRPr="00D14AE0">
        <w:rPr>
          <w:rFonts w:ascii="GHEA Grapalat" w:hAnsi="GHEA Grapalat" w:cs="Sylfaen"/>
          <w:sz w:val="24"/>
          <w:szCs w:val="24"/>
          <w:lang w:val="hy-AM"/>
        </w:rPr>
        <w:lastRenderedPageBreak/>
        <w:t>Աջակցություն միջազգային համագործակցության ընդլայնմանը, արտերկրի առաջատար բժշկական կենտրոնների հետ կայուն կապերի ստեղծման և սերտացման միջոցով:</w:t>
      </w:r>
    </w:p>
    <w:p w14:paraId="78855DDF" w14:textId="77777777" w:rsidR="00D91C5F" w:rsidRPr="006872D5" w:rsidRDefault="00D91C5F" w:rsidP="003E5944">
      <w:pPr>
        <w:numPr>
          <w:ilvl w:val="0"/>
          <w:numId w:val="10"/>
        </w:numPr>
        <w:spacing w:after="0" w:line="360" w:lineRule="auto"/>
        <w:ind w:left="0" w:firstLine="0"/>
        <w:jc w:val="both"/>
        <w:rPr>
          <w:rFonts w:ascii="GHEA Grapalat" w:hAnsi="GHEA Grapalat" w:cs="Sylfaen"/>
          <w:sz w:val="24"/>
          <w:szCs w:val="24"/>
          <w:lang w:val="hy-AM"/>
        </w:rPr>
      </w:pPr>
      <w:r w:rsidRPr="006872D5">
        <w:rPr>
          <w:rFonts w:ascii="GHEA Grapalat" w:hAnsi="GHEA Grapalat" w:cs="Sylfaen"/>
          <w:sz w:val="24"/>
          <w:szCs w:val="24"/>
          <w:lang w:val="hy-AM"/>
        </w:rPr>
        <w:t>Չարորակ նորագոյացությունների դեմ պայքարի 2020-2029թթ. ծրագրի իրականացման նկատմամբ մշտադիտարկման աշխատանքները համակարգելու է Հայաստանի Հանրապետությունում չարորակ նորագոյացությունների բուժման արդյունավետության բարձրացման և կառավարման համակարգող</w:t>
      </w:r>
      <w:r w:rsidR="000C3119">
        <w:rPr>
          <w:rFonts w:ascii="GHEA Grapalat" w:hAnsi="GHEA Grapalat" w:cs="Sylfaen"/>
          <w:sz w:val="24"/>
          <w:szCs w:val="24"/>
          <w:lang w:val="hy-AM"/>
        </w:rPr>
        <w:t xml:space="preserve"> </w:t>
      </w:r>
      <w:r w:rsidRPr="006872D5">
        <w:rPr>
          <w:rFonts w:ascii="GHEA Grapalat" w:hAnsi="GHEA Grapalat" w:cs="Sylfaen"/>
          <w:sz w:val="24"/>
          <w:szCs w:val="24"/>
          <w:lang w:val="hy-AM"/>
        </w:rPr>
        <w:t>խորհուրդը:</w:t>
      </w:r>
    </w:p>
    <w:p w14:paraId="2F6F3590" w14:textId="71681A27" w:rsidR="00D91C5F" w:rsidRPr="006872D5" w:rsidRDefault="0048374B" w:rsidP="001E05A4">
      <w:pPr>
        <w:spacing w:after="0" w:line="360" w:lineRule="auto"/>
        <w:jc w:val="both"/>
        <w:rPr>
          <w:rFonts w:ascii="GHEA Grapalat" w:hAnsi="GHEA Grapalat"/>
          <w:b/>
          <w:sz w:val="24"/>
          <w:szCs w:val="24"/>
          <w:lang w:val="hy-AM"/>
        </w:rPr>
      </w:pPr>
      <w:r>
        <w:rPr>
          <w:rFonts w:ascii="GHEA Grapalat" w:hAnsi="GHEA Grapalat"/>
          <w:sz w:val="24"/>
          <w:szCs w:val="24"/>
          <w:lang w:val="hy-AM"/>
        </w:rPr>
        <w:t>95</w:t>
      </w:r>
      <w:r w:rsidR="001C0472" w:rsidRPr="001C0472">
        <w:rPr>
          <w:rFonts w:ascii="GHEA Grapalat" w:hAnsi="GHEA Grapalat"/>
          <w:sz w:val="24"/>
          <w:szCs w:val="24"/>
          <w:lang w:val="hy-AM"/>
        </w:rPr>
        <w:t>.</w:t>
      </w:r>
      <w:r w:rsidR="00D91C5F" w:rsidRPr="00446990">
        <w:rPr>
          <w:rFonts w:ascii="GHEA Grapalat" w:hAnsi="GHEA Grapalat"/>
          <w:b/>
          <w:sz w:val="24"/>
          <w:szCs w:val="24"/>
          <w:lang w:val="hy-AM"/>
        </w:rPr>
        <w:t>Ռազմավարության նպատակներն են</w:t>
      </w:r>
      <w:r w:rsidR="00D91C5F">
        <w:rPr>
          <w:rFonts w:ascii="GHEA Grapalat" w:hAnsi="GHEA Grapalat"/>
          <w:b/>
          <w:sz w:val="24"/>
          <w:szCs w:val="24"/>
          <w:lang w:val="hy-AM"/>
        </w:rPr>
        <w:t xml:space="preserve">` </w:t>
      </w:r>
      <w:r w:rsidR="00D91C5F" w:rsidRPr="00ED32C3">
        <w:rPr>
          <w:rFonts w:ascii="GHEA Grapalat" w:eastAsia="Times New Roman" w:hAnsi="GHEA Grapalat" w:cs="Sylfaen"/>
          <w:b/>
          <w:bCs/>
          <w:sz w:val="24"/>
          <w:szCs w:val="24"/>
          <w:lang w:val="hy-AM"/>
        </w:rPr>
        <w:t xml:space="preserve">Նպատակ 1` </w:t>
      </w:r>
      <w:r w:rsidR="00D91C5F">
        <w:rPr>
          <w:rFonts w:ascii="GHEA Grapalat" w:eastAsia="Times New Roman" w:hAnsi="GHEA Grapalat" w:cs="Sylfaen"/>
          <w:b/>
          <w:bCs/>
          <w:sz w:val="24"/>
          <w:szCs w:val="24"/>
          <w:lang w:val="hy-AM"/>
        </w:rPr>
        <w:t>Ք</w:t>
      </w:r>
      <w:r w:rsidR="00D91C5F" w:rsidRPr="00ED32C3">
        <w:rPr>
          <w:rFonts w:ascii="GHEA Grapalat" w:hAnsi="GHEA Grapalat" w:cs="Sylfaen"/>
          <w:b/>
          <w:color w:val="212121"/>
          <w:sz w:val="24"/>
          <w:szCs w:val="24"/>
          <w:lang w:val="hy-AM"/>
        </w:rPr>
        <w:t>աղցկեղի</w:t>
      </w:r>
      <w:r w:rsidR="00D91C5F" w:rsidRPr="00ED32C3">
        <w:rPr>
          <w:rFonts w:ascii="GHEA Grapalat" w:hAnsi="GHEA Grapalat"/>
          <w:b/>
          <w:color w:val="212121"/>
          <w:sz w:val="24"/>
          <w:szCs w:val="24"/>
          <w:lang w:val="hy-AM"/>
        </w:rPr>
        <w:t xml:space="preserve"> </w:t>
      </w:r>
      <w:r w:rsidR="00D91C5F" w:rsidRPr="00ED32C3">
        <w:rPr>
          <w:rFonts w:ascii="GHEA Grapalat" w:hAnsi="GHEA Grapalat" w:cs="Sylfaen"/>
          <w:b/>
          <w:color w:val="212121"/>
          <w:sz w:val="24"/>
          <w:szCs w:val="24"/>
          <w:lang w:val="hy-AM"/>
        </w:rPr>
        <w:t>բեռի նվազեցում</w:t>
      </w:r>
      <w:r w:rsidR="00D91C5F" w:rsidRPr="006872D5">
        <w:rPr>
          <w:rFonts w:ascii="GHEA Grapalat" w:eastAsia="Times New Roman" w:hAnsi="GHEA Grapalat" w:cs="Sylfaen"/>
          <w:b/>
          <w:bCs/>
          <w:sz w:val="24"/>
          <w:szCs w:val="24"/>
          <w:lang w:val="hy-AM"/>
        </w:rPr>
        <w:t>:</w:t>
      </w:r>
    </w:p>
    <w:p w14:paraId="5866B166" w14:textId="70262206" w:rsidR="00D91C5F" w:rsidRPr="006872D5" w:rsidRDefault="0048374B" w:rsidP="001E05A4">
      <w:pPr>
        <w:spacing w:after="0" w:line="360" w:lineRule="auto"/>
        <w:jc w:val="both"/>
        <w:rPr>
          <w:rFonts w:ascii="GHEA Grapalat" w:hAnsi="GHEA Grapalat"/>
          <w:b/>
          <w:sz w:val="24"/>
          <w:szCs w:val="24"/>
          <w:lang w:val="hy-AM"/>
        </w:rPr>
      </w:pPr>
      <w:r>
        <w:rPr>
          <w:rFonts w:ascii="GHEA Grapalat" w:eastAsia="Times New Roman" w:hAnsi="GHEA Grapalat" w:cs="Sylfaen"/>
          <w:bCs/>
          <w:sz w:val="24"/>
          <w:szCs w:val="24"/>
          <w:lang w:val="hy-AM"/>
        </w:rPr>
        <w:t>96</w:t>
      </w:r>
      <w:r w:rsidR="001C0472" w:rsidRPr="001C0472">
        <w:rPr>
          <w:rFonts w:ascii="GHEA Grapalat" w:eastAsia="Times New Roman" w:hAnsi="GHEA Grapalat" w:cs="Sylfaen"/>
          <w:bCs/>
          <w:sz w:val="24"/>
          <w:szCs w:val="24"/>
          <w:lang w:val="hy-AM"/>
        </w:rPr>
        <w:t>.</w:t>
      </w:r>
      <w:r w:rsidR="00D91C5F">
        <w:rPr>
          <w:rFonts w:ascii="GHEA Grapalat" w:eastAsia="Times New Roman" w:hAnsi="GHEA Grapalat" w:cs="Sylfaen"/>
          <w:b/>
          <w:bCs/>
          <w:sz w:val="24"/>
          <w:szCs w:val="24"/>
          <w:lang w:val="hy-AM"/>
        </w:rPr>
        <w:t>Քաղցկեղի բեռ</w:t>
      </w:r>
      <w:r w:rsidR="00D91C5F" w:rsidRPr="006872D5">
        <w:rPr>
          <w:rFonts w:ascii="GHEA Grapalat" w:eastAsia="Times New Roman" w:hAnsi="GHEA Grapalat" w:cs="Sylfaen"/>
          <w:b/>
          <w:bCs/>
          <w:sz w:val="24"/>
          <w:szCs w:val="24"/>
          <w:lang w:val="hy-AM"/>
        </w:rPr>
        <w:t xml:space="preserve">ի նվազեցման հիմնական ուղղությունները. </w:t>
      </w:r>
      <w:r w:rsidR="00D91C5F" w:rsidRPr="006872D5">
        <w:rPr>
          <w:rFonts w:ascii="GHEA Grapalat" w:eastAsia="Times New Roman" w:hAnsi="GHEA Grapalat" w:cs="Sylfaen"/>
          <w:bCs/>
          <w:sz w:val="24"/>
          <w:szCs w:val="24"/>
          <w:lang w:val="hy-AM"/>
        </w:rPr>
        <w:t>Չարորակ նորագոյացությունների դինամիկայի կանխատեսական վեր</w:t>
      </w:r>
      <w:r w:rsidR="007C1E88">
        <w:rPr>
          <w:rFonts w:ascii="GHEA Grapalat" w:eastAsia="Times New Roman" w:hAnsi="GHEA Grapalat" w:cs="Sylfaen"/>
          <w:bCs/>
          <w:sz w:val="24"/>
          <w:szCs w:val="24"/>
          <w:lang w:val="hy-AM"/>
        </w:rPr>
        <w:t>լու</w:t>
      </w:r>
      <w:r w:rsidR="00D91C5F" w:rsidRPr="006872D5">
        <w:rPr>
          <w:rFonts w:ascii="GHEA Grapalat" w:eastAsia="Times New Roman" w:hAnsi="GHEA Grapalat" w:cs="Sylfaen"/>
          <w:bCs/>
          <w:sz w:val="24"/>
          <w:szCs w:val="24"/>
          <w:lang w:val="hy-AM"/>
        </w:rPr>
        <w:t>ծության արդյունքները վկայում են, որ հիվանդության նոր դեպքերի թվի ավելանալու մասին, որոնց դեմ պայքարելու նպատակով սույն ռազմավարությամբ առաջարկվում է առանձնացնել երեք հիմնական ուղղություններ, որոնք դրակա</w:t>
      </w:r>
      <w:r w:rsidR="002B0E02">
        <w:rPr>
          <w:rFonts w:ascii="GHEA Grapalat" w:eastAsia="Times New Roman" w:hAnsi="GHEA Grapalat" w:cs="Sylfaen"/>
          <w:bCs/>
          <w:sz w:val="24"/>
          <w:szCs w:val="24"/>
          <w:lang w:val="hy-AM"/>
        </w:rPr>
        <w:t>ն</w:t>
      </w:r>
      <w:r w:rsidR="00D91C5F" w:rsidRPr="006872D5">
        <w:rPr>
          <w:rFonts w:ascii="GHEA Grapalat" w:eastAsia="Times New Roman" w:hAnsi="GHEA Grapalat" w:cs="Sylfaen"/>
          <w:bCs/>
          <w:sz w:val="24"/>
          <w:szCs w:val="24"/>
          <w:lang w:val="hy-AM"/>
        </w:rPr>
        <w:t xml:space="preserve"> կանդրադառնան հիվանդացության մակարդակի կայունացման վրա և հետագայում վաղ ախտորոշման վրա.</w:t>
      </w:r>
    </w:p>
    <w:p w14:paraId="76B078F5" w14:textId="77777777" w:rsidR="00D91C5F" w:rsidRPr="00F72F29" w:rsidRDefault="00D91C5F" w:rsidP="003E5944">
      <w:pPr>
        <w:numPr>
          <w:ilvl w:val="0"/>
          <w:numId w:val="12"/>
        </w:numPr>
        <w:spacing w:line="360" w:lineRule="auto"/>
        <w:contextualSpacing/>
        <w:jc w:val="both"/>
        <w:rPr>
          <w:rFonts w:ascii="GHEA Grapalat" w:eastAsia="Times New Roman" w:hAnsi="GHEA Grapalat" w:cs="Sylfaen"/>
          <w:bCs/>
          <w:sz w:val="24"/>
          <w:szCs w:val="24"/>
          <w:lang w:val="hy-AM"/>
        </w:rPr>
      </w:pPr>
      <w:r w:rsidRPr="00F72F29">
        <w:rPr>
          <w:rFonts w:ascii="GHEA Grapalat" w:eastAsia="Times New Roman" w:hAnsi="GHEA Grapalat" w:cs="Sylfaen"/>
          <w:bCs/>
          <w:sz w:val="24"/>
          <w:szCs w:val="24"/>
          <w:lang w:val="hy-AM"/>
        </w:rPr>
        <w:t>Կանխարգելիչ ծրագրերի, այդ թվում նաև օրենսդրական փոփոխությունների և պատվաստումների իրականացում՝ նոր դեպքերի նվազեցման նպատակով.</w:t>
      </w:r>
    </w:p>
    <w:p w14:paraId="6B1D4636" w14:textId="77777777" w:rsidR="00D91C5F" w:rsidRPr="00D91C5F" w:rsidRDefault="00D91C5F" w:rsidP="003E5944">
      <w:pPr>
        <w:numPr>
          <w:ilvl w:val="0"/>
          <w:numId w:val="12"/>
        </w:numPr>
        <w:spacing w:line="360" w:lineRule="auto"/>
        <w:contextualSpacing/>
        <w:jc w:val="both"/>
        <w:rPr>
          <w:rFonts w:ascii="GHEA Grapalat" w:eastAsia="Times New Roman" w:hAnsi="GHEA Grapalat" w:cs="Sylfaen"/>
          <w:bCs/>
          <w:sz w:val="24"/>
          <w:szCs w:val="24"/>
          <w:lang w:val="hy-AM"/>
        </w:rPr>
      </w:pPr>
      <w:r w:rsidRPr="00D91C5F">
        <w:rPr>
          <w:rFonts w:ascii="GHEA Grapalat" w:eastAsia="Times New Roman" w:hAnsi="GHEA Grapalat" w:cs="Sylfaen"/>
          <w:bCs/>
          <w:sz w:val="24"/>
          <w:szCs w:val="24"/>
          <w:lang w:val="hy-AM"/>
        </w:rPr>
        <w:t>Քաղցկեղի վաղ ախտանիշների վերաբերյալ բնակչության իրազեկվածության բարձրացում, առողջ ապրելակերպ վարելու նկատմամբ մարդկանց դրական վերաբերմունքի խթանման ծրագրերի մշակում և իրականացում</w:t>
      </w:r>
    </w:p>
    <w:p w14:paraId="5D1B8585" w14:textId="77777777" w:rsidR="00D91C5F" w:rsidRPr="00D91C5F" w:rsidRDefault="00D91C5F" w:rsidP="003E5944">
      <w:pPr>
        <w:numPr>
          <w:ilvl w:val="0"/>
          <w:numId w:val="12"/>
        </w:numPr>
        <w:spacing w:line="360" w:lineRule="auto"/>
        <w:contextualSpacing/>
        <w:jc w:val="both"/>
        <w:rPr>
          <w:rFonts w:ascii="GHEA Grapalat" w:eastAsia="Times New Roman" w:hAnsi="GHEA Grapalat" w:cs="Sylfaen"/>
          <w:bCs/>
          <w:sz w:val="24"/>
          <w:szCs w:val="24"/>
          <w:lang w:val="hy-AM"/>
        </w:rPr>
      </w:pPr>
      <w:r w:rsidRPr="00D91C5F">
        <w:rPr>
          <w:rFonts w:ascii="GHEA Grapalat" w:eastAsia="Times New Roman" w:hAnsi="GHEA Grapalat" w:cs="Sylfaen"/>
          <w:bCs/>
          <w:sz w:val="24"/>
          <w:szCs w:val="24"/>
          <w:lang w:val="hy-AM"/>
        </w:rPr>
        <w:t>Վաղ փուլերում ախտորոշված քաղցկեղների տեսակարար կշռի ավելացում, այդ թվում նաև նոր սքրինինգային ծրագրերի ներդրման և ընթացիկ սքրինինգային ծրագրերի արդյունավետության և որակի բարելավման միջոցով:</w:t>
      </w:r>
    </w:p>
    <w:p w14:paraId="03DE1B8F" w14:textId="13A9DAB1" w:rsidR="00D91C5F" w:rsidRPr="00D91C5F" w:rsidRDefault="0048374B" w:rsidP="001E0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HEA Grapalat" w:eastAsia="Times New Roman" w:hAnsi="GHEA Grapalat" w:cs="Sylfaen"/>
          <w:color w:val="212121"/>
          <w:sz w:val="24"/>
          <w:szCs w:val="24"/>
          <w:lang w:val="hy-AM"/>
        </w:rPr>
      </w:pPr>
      <w:r>
        <w:rPr>
          <w:rFonts w:ascii="GHEA Grapalat" w:eastAsia="Times New Roman" w:hAnsi="GHEA Grapalat" w:cs="Sylfaen"/>
          <w:bCs/>
          <w:sz w:val="24"/>
          <w:szCs w:val="24"/>
          <w:lang w:val="hy-AM"/>
        </w:rPr>
        <w:t>97</w:t>
      </w:r>
      <w:r w:rsidR="001C0472" w:rsidRPr="001C0472">
        <w:rPr>
          <w:rFonts w:ascii="GHEA Grapalat" w:eastAsia="Times New Roman" w:hAnsi="GHEA Grapalat" w:cs="Sylfaen"/>
          <w:bCs/>
          <w:sz w:val="24"/>
          <w:szCs w:val="24"/>
          <w:lang w:val="hy-AM"/>
        </w:rPr>
        <w:t>.</w:t>
      </w:r>
      <w:r w:rsidR="001E05A4" w:rsidRPr="001E05A4">
        <w:rPr>
          <w:rFonts w:ascii="GHEA Grapalat" w:eastAsia="Times New Roman" w:hAnsi="GHEA Grapalat" w:cs="Sylfaen"/>
          <w:bCs/>
          <w:sz w:val="24"/>
          <w:szCs w:val="24"/>
          <w:lang w:val="hy-AM"/>
        </w:rPr>
        <w:t xml:space="preserve"> </w:t>
      </w:r>
      <w:r w:rsidR="00D91C5F" w:rsidRPr="00D91C5F">
        <w:rPr>
          <w:rFonts w:ascii="GHEA Grapalat" w:eastAsia="Times New Roman" w:hAnsi="GHEA Grapalat" w:cs="Sylfaen"/>
          <w:bCs/>
          <w:sz w:val="24"/>
          <w:szCs w:val="24"/>
          <w:lang w:val="hy-AM"/>
        </w:rPr>
        <w:t xml:space="preserve">Գնահատված է, որ քաղցկեղի հիվանդացության </w:t>
      </w:r>
      <w:r w:rsidR="00D91C5F">
        <w:rPr>
          <w:rFonts w:ascii="GHEA Grapalat" w:eastAsia="Times New Roman" w:hAnsi="GHEA Grapalat" w:cs="Courier New"/>
          <w:color w:val="212121"/>
          <w:sz w:val="24"/>
          <w:szCs w:val="24"/>
          <w:lang w:val="hy-AM"/>
        </w:rPr>
        <w:t>30%</w:t>
      </w:r>
      <w:r w:rsidR="00D91C5F" w:rsidRPr="00D91C5F">
        <w:rPr>
          <w:rFonts w:ascii="GHEA Grapalat" w:eastAsia="Times New Roman" w:hAnsi="GHEA Grapalat" w:cs="Courier New"/>
          <w:color w:val="212121"/>
          <w:sz w:val="24"/>
          <w:szCs w:val="24"/>
          <w:lang w:val="hy-AM"/>
        </w:rPr>
        <w:t>-</w:t>
      </w:r>
      <w:r w:rsidR="00D91C5F" w:rsidRPr="003F2550">
        <w:rPr>
          <w:rFonts w:ascii="GHEA Grapalat" w:eastAsia="Times New Roman" w:hAnsi="GHEA Grapalat" w:cs="Courier New"/>
          <w:color w:val="212121"/>
          <w:sz w:val="24"/>
          <w:szCs w:val="24"/>
          <w:lang w:val="hy-AM"/>
        </w:rPr>
        <w:t>40%</w:t>
      </w:r>
      <w:r w:rsidR="00D91C5F" w:rsidRPr="00D91C5F">
        <w:rPr>
          <w:rFonts w:ascii="GHEA Grapalat" w:eastAsia="Times New Roman" w:hAnsi="GHEA Grapalat" w:cs="Courier New"/>
          <w:color w:val="212121"/>
          <w:sz w:val="24"/>
          <w:szCs w:val="24"/>
          <w:lang w:val="hy-AM"/>
        </w:rPr>
        <w:t>-ը պայմանավորված է կառավարվող ռիսկի գործոնների ազդեցությամբ: Աջակցելով հայաստանցիներին թողնել ծխախոտի օգտագործումը, ալկոհոլի չարաշահումը, նվազեցնել ավելցուկային քաշը, բարձրացնել ֆիզիկական ակտիվությունը, նվազեցնել ուլտրամանուշակագույն ճառագայթների ազդեցության ենթարկվելը, ապագայում կունենա զգալի ազդեցություն հիվանդությունների նոր դեպքերի թվի կրճատման վրա:</w:t>
      </w:r>
      <w:r w:rsidR="000C3119">
        <w:rPr>
          <w:rFonts w:ascii="GHEA Grapalat" w:eastAsia="Times New Roman" w:hAnsi="GHEA Grapalat" w:cs="Courier New"/>
          <w:color w:val="212121"/>
          <w:sz w:val="24"/>
          <w:szCs w:val="24"/>
          <w:lang w:val="hy-AM"/>
        </w:rPr>
        <w:t xml:space="preserve"> </w:t>
      </w:r>
    </w:p>
    <w:p w14:paraId="7AD3E110" w14:textId="5BE0A198" w:rsidR="00D91C5F" w:rsidRPr="00D91C5F" w:rsidRDefault="0048374B" w:rsidP="001E0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HEA Grapalat" w:eastAsia="Times New Roman" w:hAnsi="GHEA Grapalat" w:cs="Sylfaen"/>
          <w:color w:val="212121"/>
          <w:sz w:val="24"/>
          <w:szCs w:val="24"/>
          <w:lang w:val="hy-AM"/>
        </w:rPr>
      </w:pPr>
      <w:r>
        <w:rPr>
          <w:rFonts w:ascii="GHEA Grapalat" w:eastAsia="Times New Roman" w:hAnsi="GHEA Grapalat" w:cs="Sylfaen"/>
          <w:color w:val="212121"/>
          <w:sz w:val="24"/>
          <w:szCs w:val="24"/>
          <w:lang w:val="hy-AM"/>
        </w:rPr>
        <w:lastRenderedPageBreak/>
        <w:t>98</w:t>
      </w:r>
      <w:r w:rsidR="001C0472" w:rsidRPr="001C0472">
        <w:rPr>
          <w:rFonts w:ascii="GHEA Grapalat" w:eastAsia="Times New Roman" w:hAnsi="GHEA Grapalat" w:cs="Sylfaen"/>
          <w:color w:val="212121"/>
          <w:sz w:val="24"/>
          <w:szCs w:val="24"/>
          <w:lang w:val="hy-AM"/>
        </w:rPr>
        <w:t>.</w:t>
      </w:r>
      <w:r w:rsidR="001E05A4" w:rsidRPr="001E05A4">
        <w:rPr>
          <w:rFonts w:ascii="GHEA Grapalat" w:eastAsia="Times New Roman" w:hAnsi="GHEA Grapalat" w:cs="Sylfaen"/>
          <w:color w:val="212121"/>
          <w:sz w:val="24"/>
          <w:szCs w:val="24"/>
          <w:lang w:val="hy-AM"/>
        </w:rPr>
        <w:t xml:space="preserve"> </w:t>
      </w:r>
      <w:r w:rsidR="00D91C5F" w:rsidRPr="00D91C5F">
        <w:rPr>
          <w:rFonts w:ascii="GHEA Grapalat" w:eastAsia="Times New Roman" w:hAnsi="GHEA Grapalat" w:cs="Sylfaen"/>
          <w:color w:val="212121"/>
          <w:sz w:val="24"/>
          <w:szCs w:val="24"/>
          <w:lang w:val="hy-AM"/>
        </w:rPr>
        <w:t>Ընթացիկ և ապագա սքրինինգային ծրագրերի շահառուների մասնակցության խթանումը կնպաստի հիվանդության վաղ ախտորոշմանը և հետևաբար ապրելիության ցուցանիշների բարելավմանը:</w:t>
      </w:r>
    </w:p>
    <w:p w14:paraId="2D6E11C8" w14:textId="5E29E8B1" w:rsidR="00D91C5F" w:rsidRPr="00D91C5F" w:rsidRDefault="001C0472" w:rsidP="001E0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HEA Grapalat" w:eastAsia="Times New Roman" w:hAnsi="GHEA Grapalat" w:cs="Sylfaen"/>
          <w:color w:val="212121"/>
          <w:sz w:val="24"/>
          <w:szCs w:val="24"/>
          <w:lang w:val="hy-AM"/>
        </w:rPr>
      </w:pPr>
      <w:r w:rsidRPr="001C0472">
        <w:rPr>
          <w:rFonts w:ascii="GHEA Grapalat" w:eastAsia="Times New Roman" w:hAnsi="GHEA Grapalat" w:cs="Sylfaen"/>
          <w:color w:val="212121"/>
          <w:sz w:val="24"/>
          <w:szCs w:val="24"/>
          <w:lang w:val="hy-AM"/>
        </w:rPr>
        <w:t>9</w:t>
      </w:r>
      <w:r w:rsidR="0048374B">
        <w:rPr>
          <w:rFonts w:ascii="GHEA Grapalat" w:eastAsia="Times New Roman" w:hAnsi="GHEA Grapalat" w:cs="Sylfaen"/>
          <w:color w:val="212121"/>
          <w:sz w:val="24"/>
          <w:szCs w:val="24"/>
          <w:lang w:val="hy-AM"/>
        </w:rPr>
        <w:t>9</w:t>
      </w:r>
      <w:r w:rsidRPr="001C0472">
        <w:rPr>
          <w:rFonts w:ascii="GHEA Grapalat" w:eastAsia="Times New Roman" w:hAnsi="GHEA Grapalat" w:cs="Sylfaen"/>
          <w:color w:val="212121"/>
          <w:sz w:val="24"/>
          <w:szCs w:val="24"/>
          <w:lang w:val="hy-AM"/>
        </w:rPr>
        <w:t>.</w:t>
      </w:r>
      <w:r w:rsidR="001E05A4" w:rsidRPr="001E05A4">
        <w:rPr>
          <w:rFonts w:ascii="GHEA Grapalat" w:eastAsia="Times New Roman" w:hAnsi="GHEA Grapalat" w:cs="Sylfaen"/>
          <w:color w:val="212121"/>
          <w:sz w:val="24"/>
          <w:szCs w:val="24"/>
          <w:lang w:val="hy-AM"/>
        </w:rPr>
        <w:t xml:space="preserve"> </w:t>
      </w:r>
      <w:r w:rsidR="00D91C5F" w:rsidRPr="00D91C5F">
        <w:rPr>
          <w:rFonts w:ascii="GHEA Grapalat" w:eastAsia="Times New Roman" w:hAnsi="GHEA Grapalat" w:cs="Sylfaen"/>
          <w:color w:val="212121"/>
          <w:sz w:val="24"/>
          <w:szCs w:val="24"/>
          <w:lang w:val="hy-AM"/>
        </w:rPr>
        <w:t>Մարդկանց իրազեկվածության բարձրացումը հիվանդության վաղ ախտանիշների վերաբերյալ, պետության կողմից երաշխավորված ծառայությունների մասին տեղեկատվության լայն տարածումը՝ հատկապես բնակչության սոցիալական խմբերի շրջանում, ինչպես նաև բժշկական ծառայությունների դիմելու տարիներ շարունակ արմատացած կարծրատիպերի վերացումը ևս էական ազդեցություն կունենա ելքերի բարելավման վրա:</w:t>
      </w:r>
    </w:p>
    <w:p w14:paraId="72ACFFF1" w14:textId="339D8FDD" w:rsidR="00D91C5F" w:rsidRPr="00D91C5F" w:rsidRDefault="0048374B" w:rsidP="001E0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HEA Grapalat" w:eastAsia="Times New Roman" w:hAnsi="GHEA Grapalat" w:cs="Sylfaen"/>
          <w:color w:val="212121"/>
          <w:sz w:val="24"/>
          <w:szCs w:val="24"/>
          <w:lang w:val="hy-AM"/>
        </w:rPr>
      </w:pPr>
      <w:r>
        <w:rPr>
          <w:rFonts w:ascii="GHEA Grapalat" w:eastAsia="Times New Roman" w:hAnsi="GHEA Grapalat" w:cs="Sylfaen"/>
          <w:bCs/>
          <w:sz w:val="24"/>
          <w:szCs w:val="24"/>
          <w:lang w:val="hy-AM"/>
        </w:rPr>
        <w:t>100</w:t>
      </w:r>
      <w:r w:rsidR="001C0472" w:rsidRPr="001C0472">
        <w:rPr>
          <w:rFonts w:ascii="GHEA Grapalat" w:eastAsia="Times New Roman" w:hAnsi="GHEA Grapalat" w:cs="Sylfaen"/>
          <w:bCs/>
          <w:sz w:val="24"/>
          <w:szCs w:val="24"/>
          <w:lang w:val="hy-AM"/>
        </w:rPr>
        <w:t>.</w:t>
      </w:r>
      <w:r w:rsidR="00D91C5F" w:rsidRPr="00D91C5F">
        <w:rPr>
          <w:rFonts w:ascii="GHEA Grapalat" w:eastAsia="Times New Roman" w:hAnsi="GHEA Grapalat" w:cs="Sylfaen"/>
          <w:b/>
          <w:bCs/>
          <w:sz w:val="24"/>
          <w:szCs w:val="24"/>
          <w:lang w:val="hy-AM"/>
        </w:rPr>
        <w:t>Նպատակի հասնելու</w:t>
      </w:r>
      <w:r w:rsidR="00D91C5F" w:rsidRPr="006872D5">
        <w:rPr>
          <w:rFonts w:ascii="GHEA Grapalat" w:eastAsia="Times New Roman" w:hAnsi="GHEA Grapalat" w:cs="Sylfaen"/>
          <w:b/>
          <w:bCs/>
          <w:sz w:val="24"/>
          <w:szCs w:val="24"/>
          <w:lang w:val="hy-AM"/>
        </w:rPr>
        <w:t xml:space="preserve"> ապահովմանն ուղղված միջոցառումներն են.</w:t>
      </w:r>
    </w:p>
    <w:p w14:paraId="71E3BC08" w14:textId="77777777" w:rsidR="00D91C5F" w:rsidRPr="00C213A0" w:rsidRDefault="00D91C5F" w:rsidP="003E5944">
      <w:pPr>
        <w:numPr>
          <w:ilvl w:val="0"/>
          <w:numId w:val="13"/>
        </w:numPr>
        <w:spacing w:after="0" w:line="360" w:lineRule="auto"/>
        <w:ind w:left="0" w:firstLine="0"/>
        <w:contextualSpacing/>
        <w:jc w:val="both"/>
        <w:rPr>
          <w:rFonts w:ascii="GHEA Grapalat" w:eastAsia="Times New Roman" w:hAnsi="GHEA Grapalat" w:cs="Sylfaen"/>
          <w:bCs/>
          <w:sz w:val="24"/>
          <w:szCs w:val="24"/>
          <w:lang w:val="hy-AM"/>
        </w:rPr>
      </w:pPr>
      <w:r w:rsidRPr="00D91C5F">
        <w:rPr>
          <w:rFonts w:ascii="GHEA Grapalat" w:eastAsia="Times New Roman" w:hAnsi="GHEA Grapalat" w:cs="Sylfaen"/>
          <w:bCs/>
          <w:sz w:val="24"/>
          <w:szCs w:val="24"/>
          <w:lang w:val="hy-AM"/>
        </w:rPr>
        <w:t>«Ծխախոտի օգտագործման և ծխախոտի ծխի ազդեցության հետևանքով առողջությանը հասցվող վնասի նվազեցման և կանխարգելման մասին» նոր օրենքի ընդունում.</w:t>
      </w:r>
    </w:p>
    <w:p w14:paraId="48B165EF" w14:textId="77777777" w:rsidR="00D91C5F" w:rsidRPr="00F36FAE" w:rsidRDefault="00D91C5F" w:rsidP="003E5944">
      <w:pPr>
        <w:numPr>
          <w:ilvl w:val="0"/>
          <w:numId w:val="13"/>
        </w:numPr>
        <w:spacing w:after="0" w:line="360" w:lineRule="auto"/>
        <w:ind w:left="0" w:firstLine="0"/>
        <w:contextualSpacing/>
        <w:jc w:val="both"/>
        <w:rPr>
          <w:rFonts w:ascii="GHEA Grapalat" w:eastAsia="Times New Roman" w:hAnsi="GHEA Grapalat" w:cs="Sylfaen"/>
          <w:bCs/>
          <w:sz w:val="24"/>
          <w:szCs w:val="24"/>
          <w:lang w:val="hy-AM"/>
        </w:rPr>
      </w:pPr>
      <w:r w:rsidRPr="00F36FAE">
        <w:rPr>
          <w:rFonts w:ascii="GHEA Grapalat" w:eastAsia="Times New Roman" w:hAnsi="GHEA Grapalat" w:cs="Sylfaen"/>
          <w:b/>
          <w:bCs/>
          <w:sz w:val="24"/>
          <w:szCs w:val="24"/>
          <w:lang w:val="hy-AM"/>
        </w:rPr>
        <w:t>«</w:t>
      </w:r>
      <w:r w:rsidRPr="00F36FAE">
        <w:rPr>
          <w:rStyle w:val="Strong"/>
          <w:rFonts w:ascii="GHEA Grapalat" w:eastAsia="Arial" w:hAnsi="GHEA Grapalat"/>
          <w:b w:val="0"/>
          <w:color w:val="000000"/>
          <w:sz w:val="24"/>
          <w:szCs w:val="24"/>
          <w:lang w:val="hy-AM"/>
        </w:rPr>
        <w:t>Առողջ ապրելակերպի խթանման ռազմավարական ծրագրին և ծրագրի կատարումն ապահովող միջոցառումների ցանկին հավանություն տալու մասին</w:t>
      </w:r>
      <w:r w:rsidRPr="00F36FAE">
        <w:rPr>
          <w:rFonts w:ascii="GHEA Grapalat" w:eastAsia="Times New Roman" w:hAnsi="GHEA Grapalat" w:cs="Sylfaen"/>
          <w:b/>
          <w:bCs/>
          <w:sz w:val="24"/>
          <w:szCs w:val="24"/>
          <w:lang w:val="hy-AM"/>
        </w:rPr>
        <w:t>»</w:t>
      </w:r>
      <w:r w:rsidRPr="00F36FAE">
        <w:rPr>
          <w:rFonts w:ascii="GHEA Grapalat" w:eastAsia="Times New Roman" w:hAnsi="GHEA Grapalat" w:cs="Sylfaen"/>
          <w:bCs/>
          <w:sz w:val="24"/>
          <w:szCs w:val="24"/>
          <w:lang w:val="hy-AM"/>
        </w:rPr>
        <w:t xml:space="preserve"> նոր ծրագրի մշակում և ընդունում (ընթացիկ ծրագրի միջոցառումներն ավարտվում են 2019-2020թթ-ին)</w:t>
      </w:r>
      <w:r>
        <w:rPr>
          <w:rFonts w:ascii="GHEA Grapalat" w:eastAsia="Times New Roman" w:hAnsi="GHEA Grapalat" w:cs="Sylfaen"/>
          <w:bCs/>
          <w:sz w:val="24"/>
          <w:szCs w:val="24"/>
          <w:lang w:val="hy-AM"/>
        </w:rPr>
        <w:t>, որտեղ ամրագրված կլինեն պետական քաղաքականության և դրա իրականացման գործնական քայլերը Հայաստանի բնակչության շրջանում առողջ ապրելակերպի խթանման ուղղությամբ.</w:t>
      </w:r>
    </w:p>
    <w:p w14:paraId="58A0525F" w14:textId="77777777" w:rsidR="00D91C5F" w:rsidRDefault="00D91C5F" w:rsidP="003E5944">
      <w:pPr>
        <w:numPr>
          <w:ilvl w:val="0"/>
          <w:numId w:val="13"/>
        </w:numPr>
        <w:spacing w:after="0" w:line="360" w:lineRule="auto"/>
        <w:ind w:left="0" w:firstLine="0"/>
        <w:contextualSpacing/>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Ծխախոտի և ալկոհոլի չարաշահման վնասակարության վերաբերյալ բնակչության իրազեկվածության բարձրացման համալիր՝ 5 ամյա միջոցառումների ծրագրի մշակում, հաստատում և ներդրում.</w:t>
      </w:r>
    </w:p>
    <w:p w14:paraId="1984EA78" w14:textId="77777777" w:rsidR="00D91C5F" w:rsidRDefault="00D91C5F" w:rsidP="003E5944">
      <w:pPr>
        <w:numPr>
          <w:ilvl w:val="0"/>
          <w:numId w:val="13"/>
        </w:numPr>
        <w:spacing w:after="0" w:line="360" w:lineRule="auto"/>
        <w:ind w:left="0" w:firstLine="0"/>
        <w:contextualSpacing/>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Վիրուսային հեպատիտ Բ-ի պատվաստումների ծրագրի շարունակում.</w:t>
      </w:r>
    </w:p>
    <w:p w14:paraId="1B23BCE9" w14:textId="77777777" w:rsidR="00D91C5F" w:rsidRDefault="00D91C5F" w:rsidP="003E5944">
      <w:pPr>
        <w:numPr>
          <w:ilvl w:val="0"/>
          <w:numId w:val="13"/>
        </w:numPr>
        <w:spacing w:after="0" w:line="360" w:lineRule="auto"/>
        <w:ind w:left="0" w:firstLine="0"/>
        <w:contextualSpacing/>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Մարդու պապիլոմա վիրուսի դեմ պատվաստումների ծրագրի շարունակում.</w:t>
      </w:r>
    </w:p>
    <w:p w14:paraId="4512FCC7" w14:textId="77777777" w:rsidR="00D91C5F" w:rsidRPr="00313B57" w:rsidRDefault="00D91C5F" w:rsidP="003E5944">
      <w:pPr>
        <w:numPr>
          <w:ilvl w:val="0"/>
          <w:numId w:val="13"/>
        </w:numPr>
        <w:spacing w:after="0" w:line="360" w:lineRule="auto"/>
        <w:ind w:left="0" w:firstLine="0"/>
        <w:contextualSpacing/>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 xml:space="preserve">Արգանդի պարանոցի քաղցկեղի սքրինինգային ծրագրի շարունակում: </w:t>
      </w:r>
      <w:r w:rsidRPr="00F10475">
        <w:rPr>
          <w:rFonts w:ascii="GHEA Grapalat" w:eastAsia="Times New Roman" w:hAnsi="GHEA Grapalat" w:cs="Sylfaen"/>
          <w:bCs/>
          <w:sz w:val="24"/>
          <w:szCs w:val="24"/>
          <w:lang w:val="hy-AM"/>
        </w:rPr>
        <w:t>ՊԱՊ թեստի փոխարեն ՄՊՎ թեսթի անցնելու ծախսարդյու</w:t>
      </w:r>
      <w:r>
        <w:rPr>
          <w:rFonts w:ascii="GHEA Grapalat" w:eastAsia="Times New Roman" w:hAnsi="GHEA Grapalat" w:cs="Sylfaen"/>
          <w:bCs/>
          <w:sz w:val="24"/>
          <w:szCs w:val="24"/>
          <w:lang w:val="hy-AM"/>
        </w:rPr>
        <w:t>նավետության հաշվարկի իրականացու</w:t>
      </w:r>
      <w:r w:rsidRPr="00F10475">
        <w:rPr>
          <w:rFonts w:ascii="GHEA Grapalat" w:eastAsia="Times New Roman" w:hAnsi="GHEA Grapalat" w:cs="Sylfaen"/>
          <w:bCs/>
          <w:sz w:val="24"/>
          <w:szCs w:val="24"/>
          <w:lang w:val="hy-AM"/>
        </w:rPr>
        <w:t>մ:</w:t>
      </w:r>
    </w:p>
    <w:p w14:paraId="047838BC" w14:textId="77777777" w:rsidR="00D91C5F" w:rsidRPr="00313B57" w:rsidRDefault="00D91C5F" w:rsidP="003E5944">
      <w:pPr>
        <w:numPr>
          <w:ilvl w:val="0"/>
          <w:numId w:val="13"/>
        </w:numPr>
        <w:spacing w:after="0" w:line="360" w:lineRule="auto"/>
        <w:ind w:left="0" w:firstLine="0"/>
        <w:contextualSpacing/>
        <w:jc w:val="both"/>
        <w:rPr>
          <w:rFonts w:ascii="GHEA Grapalat" w:eastAsia="Times New Roman" w:hAnsi="GHEA Grapalat" w:cs="Sylfaen"/>
          <w:bCs/>
          <w:sz w:val="24"/>
          <w:szCs w:val="24"/>
          <w:lang w:val="hy-AM"/>
        </w:rPr>
      </w:pPr>
      <w:r w:rsidRPr="0019244C">
        <w:rPr>
          <w:rFonts w:ascii="GHEA Grapalat" w:eastAsia="Times New Roman" w:hAnsi="GHEA Grapalat" w:cs="Sylfaen"/>
          <w:bCs/>
          <w:sz w:val="24"/>
          <w:szCs w:val="24"/>
          <w:lang w:val="hy-AM"/>
        </w:rPr>
        <w:lastRenderedPageBreak/>
        <w:t>Կրծքագեղձի</w:t>
      </w:r>
      <w:r w:rsidRPr="00F10475">
        <w:rPr>
          <w:rFonts w:ascii="GHEA Grapalat" w:eastAsia="Times New Roman" w:hAnsi="GHEA Grapalat" w:cs="Sylfaen"/>
          <w:bCs/>
          <w:sz w:val="24"/>
          <w:szCs w:val="24"/>
          <w:lang w:val="hy-AM"/>
        </w:rPr>
        <w:t xml:space="preserve"> </w:t>
      </w:r>
      <w:r w:rsidRPr="00313B57">
        <w:rPr>
          <w:rFonts w:ascii="GHEA Grapalat" w:eastAsia="Times New Roman" w:hAnsi="GHEA Grapalat" w:cs="Sylfaen"/>
          <w:bCs/>
          <w:sz w:val="24"/>
          <w:szCs w:val="24"/>
          <w:lang w:val="hy-AM"/>
        </w:rPr>
        <w:t>ք</w:t>
      </w:r>
      <w:r w:rsidRPr="00F10475">
        <w:rPr>
          <w:rFonts w:ascii="GHEA Grapalat" w:eastAsia="Times New Roman" w:hAnsi="GHEA Grapalat" w:cs="Sylfaen"/>
          <w:bCs/>
          <w:sz w:val="24"/>
          <w:szCs w:val="24"/>
          <w:lang w:val="hy-AM"/>
        </w:rPr>
        <w:t xml:space="preserve">աղցկեղի վաղ հայտնաբերման նոր փորձարարական սքրինինգային ծրագրի իրականացում և արդյունքների գնահատում </w:t>
      </w:r>
      <w:r>
        <w:rPr>
          <w:rFonts w:ascii="GHEA Grapalat" w:eastAsia="Times New Roman" w:hAnsi="GHEA Grapalat" w:cs="Sylfaen"/>
          <w:bCs/>
          <w:sz w:val="24"/>
          <w:szCs w:val="24"/>
          <w:lang w:val="hy-AM"/>
        </w:rPr>
        <w:t>երեք</w:t>
      </w:r>
      <w:r w:rsidRPr="0019244C">
        <w:rPr>
          <w:rFonts w:ascii="GHEA Grapalat" w:eastAsia="Times New Roman" w:hAnsi="GHEA Grapalat" w:cs="Sylfaen"/>
          <w:bCs/>
          <w:sz w:val="24"/>
          <w:szCs w:val="24"/>
          <w:lang w:val="hy-AM"/>
        </w:rPr>
        <w:t xml:space="preserve"> </w:t>
      </w:r>
      <w:r w:rsidRPr="00F10475">
        <w:rPr>
          <w:rFonts w:ascii="GHEA Grapalat" w:eastAsia="Times New Roman" w:hAnsi="GHEA Grapalat" w:cs="Sylfaen"/>
          <w:bCs/>
          <w:sz w:val="24"/>
          <w:szCs w:val="24"/>
          <w:lang w:val="hy-AM"/>
        </w:rPr>
        <w:t>մարզ</w:t>
      </w:r>
      <w:r>
        <w:rPr>
          <w:rFonts w:ascii="GHEA Grapalat" w:eastAsia="Times New Roman" w:hAnsi="GHEA Grapalat" w:cs="Sylfaen"/>
          <w:bCs/>
          <w:sz w:val="24"/>
          <w:szCs w:val="24"/>
          <w:lang w:val="hy-AM"/>
        </w:rPr>
        <w:t>եր</w:t>
      </w:r>
      <w:r w:rsidRPr="0019244C">
        <w:rPr>
          <w:rFonts w:ascii="GHEA Grapalat" w:eastAsia="Times New Roman" w:hAnsi="GHEA Grapalat" w:cs="Sylfaen"/>
          <w:bCs/>
          <w:sz w:val="24"/>
          <w:szCs w:val="24"/>
          <w:lang w:val="hy-AM"/>
        </w:rPr>
        <w:t>ում</w:t>
      </w:r>
      <w:r>
        <w:rPr>
          <w:rFonts w:ascii="GHEA Grapalat" w:eastAsia="Times New Roman" w:hAnsi="GHEA Grapalat" w:cs="Sylfaen"/>
          <w:bCs/>
          <w:sz w:val="24"/>
          <w:szCs w:val="24"/>
          <w:lang w:val="hy-AM"/>
        </w:rPr>
        <w:t>՝ Լոռի, Տավուշ և Սյունիք:</w:t>
      </w:r>
    </w:p>
    <w:p w14:paraId="132540FE" w14:textId="77777777" w:rsidR="00D91C5F" w:rsidRPr="00F10475" w:rsidRDefault="00D91C5F" w:rsidP="003E5944">
      <w:pPr>
        <w:numPr>
          <w:ilvl w:val="0"/>
          <w:numId w:val="13"/>
        </w:numPr>
        <w:spacing w:after="0" w:line="360" w:lineRule="auto"/>
        <w:ind w:left="0" w:firstLine="0"/>
        <w:contextualSpacing/>
        <w:jc w:val="both"/>
        <w:rPr>
          <w:rFonts w:ascii="GHEA Grapalat" w:eastAsia="Times New Roman" w:hAnsi="GHEA Grapalat" w:cs="Sylfaen"/>
          <w:bCs/>
          <w:sz w:val="24"/>
          <w:szCs w:val="24"/>
          <w:lang w:val="hy-AM"/>
        </w:rPr>
      </w:pPr>
      <w:r w:rsidRPr="00F10475">
        <w:rPr>
          <w:rFonts w:ascii="GHEA Grapalat" w:eastAsia="Times New Roman" w:hAnsi="GHEA Grapalat" w:cs="Sylfaen"/>
          <w:bCs/>
          <w:sz w:val="24"/>
          <w:szCs w:val="24"/>
          <w:lang w:val="hy-AM"/>
        </w:rPr>
        <w:t xml:space="preserve">Հաստ աղու </w:t>
      </w:r>
      <w:r w:rsidRPr="00313B57">
        <w:rPr>
          <w:rFonts w:ascii="GHEA Grapalat" w:eastAsia="Times New Roman" w:hAnsi="GHEA Grapalat" w:cs="Sylfaen"/>
          <w:bCs/>
          <w:sz w:val="24"/>
          <w:szCs w:val="24"/>
          <w:lang w:val="hy-AM"/>
        </w:rPr>
        <w:t>ք</w:t>
      </w:r>
      <w:r w:rsidRPr="00F10475">
        <w:rPr>
          <w:rFonts w:ascii="GHEA Grapalat" w:eastAsia="Times New Roman" w:hAnsi="GHEA Grapalat" w:cs="Sylfaen"/>
          <w:bCs/>
          <w:sz w:val="24"/>
          <w:szCs w:val="24"/>
          <w:lang w:val="hy-AM"/>
        </w:rPr>
        <w:t xml:space="preserve">աղցկեղի </w:t>
      </w:r>
      <w:r w:rsidRPr="00313B57">
        <w:rPr>
          <w:rFonts w:ascii="GHEA Grapalat" w:eastAsia="Times New Roman" w:hAnsi="GHEA Grapalat" w:cs="Sylfaen"/>
          <w:bCs/>
          <w:sz w:val="24"/>
          <w:szCs w:val="24"/>
          <w:lang w:val="hy-AM"/>
        </w:rPr>
        <w:t xml:space="preserve">կանխարգելման ու </w:t>
      </w:r>
      <w:r w:rsidRPr="00F10475">
        <w:rPr>
          <w:rFonts w:ascii="GHEA Grapalat" w:eastAsia="Times New Roman" w:hAnsi="GHEA Grapalat" w:cs="Sylfaen"/>
          <w:bCs/>
          <w:sz w:val="24"/>
          <w:szCs w:val="24"/>
          <w:lang w:val="hy-AM"/>
        </w:rPr>
        <w:t xml:space="preserve">վաղ հայտնաբերման նոր փորձարարական սքրինինգային ծրագրի </w:t>
      </w:r>
      <w:r>
        <w:rPr>
          <w:rFonts w:ascii="GHEA Grapalat" w:eastAsia="Times New Roman" w:hAnsi="GHEA Grapalat" w:cs="Sylfaen"/>
          <w:bCs/>
          <w:sz w:val="24"/>
          <w:szCs w:val="24"/>
          <w:lang w:val="hy-AM"/>
        </w:rPr>
        <w:t>մշակում</w:t>
      </w:r>
      <w:r w:rsidRPr="00F10475">
        <w:rPr>
          <w:rFonts w:ascii="GHEA Grapalat" w:eastAsia="Times New Roman" w:hAnsi="GHEA Grapalat" w:cs="Sylfaen"/>
          <w:bCs/>
          <w:sz w:val="24"/>
          <w:szCs w:val="24"/>
          <w:lang w:val="hy-AM"/>
        </w:rPr>
        <w:t>, իրակա</w:t>
      </w:r>
      <w:r w:rsidR="002F7E09">
        <w:rPr>
          <w:rFonts w:ascii="GHEA Grapalat" w:eastAsia="Times New Roman" w:hAnsi="GHEA Grapalat" w:cs="Sylfaen"/>
          <w:bCs/>
          <w:sz w:val="24"/>
          <w:szCs w:val="24"/>
          <w:lang w:val="hy-AM"/>
        </w:rPr>
        <w:t>նացում և արդյունքների գնահատում</w:t>
      </w:r>
      <w:r w:rsidRPr="00F10475">
        <w:rPr>
          <w:rFonts w:ascii="GHEA Grapalat" w:eastAsia="Times New Roman" w:hAnsi="GHEA Grapalat" w:cs="Sylfaen"/>
          <w:bCs/>
          <w:sz w:val="24"/>
          <w:szCs w:val="24"/>
          <w:lang w:val="hy-AM"/>
        </w:rPr>
        <w:t>՝ Երևանի մեկ վարչական շրջանի և մեկ մարզ</w:t>
      </w:r>
      <w:r>
        <w:rPr>
          <w:rFonts w:ascii="GHEA Grapalat" w:eastAsia="Times New Roman" w:hAnsi="GHEA Grapalat" w:cs="Sylfaen"/>
          <w:bCs/>
          <w:sz w:val="24"/>
          <w:szCs w:val="24"/>
          <w:lang w:val="hy-AM"/>
        </w:rPr>
        <w:t>ային տարածաշրջանի սահմաններում:</w:t>
      </w:r>
    </w:p>
    <w:p w14:paraId="173B08B2" w14:textId="77777777" w:rsidR="00D91C5F" w:rsidRPr="00CE0E87" w:rsidRDefault="00D91C5F" w:rsidP="003E5944">
      <w:pPr>
        <w:numPr>
          <w:ilvl w:val="0"/>
          <w:numId w:val="13"/>
        </w:numPr>
        <w:spacing w:after="0" w:line="360" w:lineRule="auto"/>
        <w:ind w:left="0" w:firstLine="0"/>
        <w:contextualSpacing/>
        <w:jc w:val="both"/>
        <w:rPr>
          <w:rFonts w:ascii="GHEA Grapalat" w:eastAsia="Times New Roman" w:hAnsi="GHEA Grapalat" w:cs="Sylfaen"/>
          <w:b/>
          <w:bCs/>
          <w:sz w:val="24"/>
          <w:szCs w:val="24"/>
          <w:lang w:val="hy-AM"/>
        </w:rPr>
      </w:pPr>
      <w:r w:rsidRPr="008A7A1D">
        <w:rPr>
          <w:rFonts w:ascii="GHEA Grapalat" w:hAnsi="GHEA Grapalat" w:cs="Sylfaen"/>
          <w:sz w:val="24"/>
          <w:szCs w:val="24"/>
          <w:lang w:val="hy-AM"/>
        </w:rPr>
        <w:t>Չարորակ նորագոյացությունների վաղ հայտնաբերմանն ուղղված ԱԱՊ օղակի բուժհաստատությունների գործունեության նոր կարգի մշակում ու ներդրում, ներառյալ քաղցկեղների վաղ հայտնաբերմանն ուղղված կատարողականի նոր ցուցանիշների, խրախուսական վարձատրության նոր խթաններ</w:t>
      </w:r>
      <w:r w:rsidRPr="00CE0E87">
        <w:rPr>
          <w:rFonts w:ascii="GHEA Grapalat" w:hAnsi="GHEA Grapalat" w:cs="Sylfaen"/>
          <w:sz w:val="24"/>
          <w:szCs w:val="24"/>
          <w:lang w:val="hy-AM"/>
        </w:rPr>
        <w:t>ի սահմանումը:</w:t>
      </w:r>
    </w:p>
    <w:p w14:paraId="4EC965E3" w14:textId="2A9DC301" w:rsidR="000E6FD7" w:rsidRPr="006872D5" w:rsidRDefault="0048374B" w:rsidP="000E6FD7">
      <w:pPr>
        <w:shd w:val="clear" w:color="auto" w:fill="FFFFFF"/>
        <w:spacing w:after="0" w:line="360" w:lineRule="auto"/>
        <w:contextualSpacing/>
        <w:jc w:val="both"/>
        <w:rPr>
          <w:rFonts w:ascii="GHEA Grapalat" w:eastAsia="Times New Roman" w:hAnsi="GHEA Grapalat" w:cs="Sylfaen"/>
          <w:bCs/>
          <w:sz w:val="24"/>
          <w:szCs w:val="24"/>
          <w:lang w:val="hy-AM"/>
        </w:rPr>
      </w:pPr>
      <w:r>
        <w:rPr>
          <w:rFonts w:ascii="GHEA Grapalat" w:hAnsi="GHEA Grapalat" w:cs="Sylfaen"/>
          <w:color w:val="212121"/>
          <w:sz w:val="24"/>
          <w:szCs w:val="24"/>
          <w:shd w:val="clear" w:color="auto" w:fill="FFFFFF"/>
          <w:lang w:val="hy-AM"/>
        </w:rPr>
        <w:t>101</w:t>
      </w:r>
      <w:r w:rsidR="001C0472" w:rsidRPr="001C0472">
        <w:rPr>
          <w:rFonts w:ascii="GHEA Grapalat" w:hAnsi="GHEA Grapalat" w:cs="Sylfaen"/>
          <w:color w:val="212121"/>
          <w:sz w:val="24"/>
          <w:szCs w:val="24"/>
          <w:shd w:val="clear" w:color="auto" w:fill="FFFFFF"/>
          <w:lang w:val="hy-AM"/>
        </w:rPr>
        <w:t>.</w:t>
      </w:r>
      <w:r>
        <w:rPr>
          <w:rFonts w:ascii="GHEA Grapalat" w:hAnsi="GHEA Grapalat" w:cs="Sylfaen"/>
          <w:color w:val="212121"/>
          <w:sz w:val="24"/>
          <w:szCs w:val="24"/>
          <w:shd w:val="clear" w:color="auto" w:fill="FFFFFF"/>
          <w:lang w:val="hy-AM"/>
        </w:rPr>
        <w:t xml:space="preserve"> </w:t>
      </w:r>
      <w:r w:rsidR="00D91C5F" w:rsidRPr="006872D5">
        <w:rPr>
          <w:rFonts w:ascii="GHEA Grapalat" w:hAnsi="GHEA Grapalat" w:cs="Sylfaen"/>
          <w:b/>
          <w:color w:val="212121"/>
          <w:sz w:val="24"/>
          <w:szCs w:val="24"/>
          <w:shd w:val="clear" w:color="auto" w:fill="FFFFFF"/>
          <w:lang w:val="hy-AM"/>
        </w:rPr>
        <w:t xml:space="preserve">Նպատակ 2՝ </w:t>
      </w:r>
      <w:r w:rsidR="000E6FD7" w:rsidRPr="006872D5">
        <w:rPr>
          <w:rFonts w:ascii="GHEA Grapalat" w:hAnsi="GHEA Grapalat" w:cs="Sylfaen"/>
          <w:b/>
          <w:color w:val="212121"/>
          <w:sz w:val="24"/>
          <w:szCs w:val="24"/>
          <w:shd w:val="clear" w:color="auto" w:fill="FFFFFF"/>
          <w:lang w:val="hy-AM"/>
        </w:rPr>
        <w:t xml:space="preserve">Չարորակ նորագոյացություններով պացիենտների </w:t>
      </w:r>
      <w:r w:rsidR="000E6FD7" w:rsidRPr="006872D5">
        <w:rPr>
          <w:rFonts w:ascii="GHEA Grapalat" w:hAnsi="GHEA Grapalat" w:cs="Sylfaen"/>
          <w:b/>
          <w:color w:val="212121"/>
          <w:sz w:val="24"/>
          <w:szCs w:val="24"/>
          <w:lang w:val="hy-AM"/>
        </w:rPr>
        <w:t>օպտիմալ</w:t>
      </w:r>
      <w:r w:rsidR="000E6FD7" w:rsidRPr="00EF4D32">
        <w:rPr>
          <w:rFonts w:ascii="GHEA Grapalat" w:hAnsi="GHEA Grapalat" w:cs="Sylfaen"/>
          <w:b/>
          <w:color w:val="212121"/>
          <w:sz w:val="24"/>
          <w:szCs w:val="24"/>
          <w:lang w:val="hy-AM"/>
        </w:rPr>
        <w:t xml:space="preserve"> ախտորոշման և </w:t>
      </w:r>
      <w:r w:rsidR="000E6FD7" w:rsidRPr="006872D5">
        <w:rPr>
          <w:rFonts w:ascii="GHEA Grapalat" w:hAnsi="GHEA Grapalat" w:cs="Sylfaen"/>
          <w:b/>
          <w:color w:val="212121"/>
          <w:sz w:val="24"/>
          <w:szCs w:val="24"/>
          <w:lang w:val="hy-AM"/>
        </w:rPr>
        <w:t>բուժման տրամադրում</w:t>
      </w:r>
      <w:r w:rsidR="000E6FD7" w:rsidRPr="006872D5">
        <w:rPr>
          <w:rFonts w:ascii="GHEA Grapalat" w:eastAsia="Times New Roman" w:hAnsi="GHEA Grapalat" w:cs="Sylfaen"/>
          <w:b/>
          <w:bCs/>
          <w:sz w:val="24"/>
          <w:szCs w:val="24"/>
          <w:lang w:val="hy-AM"/>
        </w:rPr>
        <w:t>:</w:t>
      </w:r>
    </w:p>
    <w:p w14:paraId="1F568B69" w14:textId="7A1BF203" w:rsidR="00D91C5F" w:rsidRPr="006872D5" w:rsidRDefault="0048374B" w:rsidP="001E05A4">
      <w:pPr>
        <w:shd w:val="clear" w:color="auto" w:fill="FFFFFF"/>
        <w:spacing w:after="0" w:line="360" w:lineRule="auto"/>
        <w:contextualSpacing/>
        <w:jc w:val="both"/>
        <w:rPr>
          <w:rFonts w:ascii="GHEA Grapalat" w:eastAsia="Times New Roman" w:hAnsi="GHEA Grapalat" w:cs="Sylfaen"/>
          <w:bCs/>
          <w:sz w:val="24"/>
          <w:szCs w:val="24"/>
          <w:lang w:val="hy-AM"/>
        </w:rPr>
      </w:pPr>
      <w:r>
        <w:rPr>
          <w:rFonts w:ascii="GHEA Grapalat" w:hAnsi="GHEA Grapalat" w:cs="Sylfaen"/>
          <w:color w:val="212121"/>
          <w:sz w:val="24"/>
          <w:szCs w:val="24"/>
          <w:shd w:val="clear" w:color="auto" w:fill="FFFFFF"/>
          <w:lang w:val="hy-AM"/>
        </w:rPr>
        <w:t>102</w:t>
      </w:r>
      <w:r w:rsidR="001C0472" w:rsidRPr="001C0472">
        <w:rPr>
          <w:rFonts w:ascii="GHEA Grapalat" w:hAnsi="GHEA Grapalat" w:cs="Sylfaen"/>
          <w:color w:val="212121"/>
          <w:sz w:val="24"/>
          <w:szCs w:val="24"/>
          <w:shd w:val="clear" w:color="auto" w:fill="FFFFFF"/>
          <w:lang w:val="hy-AM"/>
        </w:rPr>
        <w:t>.</w:t>
      </w:r>
      <w:r w:rsidR="00EC2D4D" w:rsidRPr="00EC2D4D">
        <w:rPr>
          <w:rFonts w:ascii="Sylfaen" w:hAnsi="Sylfaen" w:cs="Sylfaen"/>
          <w:lang w:val="hy-AM"/>
        </w:rPr>
        <w:t xml:space="preserve"> </w:t>
      </w:r>
      <w:r w:rsidR="00EC2D4D" w:rsidRPr="00EC2D4D">
        <w:rPr>
          <w:rFonts w:ascii="GHEA Grapalat" w:hAnsi="GHEA Grapalat" w:cs="Sylfaen"/>
          <w:b/>
          <w:color w:val="212121"/>
          <w:sz w:val="24"/>
          <w:szCs w:val="24"/>
          <w:shd w:val="clear" w:color="auto" w:fill="FFFFFF"/>
          <w:lang w:val="hy-AM"/>
        </w:rPr>
        <w:t xml:space="preserve">Պացիենտների օպտիմալ բուժման տրամադրման հիմնական ուղղությունները. </w:t>
      </w:r>
      <w:r w:rsidR="00D91C5F" w:rsidRPr="006872D5">
        <w:rPr>
          <w:rFonts w:ascii="GHEA Grapalat" w:eastAsia="Times New Roman" w:hAnsi="GHEA Grapalat" w:cs="Sylfaen"/>
          <w:bCs/>
          <w:sz w:val="24"/>
          <w:szCs w:val="24"/>
          <w:lang w:val="hy-AM"/>
        </w:rPr>
        <w:t>Մարդակենտրոն</w:t>
      </w:r>
      <w:r w:rsidR="00D91C5F" w:rsidRPr="006872D5">
        <w:rPr>
          <w:rFonts w:ascii="GHEA Grapalat" w:eastAsia="Times New Roman" w:hAnsi="GHEA Grapalat" w:cs="Sylfaen"/>
          <w:b/>
          <w:bCs/>
          <w:sz w:val="24"/>
          <w:szCs w:val="24"/>
          <w:lang w:val="hy-AM"/>
        </w:rPr>
        <w:t xml:space="preserve"> </w:t>
      </w:r>
      <w:r w:rsidR="00D91C5F" w:rsidRPr="006872D5">
        <w:rPr>
          <w:rFonts w:ascii="GHEA Grapalat" w:eastAsia="Times New Roman" w:hAnsi="GHEA Grapalat" w:cs="Sylfaen"/>
          <w:bCs/>
          <w:sz w:val="24"/>
          <w:szCs w:val="24"/>
          <w:lang w:val="hy-AM"/>
        </w:rPr>
        <w:t>համակարգված բժշկական օգնության և սպասարկման կազմակերպումը նախատեսում է ծառայությունների այնպիսի կառուցվածք, որոնք ներառում են կանխարգելումը, վաղ հայտնաբերումը, ապացուցողական հենք ունեցող որակյալ բժշկական օգնության տրամադրումը և շարունակական հսկողությունը: Իրական համակարգված ծառայության կարելի է հասնել միայն ԱԱՊ, երկրորդային և նեղ մասնագիտացված բժշկական օգնություն և սպասարկում իրականացնող հաստատությունների միջև համագործակցության բարելավման միջոցով (ծառայությունների մատուցման հստակ երթուղիներ), ինչն առավել դյուրին կդարձնի պացիենտի տեղաշարժը համայնքային և հիվանդանոցային (և հակառակը) օղակների միջև:</w:t>
      </w:r>
    </w:p>
    <w:p w14:paraId="562EFBBB" w14:textId="3B4DA362" w:rsidR="00D91C5F" w:rsidRPr="006872D5" w:rsidRDefault="0048374B" w:rsidP="001E05A4">
      <w:pPr>
        <w:shd w:val="clear" w:color="auto" w:fill="FFFFFF"/>
        <w:spacing w:after="0" w:line="360" w:lineRule="auto"/>
        <w:contextualSpacing/>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103</w:t>
      </w:r>
      <w:r w:rsidR="001C0472" w:rsidRPr="001C0472">
        <w:rPr>
          <w:rFonts w:ascii="GHEA Grapalat" w:eastAsia="Times New Roman" w:hAnsi="GHEA Grapalat" w:cs="Sylfaen"/>
          <w:bCs/>
          <w:sz w:val="24"/>
          <w:szCs w:val="24"/>
          <w:lang w:val="hy-AM"/>
        </w:rPr>
        <w:t>.</w:t>
      </w:r>
      <w:r>
        <w:rPr>
          <w:rFonts w:ascii="GHEA Grapalat" w:eastAsia="Times New Roman" w:hAnsi="GHEA Grapalat" w:cs="Sylfaen"/>
          <w:bCs/>
          <w:sz w:val="24"/>
          <w:szCs w:val="24"/>
          <w:lang w:val="hy-AM"/>
        </w:rPr>
        <w:t xml:space="preserve"> </w:t>
      </w:r>
      <w:r w:rsidR="00D91C5F" w:rsidRPr="006872D5">
        <w:rPr>
          <w:rFonts w:ascii="GHEA Grapalat" w:eastAsia="Times New Roman" w:hAnsi="GHEA Grapalat" w:cs="Sylfaen"/>
          <w:bCs/>
          <w:sz w:val="24"/>
          <w:szCs w:val="24"/>
          <w:lang w:val="hy-AM"/>
        </w:rPr>
        <w:t xml:space="preserve">Միջազգային փորձը վկայում է, որ անգամ սահմանափակ </w:t>
      </w:r>
      <w:r w:rsidR="00D91C5F">
        <w:rPr>
          <w:rFonts w:ascii="GHEA Grapalat" w:eastAsia="Times New Roman" w:hAnsi="GHEA Grapalat" w:cs="Sylfaen"/>
          <w:bCs/>
          <w:sz w:val="24"/>
          <w:szCs w:val="24"/>
          <w:lang w:val="hy-AM"/>
        </w:rPr>
        <w:t>միջոցների</w:t>
      </w:r>
      <w:r w:rsidR="00D91C5F" w:rsidRPr="006872D5">
        <w:rPr>
          <w:rFonts w:ascii="GHEA Grapalat" w:eastAsia="Times New Roman" w:hAnsi="GHEA Grapalat" w:cs="Sylfaen"/>
          <w:bCs/>
          <w:sz w:val="24"/>
          <w:szCs w:val="24"/>
          <w:lang w:val="hy-AM"/>
        </w:rPr>
        <w:t xml:space="preserve"> առկայության պարագայում որակական բարելավման հասնելու կարևոր նախապայման է քաղցկեղի բուժման մուլտիդիսցիպլինար թիմերի վրա հիմնված ծառայությունների մատուցման </w:t>
      </w:r>
      <w:r w:rsidR="00D91C5F" w:rsidRPr="006872D5">
        <w:rPr>
          <w:rFonts w:ascii="GHEA Grapalat" w:eastAsia="Times New Roman" w:hAnsi="GHEA Grapalat" w:cs="Sylfaen"/>
          <w:bCs/>
          <w:sz w:val="24"/>
          <w:szCs w:val="24"/>
          <w:lang w:val="hy-AM"/>
        </w:rPr>
        <w:lastRenderedPageBreak/>
        <w:t>մոդելի ներդրումը: Կարևոր է նաև պալիատիվ բժշկական օգնության և սպասարկման հասանելիության բարձրացումը պացիենտների համար:</w:t>
      </w:r>
    </w:p>
    <w:p w14:paraId="637C24CD" w14:textId="337728AF" w:rsidR="00D91C5F" w:rsidRPr="006872D5" w:rsidRDefault="0048374B" w:rsidP="001E05A4">
      <w:pPr>
        <w:shd w:val="clear" w:color="auto" w:fill="FFFFFF"/>
        <w:spacing w:after="0" w:line="360" w:lineRule="auto"/>
        <w:contextualSpacing/>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104</w:t>
      </w:r>
      <w:r w:rsidR="001C0472" w:rsidRPr="001C0472">
        <w:rPr>
          <w:rFonts w:ascii="GHEA Grapalat" w:eastAsia="Times New Roman" w:hAnsi="GHEA Grapalat" w:cs="Sylfaen"/>
          <w:bCs/>
          <w:sz w:val="24"/>
          <w:szCs w:val="24"/>
          <w:lang w:val="hy-AM"/>
        </w:rPr>
        <w:t>.</w:t>
      </w:r>
      <w:r>
        <w:rPr>
          <w:rFonts w:ascii="GHEA Grapalat" w:eastAsia="Times New Roman" w:hAnsi="GHEA Grapalat" w:cs="Sylfaen"/>
          <w:bCs/>
          <w:sz w:val="24"/>
          <w:szCs w:val="24"/>
          <w:lang w:val="hy-AM"/>
        </w:rPr>
        <w:t xml:space="preserve"> </w:t>
      </w:r>
      <w:r w:rsidR="00D91C5F" w:rsidRPr="006872D5">
        <w:rPr>
          <w:rFonts w:ascii="GHEA Grapalat" w:eastAsia="Times New Roman" w:hAnsi="GHEA Grapalat" w:cs="Sylfaen"/>
          <w:bCs/>
          <w:sz w:val="24"/>
          <w:szCs w:val="24"/>
          <w:lang w:val="hy-AM"/>
        </w:rPr>
        <w:t xml:space="preserve">Անվտանգությունը և ծառայությունների բարձր որակը հանդիսանում են քաղցկեղների արդյունավետ բուժման, ապրելիության բարելավման ևս մեկ կարևոր բաղադրիչը, սույն ռազմավարությունը նպաստելու է Հայաստանում ապացուցողական բժշկության սկզբունքների </w:t>
      </w:r>
      <w:r w:rsidR="00D91C5F">
        <w:rPr>
          <w:rFonts w:ascii="GHEA Grapalat" w:eastAsia="Times New Roman" w:hAnsi="GHEA Grapalat" w:cs="Sylfaen"/>
          <w:bCs/>
          <w:sz w:val="24"/>
          <w:szCs w:val="24"/>
          <w:lang w:val="hy-AM"/>
        </w:rPr>
        <w:t>ներդրման</w:t>
      </w:r>
      <w:r w:rsidR="00D91C5F" w:rsidRPr="006872D5">
        <w:rPr>
          <w:rFonts w:ascii="GHEA Grapalat" w:eastAsia="Times New Roman" w:hAnsi="GHEA Grapalat" w:cs="Sylfaen"/>
          <w:bCs/>
          <w:sz w:val="24"/>
          <w:szCs w:val="24"/>
          <w:lang w:val="hy-AM"/>
        </w:rPr>
        <w:t xml:space="preserve"> ընդլայնմանն ուռուցքաբանության ոլորտում:</w:t>
      </w:r>
    </w:p>
    <w:p w14:paraId="2C9CAD95" w14:textId="4B000486" w:rsidR="00D91C5F" w:rsidRPr="006872D5" w:rsidRDefault="0048374B" w:rsidP="001E05A4">
      <w:pPr>
        <w:shd w:val="clear" w:color="auto" w:fill="FFFFFF"/>
        <w:spacing w:after="0" w:line="360" w:lineRule="auto"/>
        <w:contextualSpacing/>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105</w:t>
      </w:r>
      <w:r w:rsidR="001C0472" w:rsidRPr="001C0472">
        <w:rPr>
          <w:rFonts w:ascii="GHEA Grapalat" w:eastAsia="Times New Roman" w:hAnsi="GHEA Grapalat" w:cs="Sylfaen"/>
          <w:bCs/>
          <w:sz w:val="24"/>
          <w:szCs w:val="24"/>
          <w:lang w:val="hy-AM"/>
        </w:rPr>
        <w:t>.</w:t>
      </w:r>
      <w:r>
        <w:rPr>
          <w:rFonts w:ascii="GHEA Grapalat" w:eastAsia="Times New Roman" w:hAnsi="GHEA Grapalat" w:cs="Sylfaen"/>
          <w:bCs/>
          <w:sz w:val="24"/>
          <w:szCs w:val="24"/>
          <w:lang w:val="hy-AM"/>
        </w:rPr>
        <w:t xml:space="preserve"> </w:t>
      </w:r>
      <w:r w:rsidR="00D91C5F" w:rsidRPr="00D91C5F">
        <w:rPr>
          <w:rFonts w:ascii="GHEA Grapalat" w:eastAsia="Times New Roman" w:hAnsi="GHEA Grapalat" w:cs="Sylfaen"/>
          <w:b/>
          <w:bCs/>
          <w:sz w:val="24"/>
          <w:szCs w:val="24"/>
          <w:lang w:val="hy-AM"/>
        </w:rPr>
        <w:t>Նպատակի հասնելու</w:t>
      </w:r>
      <w:r w:rsidR="00D91C5F" w:rsidRPr="006872D5">
        <w:rPr>
          <w:rFonts w:ascii="GHEA Grapalat" w:eastAsia="Times New Roman" w:hAnsi="GHEA Grapalat" w:cs="Sylfaen"/>
          <w:b/>
          <w:bCs/>
          <w:sz w:val="24"/>
          <w:szCs w:val="24"/>
          <w:lang w:val="hy-AM"/>
        </w:rPr>
        <w:t xml:space="preserve"> ապահովմանն ուղղված միջոցառումներն են.</w:t>
      </w:r>
    </w:p>
    <w:p w14:paraId="11BBF031" w14:textId="77777777" w:rsidR="00D91C5F" w:rsidRPr="0071144B" w:rsidRDefault="00D91C5F" w:rsidP="003E5944">
      <w:pPr>
        <w:numPr>
          <w:ilvl w:val="0"/>
          <w:numId w:val="14"/>
        </w:numPr>
        <w:tabs>
          <w:tab w:val="left" w:pos="90"/>
        </w:tabs>
        <w:spacing w:after="0" w:line="360" w:lineRule="auto"/>
        <w:ind w:left="0" w:firstLine="0"/>
        <w:contextualSpacing/>
        <w:jc w:val="both"/>
        <w:rPr>
          <w:rFonts w:ascii="GHEA Grapalat" w:eastAsia="Times New Roman" w:hAnsi="GHEA Grapalat" w:cs="Sylfaen"/>
          <w:bCs/>
          <w:sz w:val="24"/>
          <w:szCs w:val="24"/>
          <w:lang w:val="hy-AM"/>
        </w:rPr>
      </w:pPr>
      <w:r w:rsidRPr="0071144B">
        <w:rPr>
          <w:rFonts w:ascii="GHEA Grapalat" w:eastAsia="Times New Roman" w:hAnsi="GHEA Grapalat" w:cs="Sylfaen"/>
          <w:bCs/>
          <w:sz w:val="24"/>
          <w:szCs w:val="24"/>
          <w:lang w:val="hy-AM"/>
        </w:rPr>
        <w:t>Ուռուցքաբանական բժշկական օգնության և սպասարկման ծառայությունների կազմակերպման նոր կարգի մշակում և ներդրում, որը կներառի ծառայությունների մատուցման երթուղիները, տարբեր մակարդակների ծառայություններ մատուցողների միջև համագործակցության ու ուղեգրման կարգը, մուլտիդիսցիպլինար թիմերի գործունեության հիմնական մոտեցումները, ինչպես նաև շարունակական հսկողության սկզբունքները:</w:t>
      </w:r>
    </w:p>
    <w:p w14:paraId="71FA5114" w14:textId="77777777" w:rsidR="00D91C5F" w:rsidRPr="00D91C5F" w:rsidRDefault="00E1087F" w:rsidP="003E5944">
      <w:pPr>
        <w:numPr>
          <w:ilvl w:val="0"/>
          <w:numId w:val="14"/>
        </w:numPr>
        <w:tabs>
          <w:tab w:val="left" w:pos="90"/>
        </w:tabs>
        <w:spacing w:after="0" w:line="360" w:lineRule="auto"/>
        <w:ind w:left="0" w:firstLine="0"/>
        <w:contextualSpacing/>
        <w:jc w:val="both"/>
        <w:rPr>
          <w:rFonts w:ascii="GHEA Grapalat" w:eastAsia="Times New Roman" w:hAnsi="GHEA Grapalat" w:cs="Sylfaen"/>
          <w:bCs/>
          <w:sz w:val="24"/>
          <w:szCs w:val="24"/>
          <w:lang w:val="hy-AM"/>
        </w:rPr>
      </w:pPr>
      <w:r w:rsidRPr="00D91C5F">
        <w:rPr>
          <w:rFonts w:ascii="GHEA Grapalat" w:eastAsia="Times New Roman" w:hAnsi="GHEA Grapalat" w:cs="Sylfaen"/>
          <w:bCs/>
          <w:sz w:val="24"/>
          <w:szCs w:val="24"/>
          <w:lang w:val="hy-AM"/>
        </w:rPr>
        <w:t xml:space="preserve">ՀՀ-ում առավել տարածված քաղցկեղների տեսակների </w:t>
      </w:r>
      <w:r w:rsidRPr="002E0005">
        <w:rPr>
          <w:rFonts w:ascii="GHEA Grapalat" w:eastAsia="Times New Roman" w:hAnsi="GHEA Grapalat" w:cs="Sylfaen"/>
          <w:bCs/>
          <w:sz w:val="24"/>
          <w:szCs w:val="24"/>
          <w:lang w:val="hy-AM"/>
        </w:rPr>
        <w:t>գույքագրում</w:t>
      </w:r>
      <w:r w:rsidRPr="00D91C5F">
        <w:rPr>
          <w:rFonts w:ascii="GHEA Grapalat" w:eastAsia="Times New Roman" w:hAnsi="GHEA Grapalat" w:cs="Sylfaen"/>
          <w:bCs/>
          <w:sz w:val="24"/>
          <w:szCs w:val="24"/>
          <w:lang w:val="hy-AM"/>
        </w:rPr>
        <w:t xml:space="preserve"> </w:t>
      </w:r>
      <w:r w:rsidR="00D91C5F" w:rsidRPr="00D91C5F">
        <w:rPr>
          <w:rFonts w:ascii="GHEA Grapalat" w:eastAsia="Times New Roman" w:hAnsi="GHEA Grapalat" w:cs="Sylfaen"/>
          <w:bCs/>
          <w:sz w:val="24"/>
          <w:szCs w:val="24"/>
          <w:lang w:val="hy-AM"/>
        </w:rPr>
        <w:t xml:space="preserve">և վերջինների </w:t>
      </w:r>
      <w:r w:rsidR="00D91C5F">
        <w:rPr>
          <w:rFonts w:ascii="GHEA Grapalat" w:eastAsia="Times New Roman" w:hAnsi="GHEA Grapalat" w:cs="Sylfaen"/>
          <w:bCs/>
          <w:sz w:val="24"/>
          <w:szCs w:val="24"/>
          <w:lang w:val="hy-AM"/>
        </w:rPr>
        <w:t xml:space="preserve">ախտորոշման և </w:t>
      </w:r>
      <w:r w:rsidR="00D91C5F" w:rsidRPr="00D91C5F">
        <w:rPr>
          <w:rFonts w:ascii="GHEA Grapalat" w:eastAsia="Times New Roman" w:hAnsi="GHEA Grapalat" w:cs="Sylfaen"/>
          <w:bCs/>
          <w:sz w:val="24"/>
          <w:szCs w:val="24"/>
          <w:lang w:val="hy-AM"/>
        </w:rPr>
        <w:t>բուժման կլինիկական ուղեցույցների և պացիենտների վարման գործելակարգերի մշակման (</w:t>
      </w:r>
      <w:r w:rsidR="00D91C5F">
        <w:rPr>
          <w:rFonts w:ascii="GHEA Grapalat" w:eastAsia="Times New Roman" w:hAnsi="GHEA Grapalat" w:cs="Sylfaen"/>
          <w:bCs/>
          <w:sz w:val="24"/>
          <w:szCs w:val="24"/>
          <w:lang w:val="hy-AM"/>
        </w:rPr>
        <w:t>թարգմանություն և տեղայնացում</w:t>
      </w:r>
      <w:r w:rsidR="00D91C5F" w:rsidRPr="00D91C5F">
        <w:rPr>
          <w:rFonts w:ascii="GHEA Grapalat" w:eastAsia="Times New Roman" w:hAnsi="GHEA Grapalat" w:cs="Sylfaen"/>
          <w:bCs/>
          <w:sz w:val="24"/>
          <w:szCs w:val="24"/>
          <w:lang w:val="hy-AM"/>
        </w:rPr>
        <w:t>) 5-ամյա ժամանակացույցի կազմում և հաստատում առողջապահության նախարարի հրամանով՝ նախատեսելով տարեկան առնվազն 4 ուղեցույց և 8 գործելակարգ:</w:t>
      </w:r>
    </w:p>
    <w:p w14:paraId="2B055ED5" w14:textId="77777777" w:rsidR="00D91C5F" w:rsidRDefault="00CA29BB" w:rsidP="003E5944">
      <w:pPr>
        <w:numPr>
          <w:ilvl w:val="0"/>
          <w:numId w:val="14"/>
        </w:numPr>
        <w:tabs>
          <w:tab w:val="left" w:pos="90"/>
        </w:tabs>
        <w:spacing w:after="0" w:line="360" w:lineRule="auto"/>
        <w:ind w:left="0" w:firstLine="0"/>
        <w:contextualSpacing/>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 xml:space="preserve">Ուռուցքաբան մասնագետների </w:t>
      </w:r>
      <w:r w:rsidRPr="00D91C5F">
        <w:rPr>
          <w:rFonts w:ascii="GHEA Grapalat" w:eastAsia="Times New Roman" w:hAnsi="GHEA Grapalat" w:cs="Sylfaen"/>
          <w:bCs/>
          <w:sz w:val="24"/>
          <w:szCs w:val="24"/>
          <w:lang w:val="hy-AM"/>
        </w:rPr>
        <w:t xml:space="preserve">(քիմիաթերապևտների, վիրաբույժների, </w:t>
      </w:r>
      <w:r w:rsidRPr="002E0005">
        <w:rPr>
          <w:rFonts w:ascii="GHEA Grapalat" w:eastAsia="Times New Roman" w:hAnsi="GHEA Grapalat" w:cs="Sylfaen"/>
          <w:bCs/>
          <w:sz w:val="24"/>
          <w:szCs w:val="24"/>
          <w:lang w:val="hy-AM"/>
        </w:rPr>
        <w:t>ճառագայթային ուռուցքաբանների</w:t>
      </w:r>
      <w:r w:rsidRPr="00D91C5F">
        <w:rPr>
          <w:rFonts w:ascii="GHEA Grapalat" w:eastAsia="Times New Roman" w:hAnsi="GHEA Grapalat" w:cs="Sylfaen"/>
          <w:bCs/>
          <w:sz w:val="24"/>
          <w:szCs w:val="24"/>
          <w:lang w:val="hy-AM"/>
        </w:rPr>
        <w:t>, բժշկական ֆիզիկոսների</w:t>
      </w:r>
      <w:r w:rsidRPr="00EF4D32">
        <w:rPr>
          <w:rFonts w:ascii="GHEA Grapalat" w:eastAsia="Times New Roman" w:hAnsi="GHEA Grapalat" w:cs="Sylfaen"/>
          <w:bCs/>
          <w:sz w:val="24"/>
          <w:szCs w:val="24"/>
          <w:lang w:val="hy-AM"/>
        </w:rPr>
        <w:t>, ճառագայթային տեխնիկների</w:t>
      </w:r>
      <w:r w:rsidR="00D91C5F">
        <w:rPr>
          <w:rFonts w:ascii="GHEA Grapalat" w:eastAsia="Times New Roman" w:hAnsi="GHEA Grapalat" w:cs="Sylfaen"/>
          <w:bCs/>
          <w:sz w:val="24"/>
          <w:szCs w:val="24"/>
          <w:lang w:val="hy-AM"/>
        </w:rPr>
        <w:t xml:space="preserve"> </w:t>
      </w:r>
      <w:r w:rsidR="00AB7A6A">
        <w:rPr>
          <w:rFonts w:ascii="GHEA Grapalat" w:eastAsia="Times New Roman" w:hAnsi="GHEA Grapalat" w:cs="Sylfaen"/>
          <w:bCs/>
          <w:sz w:val="24"/>
          <w:szCs w:val="24"/>
          <w:lang w:val="hy-AM"/>
        </w:rPr>
        <w:t>շարունակական</w:t>
      </w:r>
      <w:r w:rsidR="00D91C5F">
        <w:rPr>
          <w:rFonts w:ascii="GHEA Grapalat" w:eastAsia="Times New Roman" w:hAnsi="GHEA Grapalat" w:cs="Sylfaen"/>
          <w:bCs/>
          <w:sz w:val="24"/>
          <w:szCs w:val="24"/>
          <w:lang w:val="hy-AM"/>
        </w:rPr>
        <w:t xml:space="preserve"> համալրման </w:t>
      </w:r>
      <w:r w:rsidR="00D91C5F" w:rsidRPr="00D91C5F">
        <w:rPr>
          <w:rFonts w:ascii="GHEA Grapalat" w:eastAsia="Times New Roman" w:hAnsi="GHEA Grapalat" w:cs="Sylfaen"/>
          <w:bCs/>
          <w:sz w:val="24"/>
          <w:szCs w:val="24"/>
          <w:lang w:val="hy-AM"/>
        </w:rPr>
        <w:t>միջոցառումների ժամանակացույցի</w:t>
      </w:r>
      <w:r w:rsidR="00D91C5F">
        <w:rPr>
          <w:rFonts w:ascii="GHEA Grapalat" w:eastAsia="Times New Roman" w:hAnsi="GHEA Grapalat" w:cs="Sylfaen"/>
          <w:bCs/>
          <w:sz w:val="24"/>
          <w:szCs w:val="24"/>
          <w:lang w:val="hy-AM"/>
        </w:rPr>
        <w:t xml:space="preserve"> մշակում</w:t>
      </w:r>
      <w:r w:rsidR="00D91C5F" w:rsidRPr="00D91C5F">
        <w:rPr>
          <w:rFonts w:ascii="GHEA Grapalat" w:eastAsia="Times New Roman" w:hAnsi="GHEA Grapalat" w:cs="Sylfaen"/>
          <w:bCs/>
          <w:sz w:val="24"/>
          <w:szCs w:val="24"/>
          <w:lang w:val="hy-AM"/>
        </w:rPr>
        <w:t xml:space="preserve"> և հաստատում առողջապահության նախարարի հրամանով:</w:t>
      </w:r>
    </w:p>
    <w:p w14:paraId="0813E0E2" w14:textId="77777777" w:rsidR="00D91C5F" w:rsidRPr="009324C3" w:rsidRDefault="00D91C5F" w:rsidP="003E5944">
      <w:pPr>
        <w:numPr>
          <w:ilvl w:val="0"/>
          <w:numId w:val="14"/>
        </w:numPr>
        <w:tabs>
          <w:tab w:val="left" w:pos="90"/>
        </w:tabs>
        <w:spacing w:after="0" w:line="360" w:lineRule="auto"/>
        <w:ind w:left="0" w:firstLine="0"/>
        <w:contextualSpacing/>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Չարորակ նորագոյացություններ</w:t>
      </w:r>
      <w:r w:rsidR="00D56388">
        <w:rPr>
          <w:rFonts w:ascii="GHEA Grapalat" w:eastAsia="Times New Roman" w:hAnsi="GHEA Grapalat" w:cs="Sylfaen"/>
          <w:bCs/>
          <w:sz w:val="24"/>
          <w:szCs w:val="24"/>
          <w:lang w:val="hy-AM"/>
        </w:rPr>
        <w:t>ի</w:t>
      </w:r>
      <w:r>
        <w:rPr>
          <w:rFonts w:ascii="GHEA Grapalat" w:eastAsia="Times New Roman" w:hAnsi="GHEA Grapalat" w:cs="Sylfaen"/>
          <w:bCs/>
          <w:sz w:val="24"/>
          <w:szCs w:val="24"/>
          <w:lang w:val="hy-AM"/>
        </w:rPr>
        <w:t xml:space="preserve"> վաղ ախտորոշման, կառավարման և հիվանդանոցային օղակի հետ համագործակցության հիմնական սկզբունքների վերաբերյալ ԱԱՊ օղակի բուժաշխատողների վերապատրաստման </w:t>
      </w:r>
      <w:r w:rsidR="00C942D8">
        <w:rPr>
          <w:rFonts w:ascii="GHEA Grapalat" w:eastAsia="Times New Roman" w:hAnsi="GHEA Grapalat" w:cs="Sylfaen"/>
          <w:bCs/>
          <w:sz w:val="24"/>
          <w:szCs w:val="24"/>
          <w:lang w:val="hy-AM"/>
        </w:rPr>
        <w:t>3</w:t>
      </w:r>
      <w:r>
        <w:rPr>
          <w:rFonts w:ascii="GHEA Grapalat" w:eastAsia="Times New Roman" w:hAnsi="GHEA Grapalat" w:cs="Sylfaen"/>
          <w:bCs/>
          <w:sz w:val="24"/>
          <w:szCs w:val="24"/>
          <w:lang w:val="hy-AM"/>
        </w:rPr>
        <w:t xml:space="preserve">-ամյա ժամանակացույցի մշակում և հաստատում առողջապահության նախարարի հրամանով: Վերապատրաստման աշխատանքների ֆինանսավորման աղբյուրները պետք է </w:t>
      </w:r>
      <w:r>
        <w:rPr>
          <w:rFonts w:ascii="GHEA Grapalat" w:eastAsia="Times New Roman" w:hAnsi="GHEA Grapalat" w:cs="Sylfaen"/>
          <w:bCs/>
          <w:sz w:val="24"/>
          <w:szCs w:val="24"/>
          <w:lang w:val="hy-AM"/>
        </w:rPr>
        <w:lastRenderedPageBreak/>
        <w:t>նախատեսվեն յուրաքանչյուր տարվա պետական բյուջեի առողջապահությանն առնչվող բաժնում՝ առողջապահության նախարարության կողմից:</w:t>
      </w:r>
    </w:p>
    <w:p w14:paraId="7DA6E6DC" w14:textId="77777777" w:rsidR="00D91C5F" w:rsidRPr="00BB6C02" w:rsidRDefault="00D91C5F" w:rsidP="003E5944">
      <w:pPr>
        <w:numPr>
          <w:ilvl w:val="0"/>
          <w:numId w:val="14"/>
        </w:numPr>
        <w:tabs>
          <w:tab w:val="left" w:pos="90"/>
        </w:tabs>
        <w:spacing w:after="0" w:line="360" w:lineRule="auto"/>
        <w:ind w:left="0" w:firstLine="0"/>
        <w:contextualSpacing/>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 xml:space="preserve">Օտարերկրյա առաջատար ուռուցքաբանական կլինիկաներում պետական բժշկական օգնություն և սպասարկում իրականացնող բուժհաստատությունների ուռուցքաբանների վերապատրաստման </w:t>
      </w:r>
      <w:r w:rsidR="001352F9">
        <w:rPr>
          <w:rFonts w:ascii="GHEA Grapalat" w:eastAsia="Times New Roman" w:hAnsi="GHEA Grapalat" w:cs="Sylfaen"/>
          <w:bCs/>
          <w:sz w:val="24"/>
          <w:szCs w:val="24"/>
          <w:lang w:val="hy-AM"/>
        </w:rPr>
        <w:t>3</w:t>
      </w:r>
      <w:r>
        <w:rPr>
          <w:rFonts w:ascii="GHEA Grapalat" w:eastAsia="Times New Roman" w:hAnsi="GHEA Grapalat" w:cs="Sylfaen"/>
          <w:bCs/>
          <w:sz w:val="24"/>
          <w:szCs w:val="24"/>
          <w:lang w:val="hy-AM"/>
        </w:rPr>
        <w:t xml:space="preserve">-ամյա ժամանակացույցի մշակում և հաստատում առողջապահության նախարարի հրամանով՝ յուրաքանչյուր տարի նախատեսնելով առնվազն 5 ուռուցքաբանի </w:t>
      </w:r>
      <w:r w:rsidR="00797199" w:rsidRPr="00797199">
        <w:rPr>
          <w:rFonts w:ascii="GHEA Grapalat" w:eastAsia="Times New Roman" w:hAnsi="GHEA Grapalat" w:cs="Sylfaen"/>
          <w:bCs/>
          <w:sz w:val="24"/>
          <w:szCs w:val="24"/>
          <w:lang w:val="hy-AM"/>
        </w:rPr>
        <w:t>(վիրաբույժ, քիմիաթերապ</w:t>
      </w:r>
      <w:r w:rsidR="00797199">
        <w:rPr>
          <w:rFonts w:ascii="GHEA Grapalat" w:eastAsia="Times New Roman" w:hAnsi="GHEA Grapalat" w:cs="Sylfaen"/>
          <w:bCs/>
          <w:sz w:val="24"/>
          <w:szCs w:val="24"/>
          <w:lang w:val="hy-AM"/>
        </w:rPr>
        <w:t>ևտ,</w:t>
      </w:r>
      <w:r w:rsidR="00D56388">
        <w:rPr>
          <w:rFonts w:ascii="GHEA Grapalat" w:eastAsia="Times New Roman" w:hAnsi="GHEA Grapalat" w:cs="Sylfaen"/>
          <w:bCs/>
          <w:sz w:val="24"/>
          <w:szCs w:val="24"/>
          <w:lang w:val="hy-AM"/>
        </w:rPr>
        <w:t xml:space="preserve"> արյունաբան,պաթոլոգներ, </w:t>
      </w:r>
      <w:r w:rsidR="00797199" w:rsidRPr="00797199">
        <w:rPr>
          <w:rFonts w:ascii="GHEA Grapalat" w:eastAsia="Times New Roman" w:hAnsi="GHEA Grapalat" w:cs="Sylfaen"/>
          <w:bCs/>
          <w:sz w:val="24"/>
          <w:szCs w:val="24"/>
          <w:lang w:val="hy-AM"/>
        </w:rPr>
        <w:t>քաղցկեղի կլինիկական գենետիկայի ոլորտ</w:t>
      </w:r>
      <w:r w:rsidR="00797199">
        <w:rPr>
          <w:rFonts w:ascii="GHEA Grapalat" w:eastAsia="Times New Roman" w:hAnsi="GHEA Grapalat" w:cs="Sylfaen"/>
          <w:bCs/>
          <w:sz w:val="24"/>
          <w:szCs w:val="24"/>
          <w:lang w:val="hy-AM"/>
        </w:rPr>
        <w:t xml:space="preserve">ի </w:t>
      </w:r>
      <w:r w:rsidR="00101BC8" w:rsidRPr="00C17895">
        <w:rPr>
          <w:rFonts w:ascii="GHEA Grapalat" w:eastAsia="Times New Roman" w:hAnsi="GHEA Grapalat" w:cs="Sylfaen"/>
          <w:bCs/>
          <w:sz w:val="24"/>
          <w:szCs w:val="24"/>
          <w:lang w:val="hy-AM"/>
        </w:rPr>
        <w:t>պաթոլոգի</w:t>
      </w:r>
      <w:r w:rsidR="00797199" w:rsidRPr="00797199">
        <w:rPr>
          <w:rFonts w:ascii="GHEA Grapalat" w:eastAsia="Times New Roman" w:hAnsi="GHEA Grapalat" w:cs="Sylfaen"/>
          <w:bCs/>
          <w:sz w:val="24"/>
          <w:szCs w:val="24"/>
          <w:lang w:val="hy-AM"/>
        </w:rPr>
        <w:t xml:space="preserve">) </w:t>
      </w:r>
      <w:r>
        <w:rPr>
          <w:rFonts w:ascii="GHEA Grapalat" w:eastAsia="Times New Roman" w:hAnsi="GHEA Grapalat" w:cs="Sylfaen"/>
          <w:bCs/>
          <w:sz w:val="24"/>
          <w:szCs w:val="24"/>
          <w:lang w:val="hy-AM"/>
        </w:rPr>
        <w:t>վերապատրաստում, առնվազն մեկ ամիս ժամկետով: Վերապատրաստման աշխատանքների ֆինանսավորման աղբյուրները պետք է նախատեսվեն յուրաքանչյուր տարվա պետական բյուջեի առողջապահությանն առնչվող բաժնում՝ առողջապահության նախարարության կողմից:</w:t>
      </w:r>
    </w:p>
    <w:p w14:paraId="06F37EEF" w14:textId="77777777" w:rsidR="00D91C5F" w:rsidRDefault="00D91C5F" w:rsidP="003E5944">
      <w:pPr>
        <w:numPr>
          <w:ilvl w:val="0"/>
          <w:numId w:val="14"/>
        </w:numPr>
        <w:tabs>
          <w:tab w:val="left" w:pos="90"/>
        </w:tabs>
        <w:spacing w:after="0" w:line="360" w:lineRule="auto"/>
        <w:ind w:left="0" w:firstLine="0"/>
        <w:contextualSpacing/>
        <w:jc w:val="both"/>
        <w:rPr>
          <w:rFonts w:ascii="GHEA Grapalat" w:eastAsia="Times New Roman" w:hAnsi="GHEA Grapalat" w:cs="Sylfaen"/>
          <w:bCs/>
          <w:sz w:val="24"/>
          <w:szCs w:val="24"/>
          <w:lang w:val="hy-AM"/>
        </w:rPr>
      </w:pPr>
      <w:r w:rsidRPr="00574198">
        <w:rPr>
          <w:rFonts w:ascii="GHEA Grapalat" w:eastAsia="Times New Roman" w:hAnsi="GHEA Grapalat" w:cs="Sylfaen"/>
          <w:bCs/>
          <w:sz w:val="24"/>
          <w:szCs w:val="24"/>
          <w:lang w:val="hy-AM"/>
        </w:rPr>
        <w:t xml:space="preserve">Ուռուցքաբանության ոլորտի որակի </w:t>
      </w:r>
      <w:r>
        <w:rPr>
          <w:rFonts w:ascii="GHEA Grapalat" w:eastAsia="Times New Roman" w:hAnsi="GHEA Grapalat" w:cs="Sylfaen"/>
          <w:bCs/>
          <w:sz w:val="24"/>
          <w:szCs w:val="24"/>
          <w:lang w:val="hy-AM"/>
        </w:rPr>
        <w:t>ցուցանիշների</w:t>
      </w:r>
      <w:r w:rsidRPr="00574198">
        <w:rPr>
          <w:rFonts w:ascii="GHEA Grapalat" w:eastAsia="Times New Roman" w:hAnsi="GHEA Grapalat" w:cs="Sylfaen"/>
          <w:bCs/>
          <w:sz w:val="24"/>
          <w:szCs w:val="24"/>
          <w:lang w:val="hy-AM"/>
        </w:rPr>
        <w:t xml:space="preserve">, դրանց գնահատման և մշտադիտարկման կարգի </w:t>
      </w:r>
      <w:r w:rsidR="00000E98">
        <w:rPr>
          <w:rFonts w:ascii="GHEA Grapalat" w:eastAsia="Times New Roman" w:hAnsi="GHEA Grapalat" w:cs="Sylfaen"/>
          <w:bCs/>
          <w:sz w:val="24"/>
          <w:szCs w:val="24"/>
          <w:lang w:val="hy-AM"/>
        </w:rPr>
        <w:t>մ</w:t>
      </w:r>
      <w:r w:rsidRPr="00574198">
        <w:rPr>
          <w:rFonts w:ascii="GHEA Grapalat" w:eastAsia="Times New Roman" w:hAnsi="GHEA Grapalat" w:cs="Sylfaen"/>
          <w:bCs/>
          <w:sz w:val="24"/>
          <w:szCs w:val="24"/>
          <w:lang w:val="hy-AM"/>
        </w:rPr>
        <w:t>շակում, ներդրում միասնական էլեկտրոնային առողջապահության համակարգ և հաստատում առողջապահության նախար</w:t>
      </w:r>
      <w:r w:rsidR="001B4789">
        <w:rPr>
          <w:rFonts w:ascii="GHEA Grapalat" w:eastAsia="Times New Roman" w:hAnsi="GHEA Grapalat" w:cs="Sylfaen"/>
          <w:bCs/>
          <w:sz w:val="24"/>
          <w:szCs w:val="24"/>
          <w:lang w:val="hy-AM"/>
        </w:rPr>
        <w:t>արի հրամանով:</w:t>
      </w:r>
    </w:p>
    <w:p w14:paraId="465957C9" w14:textId="77777777" w:rsidR="004A1C5F" w:rsidRPr="004A1C5F" w:rsidRDefault="004A1C5F" w:rsidP="004A1C5F">
      <w:pPr>
        <w:numPr>
          <w:ilvl w:val="0"/>
          <w:numId w:val="14"/>
        </w:numPr>
        <w:tabs>
          <w:tab w:val="left" w:pos="90"/>
        </w:tabs>
        <w:spacing w:after="0" w:line="360" w:lineRule="auto"/>
        <w:ind w:left="0" w:firstLine="0"/>
        <w:contextualSpacing/>
        <w:jc w:val="both"/>
        <w:rPr>
          <w:rFonts w:ascii="GHEA Grapalat" w:eastAsia="Times New Roman" w:hAnsi="GHEA Grapalat" w:cs="Sylfaen"/>
          <w:bCs/>
          <w:sz w:val="24"/>
          <w:szCs w:val="24"/>
          <w:lang w:val="hy-AM"/>
        </w:rPr>
      </w:pPr>
      <w:r w:rsidRPr="00797199">
        <w:rPr>
          <w:rFonts w:ascii="GHEA Grapalat" w:eastAsia="Times New Roman" w:hAnsi="GHEA Grapalat" w:cs="Sylfaen"/>
          <w:bCs/>
          <w:sz w:val="24"/>
          <w:szCs w:val="24"/>
          <w:lang w:val="hy-AM"/>
        </w:rPr>
        <w:t xml:space="preserve">Չարորակ նորագոյացությունների ձևաբանական (բջջաբանական, հյուսվածաբանական, </w:t>
      </w:r>
      <w:r w:rsidRPr="006113FE">
        <w:rPr>
          <w:rFonts w:ascii="GHEA Grapalat" w:eastAsia="Times New Roman" w:hAnsi="GHEA Grapalat" w:cs="Sylfaen"/>
          <w:bCs/>
          <w:sz w:val="24"/>
          <w:szCs w:val="24"/>
          <w:lang w:val="hy-AM"/>
        </w:rPr>
        <w:t xml:space="preserve">և </w:t>
      </w:r>
      <w:r w:rsidRPr="00797199">
        <w:rPr>
          <w:rFonts w:ascii="GHEA Grapalat" w:eastAsia="Times New Roman" w:hAnsi="GHEA Grapalat" w:cs="Sylfaen"/>
          <w:bCs/>
          <w:sz w:val="24"/>
          <w:szCs w:val="24"/>
          <w:lang w:val="hy-AM"/>
        </w:rPr>
        <w:t>իմունոհիստոքիմիական)ախտորոշման կարգի մշակում և հաստատում առողջապահության նախարարի հրամանով</w:t>
      </w:r>
      <w:r w:rsidRPr="004A1C5F">
        <w:rPr>
          <w:rFonts w:ascii="GHEA Grapalat" w:eastAsia="Times New Roman" w:hAnsi="GHEA Grapalat" w:cs="Sylfaen"/>
          <w:bCs/>
          <w:sz w:val="24"/>
          <w:szCs w:val="24"/>
          <w:lang w:val="hy-AM"/>
        </w:rPr>
        <w:t>:</w:t>
      </w:r>
    </w:p>
    <w:p w14:paraId="6C89A65D" w14:textId="77777777" w:rsidR="004A1C5F" w:rsidRPr="004A1C5F" w:rsidRDefault="004A1C5F" w:rsidP="004A1C5F">
      <w:pPr>
        <w:numPr>
          <w:ilvl w:val="0"/>
          <w:numId w:val="14"/>
        </w:numPr>
        <w:tabs>
          <w:tab w:val="left" w:pos="90"/>
        </w:tabs>
        <w:spacing w:after="0" w:line="360" w:lineRule="auto"/>
        <w:ind w:left="0" w:firstLine="0"/>
        <w:contextualSpacing/>
        <w:jc w:val="both"/>
        <w:rPr>
          <w:rFonts w:ascii="GHEA Grapalat" w:eastAsia="Times New Roman" w:hAnsi="GHEA Grapalat" w:cs="Sylfaen"/>
          <w:bCs/>
          <w:sz w:val="24"/>
          <w:szCs w:val="24"/>
          <w:lang w:val="hy-AM"/>
        </w:rPr>
      </w:pPr>
      <w:r w:rsidRPr="004A1C5F">
        <w:rPr>
          <w:rFonts w:ascii="GHEA Grapalat" w:eastAsia="Times New Roman" w:hAnsi="GHEA Grapalat" w:cs="Sylfaen"/>
          <w:bCs/>
          <w:sz w:val="24"/>
          <w:szCs w:val="24"/>
          <w:lang w:val="hy-AM"/>
        </w:rPr>
        <w:t>Չարորակ նորագոյացությունների գենետիկական և ֆարմակոգենետիկական ծառայությունների իրականացման մասնագիտական պահանջների մշակում և հաստատում առողջապահության նախարարի հրամանով:</w:t>
      </w:r>
    </w:p>
    <w:p w14:paraId="77C030A6" w14:textId="77777777" w:rsidR="004A1C5F" w:rsidRPr="004A1C5F" w:rsidRDefault="004A1C5F" w:rsidP="00BB6C02">
      <w:pPr>
        <w:numPr>
          <w:ilvl w:val="0"/>
          <w:numId w:val="14"/>
        </w:numPr>
        <w:tabs>
          <w:tab w:val="left" w:pos="90"/>
        </w:tabs>
        <w:spacing w:after="0" w:line="360" w:lineRule="auto"/>
        <w:ind w:left="0" w:firstLine="0"/>
        <w:contextualSpacing/>
        <w:jc w:val="both"/>
        <w:rPr>
          <w:rFonts w:ascii="GHEA Grapalat" w:eastAsia="Times New Roman" w:hAnsi="GHEA Grapalat" w:cs="Sylfaen"/>
          <w:bCs/>
          <w:sz w:val="24"/>
          <w:szCs w:val="24"/>
          <w:lang w:val="hy-AM"/>
        </w:rPr>
      </w:pPr>
      <w:r w:rsidRPr="004A1C5F">
        <w:rPr>
          <w:rFonts w:ascii="GHEA Grapalat" w:eastAsia="Times New Roman" w:hAnsi="GHEA Grapalat" w:cs="Sylfaen"/>
          <w:bCs/>
          <w:sz w:val="24"/>
          <w:szCs w:val="24"/>
          <w:lang w:val="hy-AM"/>
        </w:rPr>
        <w:t>Չարորակ նորագոյացությունների գենետիկական ծառայությունների իրականացման մասնագիտական պահանջների մշակում և հաստատում առողջապահության նախարարի հրամանով:</w:t>
      </w:r>
    </w:p>
    <w:p w14:paraId="23173BAE" w14:textId="77777777" w:rsidR="00BB6C02" w:rsidRPr="00797199" w:rsidRDefault="002B0E02" w:rsidP="00BB6C02">
      <w:pPr>
        <w:numPr>
          <w:ilvl w:val="0"/>
          <w:numId w:val="14"/>
        </w:numPr>
        <w:tabs>
          <w:tab w:val="left" w:pos="90"/>
        </w:tabs>
        <w:spacing w:after="0" w:line="360" w:lineRule="auto"/>
        <w:ind w:left="0" w:firstLine="0"/>
        <w:contextualSpacing/>
        <w:jc w:val="both"/>
        <w:rPr>
          <w:rFonts w:ascii="GHEA Grapalat" w:eastAsia="Times New Roman" w:hAnsi="GHEA Grapalat" w:cs="Sylfaen"/>
          <w:bCs/>
          <w:sz w:val="24"/>
          <w:szCs w:val="24"/>
          <w:lang w:val="hy-AM"/>
        </w:rPr>
      </w:pPr>
      <w:r w:rsidRPr="00797199">
        <w:rPr>
          <w:rFonts w:ascii="GHEA Grapalat" w:eastAsia="Times New Roman" w:hAnsi="GHEA Grapalat" w:cs="Sylfaen"/>
          <w:bCs/>
          <w:sz w:val="24"/>
          <w:szCs w:val="24"/>
          <w:lang w:val="hy-AM"/>
        </w:rPr>
        <w:t>Չարորակ նորագոյացությունների ձևաբանական (բջջաբանական, հյուսվածաբանական, իմունոհիստոքիմիական</w:t>
      </w:r>
      <w:r w:rsidR="000C3119">
        <w:rPr>
          <w:rFonts w:ascii="GHEA Grapalat" w:eastAsia="Times New Roman" w:hAnsi="GHEA Grapalat" w:cs="Sylfaen"/>
          <w:bCs/>
          <w:sz w:val="24"/>
          <w:szCs w:val="24"/>
          <w:lang w:val="hy-AM"/>
        </w:rPr>
        <w:t xml:space="preserve"> </w:t>
      </w:r>
      <w:r w:rsidRPr="00797199">
        <w:rPr>
          <w:rFonts w:ascii="GHEA Grapalat" w:eastAsia="Times New Roman" w:hAnsi="GHEA Grapalat" w:cs="Sylfaen"/>
          <w:bCs/>
          <w:sz w:val="24"/>
          <w:szCs w:val="24"/>
          <w:lang w:val="hy-AM"/>
        </w:rPr>
        <w:t>և մոլեկուլային)</w:t>
      </w:r>
      <w:r w:rsidR="000C3119">
        <w:rPr>
          <w:rFonts w:ascii="GHEA Grapalat" w:eastAsia="Times New Roman" w:hAnsi="GHEA Grapalat" w:cs="Sylfaen"/>
          <w:bCs/>
          <w:sz w:val="24"/>
          <w:szCs w:val="24"/>
          <w:lang w:val="hy-AM"/>
        </w:rPr>
        <w:t xml:space="preserve"> </w:t>
      </w:r>
      <w:r w:rsidRPr="00797199">
        <w:rPr>
          <w:rFonts w:ascii="GHEA Grapalat" w:eastAsia="Times New Roman" w:hAnsi="GHEA Grapalat" w:cs="Sylfaen"/>
          <w:bCs/>
          <w:sz w:val="24"/>
          <w:szCs w:val="24"/>
          <w:lang w:val="hy-AM"/>
        </w:rPr>
        <w:t>ախտորոշման կարգի մշակում և հաստատում առողջապահության նախարարի հրամանով</w:t>
      </w:r>
      <w:r w:rsidR="001B4789">
        <w:rPr>
          <w:rFonts w:ascii="GHEA Grapalat" w:eastAsia="Times New Roman" w:hAnsi="GHEA Grapalat" w:cs="Sylfaen"/>
          <w:bCs/>
          <w:sz w:val="24"/>
          <w:szCs w:val="24"/>
          <w:lang w:val="hy-AM"/>
        </w:rPr>
        <w:t>,</w:t>
      </w:r>
    </w:p>
    <w:p w14:paraId="4D5940ED" w14:textId="77777777" w:rsidR="00D91C5F" w:rsidRPr="00895A22" w:rsidRDefault="00D91C5F" w:rsidP="003E5944">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GHEA Grapalat" w:hAnsi="GHEA Grapalat" w:cs="Sylfaen"/>
          <w:color w:val="212121"/>
          <w:sz w:val="24"/>
          <w:szCs w:val="24"/>
          <w:shd w:val="clear" w:color="auto" w:fill="FFFFFF"/>
          <w:lang w:val="hy-AM"/>
        </w:rPr>
      </w:pPr>
      <w:r w:rsidRPr="00574198">
        <w:rPr>
          <w:rFonts w:ascii="GHEA Grapalat" w:hAnsi="GHEA Grapalat" w:cs="Sylfaen"/>
          <w:color w:val="212121"/>
          <w:sz w:val="24"/>
          <w:szCs w:val="24"/>
          <w:shd w:val="clear" w:color="auto" w:fill="FFFFFF"/>
          <w:lang w:val="hy-AM"/>
        </w:rPr>
        <w:lastRenderedPageBreak/>
        <w:t>Պալիատիվ բժշկական օգնության և սպասարկման ծառայությունների հասանելիության ապահովման նպատակով՝ յուրաքանչյուր տարի նախատեսել պետական պատ</w:t>
      </w:r>
      <w:r w:rsidR="00DA29B7">
        <w:rPr>
          <w:rFonts w:ascii="GHEA Grapalat" w:hAnsi="GHEA Grapalat" w:cs="Sylfaen"/>
          <w:color w:val="212121"/>
          <w:sz w:val="24"/>
          <w:szCs w:val="24"/>
          <w:shd w:val="clear" w:color="auto" w:fill="FFFFFF"/>
          <w:lang w:val="hy-AM"/>
        </w:rPr>
        <w:t>վ</w:t>
      </w:r>
      <w:r w:rsidRPr="00574198">
        <w:rPr>
          <w:rFonts w:ascii="GHEA Grapalat" w:hAnsi="GHEA Grapalat" w:cs="Sylfaen"/>
          <w:color w:val="212121"/>
          <w:sz w:val="24"/>
          <w:szCs w:val="24"/>
          <w:shd w:val="clear" w:color="auto" w:fill="FFFFFF"/>
          <w:lang w:val="hy-AM"/>
        </w:rPr>
        <w:t xml:space="preserve">երի տեղադրում </w:t>
      </w:r>
      <w:r w:rsidRPr="00A9633B">
        <w:rPr>
          <w:rFonts w:ascii="GHEA Grapalat" w:hAnsi="GHEA Grapalat" w:cs="Sylfaen"/>
          <w:color w:val="212121"/>
          <w:sz w:val="24"/>
          <w:szCs w:val="24"/>
          <w:shd w:val="clear" w:color="auto" w:fill="FFFFFF"/>
          <w:lang w:val="hy-AM"/>
        </w:rPr>
        <w:t>2-</w:t>
      </w:r>
      <w:r w:rsidRPr="00574198">
        <w:rPr>
          <w:rFonts w:ascii="GHEA Grapalat" w:hAnsi="GHEA Grapalat" w:cs="Sylfaen"/>
          <w:color w:val="212121"/>
          <w:sz w:val="24"/>
          <w:szCs w:val="24"/>
          <w:shd w:val="clear" w:color="auto" w:fill="FFFFFF"/>
          <w:lang w:val="hy-AM"/>
        </w:rPr>
        <w:t xml:space="preserve">4 արտահիվանդանոցային և 1 հիվանդանոցային ձևով լիցենզավորված պալիատիվ բժշկական օգնություն և սպասարկում իրականացնող կազմակերպություններում՝ </w:t>
      </w:r>
      <w:r w:rsidR="00000E98">
        <w:rPr>
          <w:rFonts w:ascii="GHEA Grapalat" w:hAnsi="GHEA Grapalat" w:cs="Sylfaen"/>
          <w:color w:val="212121"/>
          <w:sz w:val="24"/>
          <w:szCs w:val="24"/>
          <w:shd w:val="clear" w:color="auto" w:fill="FFFFFF"/>
          <w:lang w:val="hy-AM"/>
        </w:rPr>
        <w:t>տասն</w:t>
      </w:r>
      <w:r w:rsidRPr="00574198">
        <w:rPr>
          <w:rFonts w:ascii="GHEA Grapalat" w:hAnsi="GHEA Grapalat" w:cs="Sylfaen"/>
          <w:color w:val="212121"/>
          <w:sz w:val="24"/>
          <w:szCs w:val="24"/>
          <w:shd w:val="clear" w:color="auto" w:fill="FFFFFF"/>
          <w:lang w:val="hy-AM"/>
        </w:rPr>
        <w:t>ամյա կտրվածքով վերջինների թիվը հասցնելով համապատասխանաբար</w:t>
      </w:r>
      <w:r w:rsidRPr="00240293">
        <w:rPr>
          <w:rFonts w:ascii="GHEA Grapalat" w:hAnsi="GHEA Grapalat" w:cs="Sylfaen"/>
          <w:color w:val="212121"/>
          <w:sz w:val="24"/>
          <w:szCs w:val="24"/>
          <w:shd w:val="clear" w:color="auto" w:fill="FFFFFF"/>
          <w:lang w:val="hy-AM"/>
        </w:rPr>
        <w:t xml:space="preserve"> </w:t>
      </w:r>
      <w:r w:rsidRPr="00A9633B">
        <w:rPr>
          <w:rFonts w:ascii="GHEA Grapalat" w:hAnsi="GHEA Grapalat" w:cs="Sylfaen"/>
          <w:color w:val="212121"/>
          <w:sz w:val="24"/>
          <w:szCs w:val="24"/>
          <w:shd w:val="clear" w:color="auto" w:fill="FFFFFF"/>
          <w:lang w:val="hy-AM"/>
        </w:rPr>
        <w:t>առնվազն 20-ի և 5-ի:</w:t>
      </w:r>
    </w:p>
    <w:p w14:paraId="741C9F35" w14:textId="77777777" w:rsidR="00D91C5F" w:rsidRPr="006872D5" w:rsidRDefault="001C0472" w:rsidP="001E0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HEA Grapalat" w:eastAsia="Times New Roman" w:hAnsi="GHEA Grapalat" w:cs="Sylfaen"/>
          <w:bCs/>
          <w:sz w:val="24"/>
          <w:szCs w:val="24"/>
          <w:lang w:val="hy-AM"/>
        </w:rPr>
      </w:pPr>
      <w:r w:rsidRPr="001C0472">
        <w:rPr>
          <w:rFonts w:ascii="GHEA Grapalat" w:hAnsi="GHEA Grapalat" w:cs="Sylfaen"/>
          <w:color w:val="212121"/>
          <w:sz w:val="24"/>
          <w:szCs w:val="24"/>
          <w:shd w:val="clear" w:color="auto" w:fill="FFFFFF"/>
          <w:lang w:val="hy-AM"/>
        </w:rPr>
        <w:t>9</w:t>
      </w:r>
      <w:r w:rsidR="001E05A4" w:rsidRPr="001E05A4">
        <w:rPr>
          <w:rFonts w:ascii="GHEA Grapalat" w:hAnsi="GHEA Grapalat" w:cs="Sylfaen"/>
          <w:color w:val="212121"/>
          <w:sz w:val="24"/>
          <w:szCs w:val="24"/>
          <w:shd w:val="clear" w:color="auto" w:fill="FFFFFF"/>
          <w:lang w:val="hy-AM"/>
        </w:rPr>
        <w:t>7</w:t>
      </w:r>
      <w:r w:rsidRPr="001C0472">
        <w:rPr>
          <w:rFonts w:ascii="GHEA Grapalat" w:hAnsi="GHEA Grapalat" w:cs="Sylfaen"/>
          <w:color w:val="212121"/>
          <w:sz w:val="24"/>
          <w:szCs w:val="24"/>
          <w:shd w:val="clear" w:color="auto" w:fill="FFFFFF"/>
          <w:lang w:val="hy-AM"/>
        </w:rPr>
        <w:t>.</w:t>
      </w:r>
      <w:r w:rsidR="001E05A4" w:rsidRPr="001E05A4">
        <w:rPr>
          <w:rFonts w:ascii="GHEA Grapalat" w:hAnsi="GHEA Grapalat" w:cs="Sylfaen"/>
          <w:color w:val="212121"/>
          <w:sz w:val="24"/>
          <w:szCs w:val="24"/>
          <w:shd w:val="clear" w:color="auto" w:fill="FFFFFF"/>
          <w:lang w:val="hy-AM"/>
        </w:rPr>
        <w:t xml:space="preserve"> </w:t>
      </w:r>
      <w:r w:rsidR="00D91C5F" w:rsidRPr="006872D5">
        <w:rPr>
          <w:rFonts w:ascii="GHEA Grapalat" w:hAnsi="GHEA Grapalat" w:cs="Sylfaen"/>
          <w:b/>
          <w:color w:val="212121"/>
          <w:sz w:val="24"/>
          <w:szCs w:val="24"/>
          <w:shd w:val="clear" w:color="auto" w:fill="FFFFFF"/>
          <w:lang w:val="hy-AM"/>
        </w:rPr>
        <w:t xml:space="preserve">Նպատակ 3՝ </w:t>
      </w:r>
      <w:r w:rsidR="00D91C5F" w:rsidRPr="006872D5">
        <w:rPr>
          <w:rFonts w:ascii="GHEA Grapalat" w:hAnsi="GHEA Grapalat" w:cs="Sylfaen"/>
          <w:b/>
          <w:color w:val="212121"/>
          <w:sz w:val="24"/>
          <w:szCs w:val="24"/>
          <w:lang w:val="hy-AM"/>
        </w:rPr>
        <w:t>պացիենտների</w:t>
      </w:r>
      <w:r w:rsidR="00D91C5F" w:rsidRPr="006872D5">
        <w:rPr>
          <w:rFonts w:ascii="GHEA Grapalat" w:hAnsi="GHEA Grapalat"/>
          <w:b/>
          <w:color w:val="212121"/>
          <w:sz w:val="24"/>
          <w:szCs w:val="24"/>
          <w:lang w:val="hy-AM"/>
        </w:rPr>
        <w:t xml:space="preserve"> </w:t>
      </w:r>
      <w:r w:rsidR="00D91C5F" w:rsidRPr="006872D5">
        <w:rPr>
          <w:rFonts w:ascii="GHEA Grapalat" w:hAnsi="GHEA Grapalat" w:cs="Sylfaen"/>
          <w:b/>
          <w:color w:val="212121"/>
          <w:sz w:val="24"/>
          <w:szCs w:val="24"/>
          <w:lang w:val="hy-AM"/>
        </w:rPr>
        <w:t>և հաղթահարածների կյանքի որակի բարելավում:</w:t>
      </w:r>
    </w:p>
    <w:p w14:paraId="0914AFAA" w14:textId="77777777" w:rsidR="00D91C5F" w:rsidRPr="006872D5" w:rsidRDefault="001E05A4" w:rsidP="001E0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HEA Grapalat" w:eastAsia="Times New Roman" w:hAnsi="GHEA Grapalat" w:cs="Sylfaen"/>
          <w:bCs/>
          <w:sz w:val="24"/>
          <w:szCs w:val="24"/>
          <w:lang w:val="hy-AM"/>
        </w:rPr>
      </w:pPr>
      <w:r w:rsidRPr="001E05A4">
        <w:rPr>
          <w:rFonts w:ascii="GHEA Grapalat" w:hAnsi="GHEA Grapalat" w:cs="Sylfaen"/>
          <w:color w:val="212121"/>
          <w:sz w:val="24"/>
          <w:szCs w:val="24"/>
          <w:lang w:val="hy-AM"/>
        </w:rPr>
        <w:t>98</w:t>
      </w:r>
      <w:r w:rsidR="001C0472" w:rsidRPr="001C0472">
        <w:rPr>
          <w:rFonts w:ascii="GHEA Grapalat" w:hAnsi="GHEA Grapalat" w:cs="Sylfaen"/>
          <w:color w:val="212121"/>
          <w:sz w:val="24"/>
          <w:szCs w:val="24"/>
          <w:lang w:val="hy-AM"/>
        </w:rPr>
        <w:t>.</w:t>
      </w:r>
      <w:r w:rsidR="00CA29BB" w:rsidRPr="00CA29BB">
        <w:rPr>
          <w:rFonts w:ascii="GHEA Grapalat" w:hAnsi="GHEA Grapalat" w:cs="Sylfaen"/>
          <w:b/>
          <w:color w:val="212121"/>
          <w:sz w:val="24"/>
          <w:szCs w:val="24"/>
          <w:lang w:val="hy-AM"/>
        </w:rPr>
        <w:t xml:space="preserve"> </w:t>
      </w:r>
      <w:r w:rsidR="00CA29BB" w:rsidRPr="006872D5">
        <w:rPr>
          <w:rFonts w:ascii="GHEA Grapalat" w:hAnsi="GHEA Grapalat" w:cs="Sylfaen"/>
          <w:b/>
          <w:color w:val="212121"/>
          <w:sz w:val="24"/>
          <w:szCs w:val="24"/>
          <w:lang w:val="hy-AM"/>
        </w:rPr>
        <w:t>Պացիենտների</w:t>
      </w:r>
      <w:r w:rsidR="00CA29BB" w:rsidRPr="00EF4D32">
        <w:rPr>
          <w:rFonts w:ascii="GHEA Grapalat" w:hAnsi="GHEA Grapalat" w:cs="Sylfaen"/>
          <w:b/>
          <w:color w:val="212121"/>
          <w:sz w:val="24"/>
          <w:szCs w:val="24"/>
          <w:lang w:val="hy-AM"/>
        </w:rPr>
        <w:t xml:space="preserve"> </w:t>
      </w:r>
      <w:r w:rsidR="00CA29BB" w:rsidRPr="006872D5">
        <w:rPr>
          <w:rFonts w:ascii="GHEA Grapalat" w:hAnsi="GHEA Grapalat" w:cs="Sylfaen"/>
          <w:b/>
          <w:color w:val="212121"/>
          <w:sz w:val="24"/>
          <w:szCs w:val="24"/>
          <w:lang w:val="hy-AM"/>
        </w:rPr>
        <w:t>և հաղթահարածների կյանքի որակի բարելավման</w:t>
      </w:r>
      <w:r w:rsidR="00CA29BB" w:rsidRPr="006872D5">
        <w:rPr>
          <w:rFonts w:ascii="GHEA Grapalat" w:eastAsia="Times New Roman" w:hAnsi="GHEA Grapalat" w:cs="Sylfaen"/>
          <w:b/>
          <w:bCs/>
          <w:sz w:val="24"/>
          <w:szCs w:val="24"/>
          <w:lang w:val="hy-AM"/>
        </w:rPr>
        <w:t xml:space="preserve"> հիմնական ուղղությունները. </w:t>
      </w:r>
      <w:r w:rsidR="00D91C5F" w:rsidRPr="006872D5">
        <w:rPr>
          <w:rFonts w:ascii="GHEA Grapalat" w:eastAsia="Times New Roman" w:hAnsi="GHEA Grapalat" w:cs="Sylfaen"/>
          <w:b/>
          <w:bCs/>
          <w:sz w:val="24"/>
          <w:szCs w:val="24"/>
          <w:lang w:val="hy-AM"/>
        </w:rPr>
        <w:t xml:space="preserve"> </w:t>
      </w:r>
      <w:r w:rsidR="00D91C5F" w:rsidRPr="006872D5">
        <w:rPr>
          <w:rFonts w:ascii="GHEA Grapalat" w:eastAsia="Times New Roman" w:hAnsi="GHEA Grapalat" w:cs="Sylfaen"/>
          <w:bCs/>
          <w:sz w:val="24"/>
          <w:szCs w:val="24"/>
          <w:lang w:val="hy-AM"/>
        </w:rPr>
        <w:t xml:space="preserve">Տարեց տարի ավելանում են քաղցկեղը հաղթահարած և քաղցկեղով ապրող մարդկանց թիվը և անգամ առկա վիճակագրությունը վկայում է, որ այդ թիվը միայն ավելանալու է: </w:t>
      </w:r>
      <w:r w:rsidR="00D91C5F">
        <w:rPr>
          <w:rFonts w:ascii="GHEA Grapalat" w:eastAsia="Times New Roman" w:hAnsi="GHEA Grapalat" w:cs="Sylfaen"/>
          <w:bCs/>
          <w:sz w:val="24"/>
          <w:szCs w:val="24"/>
          <w:lang w:val="hy-AM"/>
        </w:rPr>
        <w:t>Հետևաբար` մարդկանց</w:t>
      </w:r>
      <w:r w:rsidR="00D91C5F" w:rsidRPr="006872D5">
        <w:rPr>
          <w:rFonts w:ascii="GHEA Grapalat" w:eastAsia="Times New Roman" w:hAnsi="GHEA Grapalat" w:cs="Sylfaen"/>
          <w:bCs/>
          <w:sz w:val="24"/>
          <w:szCs w:val="24"/>
          <w:lang w:val="hy-AM"/>
        </w:rPr>
        <w:t xml:space="preserve"> մասնակցությունը որոշումների կայացմանը և վերադարձը բնականոն ակտիվ կյանքին պետք է հանդիսանա սույն ռազմավարության կարևոր նպատակներից մեկը: </w:t>
      </w:r>
    </w:p>
    <w:p w14:paraId="79A3C686" w14:textId="2B6A9972" w:rsidR="00D91C5F" w:rsidRPr="00D91C5F" w:rsidRDefault="0048374B" w:rsidP="001E0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HEA Grapalat" w:eastAsia="Times New Roman" w:hAnsi="GHEA Grapalat" w:cs="Sylfaen"/>
          <w:bCs/>
          <w:sz w:val="24"/>
          <w:szCs w:val="24"/>
          <w:lang w:val="hy-AM"/>
        </w:rPr>
      </w:pPr>
      <w:r>
        <w:rPr>
          <w:rFonts w:ascii="GHEA Grapalat" w:eastAsia="Times New Roman" w:hAnsi="GHEA Grapalat" w:cs="Sylfaen"/>
          <w:bCs/>
          <w:sz w:val="24"/>
          <w:szCs w:val="24"/>
          <w:lang w:val="hy-AM"/>
        </w:rPr>
        <w:t>106</w:t>
      </w:r>
      <w:r w:rsidR="001C0472" w:rsidRPr="001C0472">
        <w:rPr>
          <w:rFonts w:ascii="GHEA Grapalat" w:eastAsia="Times New Roman" w:hAnsi="GHEA Grapalat" w:cs="Sylfaen"/>
          <w:bCs/>
          <w:sz w:val="24"/>
          <w:szCs w:val="24"/>
          <w:lang w:val="hy-AM"/>
        </w:rPr>
        <w:t>.</w:t>
      </w:r>
      <w:r w:rsidR="00D91C5F" w:rsidRPr="00D91C5F">
        <w:rPr>
          <w:rFonts w:ascii="GHEA Grapalat" w:eastAsia="Times New Roman" w:hAnsi="GHEA Grapalat" w:cs="Sylfaen"/>
          <w:b/>
          <w:bCs/>
          <w:sz w:val="24"/>
          <w:szCs w:val="24"/>
          <w:lang w:val="hy-AM"/>
        </w:rPr>
        <w:t>Նպատակի հասնելու</w:t>
      </w:r>
      <w:r w:rsidR="00D91C5F" w:rsidRPr="006872D5">
        <w:rPr>
          <w:rFonts w:ascii="GHEA Grapalat" w:eastAsia="Times New Roman" w:hAnsi="GHEA Grapalat" w:cs="Sylfaen"/>
          <w:b/>
          <w:bCs/>
          <w:sz w:val="24"/>
          <w:szCs w:val="24"/>
          <w:lang w:val="hy-AM"/>
        </w:rPr>
        <w:t xml:space="preserve"> ապահովմանն ուղղված միջոցառումներն են.</w:t>
      </w:r>
    </w:p>
    <w:p w14:paraId="1B04049C" w14:textId="77777777" w:rsidR="00D91C5F" w:rsidRPr="00EA23D2" w:rsidRDefault="00D91C5F" w:rsidP="003E5944">
      <w:pPr>
        <w:numPr>
          <w:ilvl w:val="0"/>
          <w:numId w:val="16"/>
        </w:numPr>
        <w:spacing w:after="0" w:line="360" w:lineRule="auto"/>
        <w:ind w:left="0" w:firstLine="0"/>
        <w:contextualSpacing/>
        <w:jc w:val="both"/>
        <w:rPr>
          <w:rFonts w:ascii="GHEA Grapalat" w:hAnsi="GHEA Grapalat" w:cs="Sylfaen"/>
          <w:color w:val="212121"/>
          <w:sz w:val="24"/>
          <w:szCs w:val="24"/>
          <w:lang w:val="hy-AM"/>
        </w:rPr>
      </w:pPr>
      <w:r w:rsidRPr="00D91C5F">
        <w:rPr>
          <w:rFonts w:ascii="GHEA Grapalat" w:hAnsi="GHEA Grapalat" w:cs="Sylfaen"/>
          <w:color w:val="212121"/>
          <w:sz w:val="24"/>
          <w:szCs w:val="24"/>
          <w:lang w:val="hy-AM"/>
        </w:rPr>
        <w:t>Քաղցկեղի վերաբերյալ տեղեկատվական վերլուծական ինտերակտիվ հարթակի ստեղծում.</w:t>
      </w:r>
    </w:p>
    <w:p w14:paraId="043186F4" w14:textId="77777777" w:rsidR="00D91C5F" w:rsidRDefault="00D91C5F" w:rsidP="003E5944">
      <w:pPr>
        <w:numPr>
          <w:ilvl w:val="0"/>
          <w:numId w:val="16"/>
        </w:numPr>
        <w:spacing w:after="0" w:line="360" w:lineRule="auto"/>
        <w:ind w:left="0" w:firstLine="0"/>
        <w:contextualSpacing/>
        <w:jc w:val="both"/>
        <w:rPr>
          <w:rFonts w:ascii="GHEA Grapalat" w:hAnsi="GHEA Grapalat" w:cs="Sylfaen"/>
          <w:color w:val="212121"/>
          <w:sz w:val="24"/>
          <w:szCs w:val="24"/>
          <w:lang w:val="hy-AM"/>
        </w:rPr>
      </w:pPr>
      <w:r w:rsidRPr="00EA23D2">
        <w:rPr>
          <w:rFonts w:ascii="GHEA Grapalat" w:hAnsi="GHEA Grapalat" w:cs="Sylfaen"/>
          <w:color w:val="212121"/>
          <w:sz w:val="24"/>
          <w:szCs w:val="24"/>
          <w:shd w:val="clear" w:color="auto" w:fill="FFFFFF"/>
          <w:lang w:val="hy-AM"/>
        </w:rPr>
        <w:t>Հաղթահարածների մասնակցությամբ հանրային միջոցառումների իրականացման ամենամյա</w:t>
      </w:r>
      <w:r>
        <w:rPr>
          <w:rFonts w:ascii="GHEA Grapalat" w:hAnsi="GHEA Grapalat" w:cs="Sylfaen"/>
          <w:color w:val="212121"/>
          <w:sz w:val="24"/>
          <w:szCs w:val="24"/>
          <w:shd w:val="clear" w:color="auto" w:fill="FFFFFF"/>
          <w:lang w:val="hy-AM"/>
        </w:rPr>
        <w:t xml:space="preserve"> </w:t>
      </w:r>
      <w:r w:rsidRPr="00EA23D2">
        <w:rPr>
          <w:rFonts w:ascii="GHEA Grapalat" w:hAnsi="GHEA Grapalat" w:cs="Sylfaen"/>
          <w:color w:val="212121"/>
          <w:sz w:val="24"/>
          <w:szCs w:val="24"/>
          <w:shd w:val="clear" w:color="auto" w:fill="FFFFFF"/>
          <w:lang w:val="hy-AM"/>
        </w:rPr>
        <w:t xml:space="preserve">ժամանակացույցերի </w:t>
      </w:r>
      <w:r>
        <w:rPr>
          <w:rFonts w:ascii="GHEA Grapalat" w:hAnsi="GHEA Grapalat" w:cs="Sylfaen"/>
          <w:color w:val="212121"/>
          <w:sz w:val="24"/>
          <w:szCs w:val="24"/>
          <w:shd w:val="clear" w:color="auto" w:fill="FFFFFF"/>
          <w:lang w:val="hy-AM"/>
        </w:rPr>
        <w:t xml:space="preserve">մշակում և հաստատում առողջապահության </w:t>
      </w:r>
      <w:r w:rsidR="003E7CBB">
        <w:rPr>
          <w:rFonts w:ascii="GHEA Grapalat" w:hAnsi="GHEA Grapalat" w:cs="Sylfaen"/>
          <w:color w:val="212121"/>
          <w:sz w:val="24"/>
          <w:szCs w:val="24"/>
          <w:shd w:val="clear" w:color="auto" w:fill="FFFFFF"/>
          <w:lang w:val="hy-AM"/>
        </w:rPr>
        <w:t xml:space="preserve">նախարարի </w:t>
      </w:r>
      <w:r>
        <w:rPr>
          <w:rFonts w:ascii="GHEA Grapalat" w:hAnsi="GHEA Grapalat" w:cs="Sylfaen"/>
          <w:color w:val="212121"/>
          <w:sz w:val="24"/>
          <w:szCs w:val="24"/>
          <w:shd w:val="clear" w:color="auto" w:fill="FFFFFF"/>
          <w:lang w:val="hy-AM"/>
        </w:rPr>
        <w:t>հրամանով.</w:t>
      </w:r>
    </w:p>
    <w:p w14:paraId="7B12ED8B" w14:textId="77777777" w:rsidR="002F7E09" w:rsidRDefault="00D91C5F" w:rsidP="003E5944">
      <w:pPr>
        <w:numPr>
          <w:ilvl w:val="0"/>
          <w:numId w:val="16"/>
        </w:numPr>
        <w:spacing w:after="0" w:line="360" w:lineRule="auto"/>
        <w:ind w:left="0" w:firstLine="0"/>
        <w:contextualSpacing/>
        <w:jc w:val="both"/>
        <w:rPr>
          <w:rFonts w:ascii="GHEA Grapalat" w:hAnsi="GHEA Grapalat" w:cs="Sylfaen"/>
          <w:color w:val="212121"/>
          <w:sz w:val="24"/>
          <w:szCs w:val="24"/>
          <w:lang w:val="hy-AM"/>
        </w:rPr>
      </w:pPr>
      <w:r w:rsidRPr="002F7E09">
        <w:rPr>
          <w:rFonts w:ascii="GHEA Grapalat" w:hAnsi="GHEA Grapalat" w:cs="Sylfaen"/>
          <w:color w:val="212121"/>
          <w:sz w:val="24"/>
          <w:szCs w:val="24"/>
          <w:lang w:val="hy-AM"/>
        </w:rPr>
        <w:t xml:space="preserve">ԱԱՊ և հիվանդանոցային օղակներում հաղթահարածների և քաղցկեղով ապրող մարդկանց հետ տարվող աշխատանքների հիմնարար սկզբունքների մշակում և ներդրում՝ առնվազն ուռուցքաբանության ոլորտում </w:t>
      </w:r>
      <w:r w:rsidR="00DA29B7" w:rsidRPr="002F7E09">
        <w:rPr>
          <w:rFonts w:ascii="GHEA Grapalat" w:hAnsi="GHEA Grapalat" w:cs="Sylfaen"/>
          <w:color w:val="212121"/>
          <w:sz w:val="24"/>
          <w:szCs w:val="24"/>
          <w:lang w:val="hy-AM"/>
        </w:rPr>
        <w:t>պետական</w:t>
      </w:r>
      <w:r w:rsidRPr="002F7E09">
        <w:rPr>
          <w:rFonts w:ascii="GHEA Grapalat" w:hAnsi="GHEA Grapalat" w:cs="Sylfaen"/>
          <w:color w:val="212121"/>
          <w:sz w:val="24"/>
          <w:szCs w:val="24"/>
          <w:lang w:val="hy-AM"/>
        </w:rPr>
        <w:t xml:space="preserve"> պատվերի իրականացնող բժշկական օգնություն և սպասարկում իրականացնող կազմակերպություններում.</w:t>
      </w:r>
    </w:p>
    <w:p w14:paraId="202FE276" w14:textId="77777777" w:rsidR="00D91C5F" w:rsidRPr="002F7E09" w:rsidRDefault="00D91C5F" w:rsidP="003E5944">
      <w:pPr>
        <w:numPr>
          <w:ilvl w:val="0"/>
          <w:numId w:val="16"/>
        </w:numPr>
        <w:spacing w:after="0" w:line="360" w:lineRule="auto"/>
        <w:ind w:left="0" w:firstLine="0"/>
        <w:contextualSpacing/>
        <w:jc w:val="both"/>
        <w:rPr>
          <w:rFonts w:ascii="GHEA Grapalat" w:hAnsi="GHEA Grapalat" w:cs="Sylfaen"/>
          <w:color w:val="212121"/>
          <w:sz w:val="24"/>
          <w:szCs w:val="24"/>
          <w:lang w:val="hy-AM"/>
        </w:rPr>
      </w:pPr>
      <w:r w:rsidRPr="002F7E09">
        <w:rPr>
          <w:rFonts w:ascii="GHEA Grapalat" w:hAnsi="GHEA Grapalat" w:cs="Sylfaen"/>
          <w:color w:val="212121"/>
          <w:sz w:val="24"/>
          <w:szCs w:val="24"/>
          <w:lang w:val="hy-AM"/>
        </w:rPr>
        <w:t>Հասարակական կազմակերպությունների, այդ թվում նաև մասնագիտացված ասոցիացիաների որոշումների կայացման գործընթացում ներգրավվածության բարձրացում.</w:t>
      </w:r>
    </w:p>
    <w:p w14:paraId="680F912C" w14:textId="5426652B" w:rsidR="00D91C5F" w:rsidRPr="00DA7506" w:rsidRDefault="001C0472" w:rsidP="001E0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HEA Grapalat" w:hAnsi="GHEA Grapalat" w:cs="Arial"/>
          <w:b/>
          <w:sz w:val="24"/>
          <w:szCs w:val="24"/>
          <w:shd w:val="clear" w:color="auto" w:fill="FFFFFF"/>
          <w:lang w:val="hy-AM"/>
        </w:rPr>
      </w:pPr>
      <w:r w:rsidRPr="001C0472">
        <w:rPr>
          <w:rFonts w:ascii="GHEA Grapalat" w:hAnsi="GHEA Grapalat" w:cs="Arial"/>
          <w:sz w:val="24"/>
          <w:szCs w:val="24"/>
          <w:shd w:val="clear" w:color="auto" w:fill="FFFFFF"/>
          <w:lang w:val="hy-AM"/>
        </w:rPr>
        <w:t>10</w:t>
      </w:r>
      <w:r w:rsidR="0048374B">
        <w:rPr>
          <w:rFonts w:ascii="GHEA Grapalat" w:hAnsi="GHEA Grapalat" w:cs="Arial"/>
          <w:sz w:val="24"/>
          <w:szCs w:val="24"/>
          <w:shd w:val="clear" w:color="auto" w:fill="FFFFFF"/>
          <w:lang w:val="hy-AM"/>
        </w:rPr>
        <w:t>7</w:t>
      </w:r>
      <w:r w:rsidRPr="001C0472">
        <w:rPr>
          <w:rFonts w:ascii="GHEA Grapalat" w:hAnsi="GHEA Grapalat" w:cs="Arial"/>
          <w:sz w:val="24"/>
          <w:szCs w:val="24"/>
          <w:shd w:val="clear" w:color="auto" w:fill="FFFFFF"/>
          <w:lang w:val="hy-AM"/>
        </w:rPr>
        <w:t>.</w:t>
      </w:r>
      <w:r w:rsidR="00D91C5F" w:rsidRPr="00722E33">
        <w:rPr>
          <w:rFonts w:ascii="GHEA Grapalat" w:hAnsi="GHEA Grapalat" w:cs="Arial"/>
          <w:b/>
          <w:sz w:val="24"/>
          <w:szCs w:val="24"/>
          <w:shd w:val="clear" w:color="auto" w:fill="FFFFFF"/>
          <w:lang w:val="hy-AM"/>
        </w:rPr>
        <w:t>Նպատակ 4`</w:t>
      </w:r>
      <w:r w:rsidR="00D91C5F" w:rsidRPr="00722E33">
        <w:rPr>
          <w:rFonts w:ascii="Sylfaen" w:hAnsi="Sylfaen" w:cs="Sylfaen"/>
          <w:lang w:val="hy-AM"/>
        </w:rPr>
        <w:t xml:space="preserve"> </w:t>
      </w:r>
      <w:r w:rsidR="00D91C5F" w:rsidRPr="00722E33">
        <w:rPr>
          <w:rFonts w:ascii="GHEA Grapalat" w:hAnsi="GHEA Grapalat" w:cs="Arial"/>
          <w:b/>
          <w:sz w:val="24"/>
          <w:szCs w:val="24"/>
          <w:shd w:val="clear" w:color="auto" w:fill="FFFFFF"/>
          <w:lang w:val="hy-AM"/>
        </w:rPr>
        <w:t>Հ</w:t>
      </w:r>
      <w:r w:rsidR="00D91C5F">
        <w:rPr>
          <w:rFonts w:ascii="GHEA Grapalat" w:hAnsi="GHEA Grapalat" w:cs="Arial"/>
          <w:b/>
          <w:sz w:val="24"/>
          <w:szCs w:val="24"/>
          <w:shd w:val="clear" w:color="auto" w:fill="FFFFFF"/>
          <w:lang w:val="hy-AM"/>
        </w:rPr>
        <w:t>այաստանի Հ</w:t>
      </w:r>
      <w:r w:rsidR="00D91C5F" w:rsidRPr="00722E33">
        <w:rPr>
          <w:rFonts w:ascii="GHEA Grapalat" w:hAnsi="GHEA Grapalat" w:cs="Arial"/>
          <w:b/>
          <w:sz w:val="24"/>
          <w:szCs w:val="24"/>
          <w:shd w:val="clear" w:color="auto" w:fill="FFFFFF"/>
          <w:lang w:val="hy-AM"/>
        </w:rPr>
        <w:t xml:space="preserve">անրապետության ուռուցքաբանական ծառայության նյութատեխնիկական բազայի </w:t>
      </w:r>
      <w:r w:rsidR="00D91C5F">
        <w:rPr>
          <w:rFonts w:ascii="GHEA Grapalat" w:hAnsi="GHEA Grapalat" w:cs="Arial"/>
          <w:b/>
          <w:sz w:val="24"/>
          <w:szCs w:val="24"/>
          <w:shd w:val="clear" w:color="auto" w:fill="FFFFFF"/>
          <w:lang w:val="hy-AM"/>
        </w:rPr>
        <w:t>արդիականացում</w:t>
      </w:r>
      <w:r w:rsidR="00D91C5F" w:rsidRPr="00DA7506">
        <w:rPr>
          <w:rFonts w:ascii="GHEA Grapalat" w:hAnsi="GHEA Grapalat" w:cs="Arial"/>
          <w:b/>
          <w:sz w:val="24"/>
          <w:szCs w:val="24"/>
          <w:shd w:val="clear" w:color="auto" w:fill="FFFFFF"/>
          <w:lang w:val="hy-AM"/>
        </w:rPr>
        <w:t>:</w:t>
      </w:r>
    </w:p>
    <w:p w14:paraId="384129B0" w14:textId="14BC83BF" w:rsidR="00D91C5F" w:rsidRPr="00DA7506" w:rsidRDefault="001C0472" w:rsidP="001E0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HEA Grapalat" w:hAnsi="GHEA Grapalat" w:cs="Arial"/>
          <w:b/>
          <w:sz w:val="24"/>
          <w:szCs w:val="24"/>
          <w:shd w:val="clear" w:color="auto" w:fill="FFFFFF"/>
          <w:lang w:val="hy-AM"/>
        </w:rPr>
      </w:pPr>
      <w:r w:rsidRPr="001C0472">
        <w:rPr>
          <w:rFonts w:ascii="GHEA Grapalat" w:hAnsi="GHEA Grapalat" w:cs="Arial"/>
          <w:sz w:val="24"/>
          <w:szCs w:val="24"/>
          <w:shd w:val="clear" w:color="auto" w:fill="FFFFFF"/>
          <w:lang w:val="hy-AM"/>
        </w:rPr>
        <w:lastRenderedPageBreak/>
        <w:t>10</w:t>
      </w:r>
      <w:r w:rsidR="0048374B">
        <w:rPr>
          <w:rFonts w:ascii="GHEA Grapalat" w:hAnsi="GHEA Grapalat" w:cs="Arial"/>
          <w:sz w:val="24"/>
          <w:szCs w:val="24"/>
          <w:shd w:val="clear" w:color="auto" w:fill="FFFFFF"/>
          <w:lang w:val="hy-AM"/>
        </w:rPr>
        <w:t>8</w:t>
      </w:r>
      <w:r w:rsidRPr="001C0472">
        <w:rPr>
          <w:rFonts w:ascii="GHEA Grapalat" w:hAnsi="GHEA Grapalat" w:cs="Arial"/>
          <w:sz w:val="24"/>
          <w:szCs w:val="24"/>
          <w:shd w:val="clear" w:color="auto" w:fill="FFFFFF"/>
          <w:lang w:val="hy-AM"/>
        </w:rPr>
        <w:t>.</w:t>
      </w:r>
      <w:r w:rsidR="00D91C5F" w:rsidRPr="00DA7506">
        <w:rPr>
          <w:rFonts w:ascii="GHEA Grapalat" w:hAnsi="GHEA Grapalat" w:cs="Arial"/>
          <w:b/>
          <w:sz w:val="24"/>
          <w:szCs w:val="24"/>
          <w:shd w:val="clear" w:color="auto" w:fill="FFFFFF"/>
          <w:lang w:val="hy-AM"/>
        </w:rPr>
        <w:t xml:space="preserve">Ուռուցքաբանական ծառայության նյութատեխնիկական բազայի </w:t>
      </w:r>
      <w:r w:rsidR="00274C7E">
        <w:rPr>
          <w:rFonts w:ascii="GHEA Grapalat" w:hAnsi="GHEA Grapalat" w:cs="Arial"/>
          <w:b/>
          <w:sz w:val="24"/>
          <w:szCs w:val="24"/>
          <w:shd w:val="clear" w:color="auto" w:fill="FFFFFF"/>
          <w:lang w:val="hy-AM"/>
        </w:rPr>
        <w:t>արդիականաց</w:t>
      </w:r>
      <w:r w:rsidR="00D91C5F" w:rsidRPr="00DA7506">
        <w:rPr>
          <w:rFonts w:ascii="GHEA Grapalat" w:hAnsi="GHEA Grapalat" w:cs="Arial"/>
          <w:b/>
          <w:sz w:val="24"/>
          <w:szCs w:val="24"/>
          <w:shd w:val="clear" w:color="auto" w:fill="FFFFFF"/>
          <w:lang w:val="hy-AM"/>
        </w:rPr>
        <w:t>մ</w:t>
      </w:r>
      <w:r w:rsidR="00274C7E">
        <w:rPr>
          <w:rFonts w:ascii="GHEA Grapalat" w:hAnsi="GHEA Grapalat" w:cs="Arial"/>
          <w:b/>
          <w:sz w:val="24"/>
          <w:szCs w:val="24"/>
          <w:shd w:val="clear" w:color="auto" w:fill="FFFFFF"/>
          <w:lang w:val="hy-AM"/>
        </w:rPr>
        <w:t>ան</w:t>
      </w:r>
      <w:r w:rsidR="00D91C5F" w:rsidRPr="00DA7506">
        <w:rPr>
          <w:rFonts w:ascii="GHEA Grapalat" w:eastAsia="Times New Roman" w:hAnsi="GHEA Grapalat" w:cs="Sylfaen"/>
          <w:b/>
          <w:bCs/>
          <w:sz w:val="24"/>
          <w:szCs w:val="24"/>
          <w:lang w:val="hy-AM"/>
        </w:rPr>
        <w:t xml:space="preserve"> հիմնական ուղղությունները. </w:t>
      </w:r>
      <w:r w:rsidR="00274C7E">
        <w:rPr>
          <w:rFonts w:ascii="GHEA Grapalat" w:eastAsia="Times New Roman" w:hAnsi="GHEA Grapalat" w:cs="Sylfaen"/>
          <w:bCs/>
          <w:sz w:val="24"/>
          <w:szCs w:val="24"/>
          <w:lang w:val="hy-AM"/>
        </w:rPr>
        <w:t>Ապրելիությու</w:t>
      </w:r>
      <w:r w:rsidR="00D91C5F" w:rsidRPr="00DA7506">
        <w:rPr>
          <w:rFonts w:ascii="GHEA Grapalat" w:eastAsia="Times New Roman" w:hAnsi="GHEA Grapalat" w:cs="Sylfaen"/>
          <w:bCs/>
          <w:sz w:val="24"/>
          <w:szCs w:val="24"/>
          <w:lang w:val="hy-AM"/>
        </w:rPr>
        <w:t>ն</w:t>
      </w:r>
      <w:r w:rsidR="00274C7E">
        <w:rPr>
          <w:rFonts w:ascii="GHEA Grapalat" w:eastAsia="Times New Roman" w:hAnsi="GHEA Grapalat" w:cs="Sylfaen"/>
          <w:bCs/>
          <w:sz w:val="24"/>
          <w:szCs w:val="24"/>
          <w:lang w:val="hy-AM"/>
        </w:rPr>
        <w:t>ը</w:t>
      </w:r>
      <w:r w:rsidR="00D91C5F" w:rsidRPr="00DA7506">
        <w:rPr>
          <w:rFonts w:ascii="GHEA Grapalat" w:eastAsia="Times New Roman" w:hAnsi="GHEA Grapalat" w:cs="Sylfaen"/>
          <w:bCs/>
          <w:sz w:val="24"/>
          <w:szCs w:val="24"/>
          <w:lang w:val="hy-AM"/>
        </w:rPr>
        <w:t>, բուժման արդյունա</w:t>
      </w:r>
      <w:r w:rsidR="00274C7E">
        <w:rPr>
          <w:rFonts w:ascii="GHEA Grapalat" w:eastAsia="Times New Roman" w:hAnsi="GHEA Grapalat" w:cs="Sylfaen"/>
          <w:bCs/>
          <w:sz w:val="24"/>
          <w:szCs w:val="24"/>
          <w:lang w:val="hy-AM"/>
        </w:rPr>
        <w:t>վետությունը, որակը և անվտանգությու</w:t>
      </w:r>
      <w:r w:rsidR="00D91C5F" w:rsidRPr="00DA7506">
        <w:rPr>
          <w:rFonts w:ascii="GHEA Grapalat" w:eastAsia="Times New Roman" w:hAnsi="GHEA Grapalat" w:cs="Sylfaen"/>
          <w:bCs/>
          <w:sz w:val="24"/>
          <w:szCs w:val="24"/>
          <w:lang w:val="hy-AM"/>
        </w:rPr>
        <w:t xml:space="preserve">նը մեծապես պայմանավորված </w:t>
      </w:r>
      <w:r w:rsidR="003E7CBB">
        <w:rPr>
          <w:rFonts w:ascii="GHEA Grapalat" w:eastAsia="Times New Roman" w:hAnsi="GHEA Grapalat" w:cs="Sylfaen"/>
          <w:bCs/>
          <w:sz w:val="24"/>
          <w:szCs w:val="24"/>
          <w:lang w:val="hy-AM"/>
        </w:rPr>
        <w:t xml:space="preserve">են </w:t>
      </w:r>
      <w:r w:rsidR="00D91C5F" w:rsidRPr="00DA7506">
        <w:rPr>
          <w:rFonts w:ascii="GHEA Grapalat" w:eastAsia="Times New Roman" w:hAnsi="GHEA Grapalat" w:cs="Sylfaen"/>
          <w:bCs/>
          <w:sz w:val="24"/>
          <w:szCs w:val="24"/>
          <w:lang w:val="hy-AM"/>
        </w:rPr>
        <w:t xml:space="preserve">երկրում առկա ախտորոշիչ և բուժական ենթակառուցվածքների առկայությամբ, </w:t>
      </w:r>
      <w:r w:rsidR="003E7CBB">
        <w:rPr>
          <w:rFonts w:ascii="GHEA Grapalat" w:eastAsia="Times New Roman" w:hAnsi="GHEA Grapalat" w:cs="Sylfaen"/>
          <w:bCs/>
          <w:sz w:val="24"/>
          <w:szCs w:val="24"/>
          <w:lang w:val="hy-AM"/>
        </w:rPr>
        <w:t xml:space="preserve">դրանց </w:t>
      </w:r>
      <w:r w:rsidR="00D91C5F" w:rsidRPr="00DA7506">
        <w:rPr>
          <w:rFonts w:ascii="GHEA Grapalat" w:eastAsia="Times New Roman" w:hAnsi="GHEA Grapalat" w:cs="Sylfaen"/>
          <w:bCs/>
          <w:sz w:val="24"/>
          <w:szCs w:val="24"/>
          <w:lang w:val="hy-AM"/>
        </w:rPr>
        <w:t xml:space="preserve">արդիականությամբ և բնակչության համար ֆիզիկական հասանելիությամբ: Ռազմավարությունը միտված է նախադրյալներ ստեղծել առաջիկա 10 տարիների ընթացքում առկա ենթակառուցվածքների ամբողջովին նորացմանը, այդ թվում նաև ցածր հասանելիություն ունեցող ճառագայթային </w:t>
      </w:r>
      <w:r w:rsidR="00961325" w:rsidRPr="00961325">
        <w:rPr>
          <w:rFonts w:ascii="GHEA Grapalat" w:eastAsia="Times New Roman" w:hAnsi="GHEA Grapalat" w:cs="Sylfaen"/>
          <w:bCs/>
          <w:sz w:val="24"/>
          <w:szCs w:val="24"/>
          <w:lang w:val="hy-AM"/>
        </w:rPr>
        <w:t>բուժման և միջուկային բժշկության ոլորտի ծառայությունների</w:t>
      </w:r>
      <w:r w:rsidR="00D91C5F" w:rsidRPr="00DA7506">
        <w:rPr>
          <w:rFonts w:ascii="GHEA Grapalat" w:eastAsia="Times New Roman" w:hAnsi="GHEA Grapalat" w:cs="Sylfaen"/>
          <w:bCs/>
          <w:sz w:val="24"/>
          <w:szCs w:val="24"/>
          <w:lang w:val="hy-AM"/>
        </w:rPr>
        <w:t xml:space="preserve"> առնվազն 90% հասանելիության ապահովմանը.</w:t>
      </w:r>
    </w:p>
    <w:p w14:paraId="36E92393" w14:textId="77777777" w:rsidR="00D91C5F" w:rsidRPr="00DA7506" w:rsidRDefault="001C0472" w:rsidP="001E0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HEA Grapalat" w:hAnsi="GHEA Grapalat" w:cs="Arial"/>
          <w:b/>
          <w:sz w:val="24"/>
          <w:szCs w:val="24"/>
          <w:shd w:val="clear" w:color="auto" w:fill="FFFFFF"/>
          <w:lang w:val="hy-AM"/>
        </w:rPr>
      </w:pPr>
      <w:r w:rsidRPr="001C0472">
        <w:rPr>
          <w:rFonts w:ascii="GHEA Grapalat" w:eastAsia="Times New Roman" w:hAnsi="GHEA Grapalat" w:cs="Sylfaen"/>
          <w:bCs/>
          <w:sz w:val="24"/>
          <w:szCs w:val="24"/>
          <w:lang w:val="hy-AM"/>
        </w:rPr>
        <w:t>10</w:t>
      </w:r>
      <w:r w:rsidR="001E05A4" w:rsidRPr="001E05A4">
        <w:rPr>
          <w:rFonts w:ascii="GHEA Grapalat" w:eastAsia="Times New Roman" w:hAnsi="GHEA Grapalat" w:cs="Sylfaen"/>
          <w:bCs/>
          <w:sz w:val="24"/>
          <w:szCs w:val="24"/>
          <w:lang w:val="hy-AM"/>
        </w:rPr>
        <w:t>2</w:t>
      </w:r>
      <w:r w:rsidRPr="001C0472">
        <w:rPr>
          <w:rFonts w:ascii="GHEA Grapalat" w:eastAsia="Times New Roman" w:hAnsi="GHEA Grapalat" w:cs="Sylfaen"/>
          <w:bCs/>
          <w:sz w:val="24"/>
          <w:szCs w:val="24"/>
          <w:lang w:val="hy-AM"/>
        </w:rPr>
        <w:t>.</w:t>
      </w:r>
      <w:r w:rsidR="00D91C5F" w:rsidRPr="00D91C5F">
        <w:rPr>
          <w:rFonts w:ascii="GHEA Grapalat" w:eastAsia="Times New Roman" w:hAnsi="GHEA Grapalat" w:cs="Sylfaen"/>
          <w:b/>
          <w:bCs/>
          <w:sz w:val="24"/>
          <w:szCs w:val="24"/>
          <w:lang w:val="hy-AM"/>
        </w:rPr>
        <w:t>Նպատակի հասնելու</w:t>
      </w:r>
      <w:r w:rsidR="00D91C5F" w:rsidRPr="00DA7506">
        <w:rPr>
          <w:rFonts w:ascii="GHEA Grapalat" w:eastAsia="Times New Roman" w:hAnsi="GHEA Grapalat" w:cs="Sylfaen"/>
          <w:b/>
          <w:bCs/>
          <w:sz w:val="24"/>
          <w:szCs w:val="24"/>
          <w:lang w:val="hy-AM"/>
        </w:rPr>
        <w:t xml:space="preserve"> ապահովմանն ուղղված միջոցառումներն են.</w:t>
      </w:r>
    </w:p>
    <w:p w14:paraId="290681B1" w14:textId="77777777" w:rsidR="00D91C5F" w:rsidRPr="00D91C5F" w:rsidRDefault="00D91C5F" w:rsidP="003E5944">
      <w:pPr>
        <w:numPr>
          <w:ilvl w:val="0"/>
          <w:numId w:val="17"/>
        </w:numPr>
        <w:spacing w:after="0" w:line="360" w:lineRule="auto"/>
        <w:ind w:left="0" w:firstLine="0"/>
        <w:contextualSpacing/>
        <w:jc w:val="both"/>
        <w:rPr>
          <w:rFonts w:ascii="GHEA Grapalat" w:eastAsia="Times New Roman" w:hAnsi="GHEA Grapalat" w:cs="Sylfaen"/>
          <w:b/>
          <w:bCs/>
          <w:sz w:val="24"/>
          <w:szCs w:val="24"/>
          <w:lang w:val="hy-AM"/>
        </w:rPr>
      </w:pPr>
      <w:r w:rsidRPr="00D91C5F">
        <w:rPr>
          <w:rFonts w:ascii="GHEA Grapalat" w:eastAsia="Times New Roman" w:hAnsi="GHEA Grapalat" w:cs="Sylfaen"/>
          <w:bCs/>
          <w:sz w:val="24"/>
          <w:szCs w:val="24"/>
          <w:lang w:val="hy-AM"/>
        </w:rPr>
        <w:t>Ուռուցքաբանական ծառայությունների (</w:t>
      </w:r>
      <w:r>
        <w:rPr>
          <w:rFonts w:ascii="GHEA Grapalat" w:eastAsia="Times New Roman" w:hAnsi="GHEA Grapalat" w:cs="Sylfaen"/>
          <w:bCs/>
          <w:sz w:val="24"/>
          <w:szCs w:val="24"/>
          <w:lang w:val="hy-AM"/>
        </w:rPr>
        <w:t>հատկապես ճառագայթային բուժման</w:t>
      </w:r>
      <w:r w:rsidR="00E669FC" w:rsidRPr="00E669FC">
        <w:rPr>
          <w:rFonts w:ascii="GHEA Grapalat" w:eastAsia="Times New Roman" w:hAnsi="GHEA Grapalat" w:cs="Sylfaen"/>
          <w:bCs/>
          <w:sz w:val="24"/>
          <w:szCs w:val="24"/>
          <w:lang w:val="hy-AM"/>
        </w:rPr>
        <w:t xml:space="preserve"> </w:t>
      </w:r>
      <w:r w:rsidR="00E669FC" w:rsidRPr="00EF4D32">
        <w:rPr>
          <w:rFonts w:ascii="GHEA Grapalat" w:eastAsia="Times New Roman" w:hAnsi="GHEA Grapalat" w:cs="Sylfaen"/>
          <w:bCs/>
          <w:sz w:val="24"/>
          <w:szCs w:val="24"/>
          <w:lang w:val="hy-AM"/>
        </w:rPr>
        <w:t>և միջուկային բժշկության ծառայությունների</w:t>
      </w:r>
      <w:r w:rsidR="00E669FC" w:rsidRPr="00D91C5F">
        <w:rPr>
          <w:rFonts w:ascii="GHEA Grapalat" w:eastAsia="Times New Roman" w:hAnsi="GHEA Grapalat" w:cs="Sylfaen"/>
          <w:bCs/>
          <w:sz w:val="24"/>
          <w:szCs w:val="24"/>
          <w:lang w:val="hy-AM"/>
        </w:rPr>
        <w:t>)</w:t>
      </w:r>
      <w:r w:rsidR="00436164">
        <w:rPr>
          <w:rFonts w:ascii="GHEA Grapalat" w:eastAsia="Times New Roman" w:hAnsi="GHEA Grapalat" w:cs="Sylfaen"/>
          <w:bCs/>
          <w:sz w:val="24"/>
          <w:szCs w:val="24"/>
          <w:lang w:val="hy-AM"/>
        </w:rPr>
        <w:t xml:space="preserve"> </w:t>
      </w:r>
      <w:r>
        <w:rPr>
          <w:rFonts w:ascii="GHEA Grapalat" w:eastAsia="Times New Roman" w:hAnsi="GHEA Grapalat" w:cs="Sylfaen"/>
          <w:bCs/>
          <w:sz w:val="24"/>
          <w:szCs w:val="24"/>
          <w:lang w:val="hy-AM"/>
        </w:rPr>
        <w:t>պահանջարկի գնահատում և պետական պատվերի տեղադրման սկզբունքների՝ որակական ցուցանիշների, աշխարհագրական հասանելիության և ռացիոնալ կազմակերպման սկզբունքների վրա.</w:t>
      </w:r>
    </w:p>
    <w:p w14:paraId="79AA1B1F" w14:textId="77777777" w:rsidR="00D91C5F" w:rsidRPr="00D91C5F" w:rsidRDefault="00D91C5F" w:rsidP="003E5944">
      <w:pPr>
        <w:numPr>
          <w:ilvl w:val="0"/>
          <w:numId w:val="17"/>
        </w:numPr>
        <w:spacing w:after="0" w:line="360" w:lineRule="auto"/>
        <w:ind w:left="0" w:firstLine="0"/>
        <w:contextualSpacing/>
        <w:jc w:val="both"/>
        <w:rPr>
          <w:rFonts w:ascii="GHEA Grapalat" w:eastAsia="Times New Roman" w:hAnsi="GHEA Grapalat" w:cs="Sylfaen"/>
          <w:b/>
          <w:bCs/>
          <w:sz w:val="24"/>
          <w:szCs w:val="24"/>
          <w:lang w:val="hy-AM"/>
        </w:rPr>
      </w:pPr>
      <w:r>
        <w:rPr>
          <w:rFonts w:ascii="GHEA Grapalat" w:eastAsia="Times New Roman" w:hAnsi="GHEA Grapalat" w:cs="Sylfaen"/>
          <w:bCs/>
          <w:sz w:val="24"/>
          <w:szCs w:val="24"/>
          <w:lang w:val="hy-AM"/>
        </w:rPr>
        <w:t xml:space="preserve">Պահանջարկի վրա հիմնված ուռուցքաբանական ծառայության նյութատեխնիկական </w:t>
      </w:r>
      <w:r w:rsidR="007C1E88">
        <w:rPr>
          <w:rFonts w:ascii="GHEA Grapalat" w:eastAsia="Times New Roman" w:hAnsi="GHEA Grapalat" w:cs="Sylfaen"/>
          <w:bCs/>
          <w:sz w:val="24"/>
          <w:szCs w:val="24"/>
          <w:lang w:val="hy-AM"/>
        </w:rPr>
        <w:t>հիմնական</w:t>
      </w:r>
      <w:r>
        <w:rPr>
          <w:rFonts w:ascii="GHEA Grapalat" w:eastAsia="Times New Roman" w:hAnsi="GHEA Grapalat" w:cs="Sylfaen"/>
          <w:bCs/>
          <w:sz w:val="24"/>
          <w:szCs w:val="24"/>
          <w:lang w:val="hy-AM"/>
        </w:rPr>
        <w:t xml:space="preserve"> և վերջինի արդիականացման համար անհրաժեշտ ֆինանսական միջոցների գնահատում և ներկայացնում Վարչապետի աշխատակազմ:</w:t>
      </w:r>
    </w:p>
    <w:p w14:paraId="0DDF5A78" w14:textId="5104A7B1" w:rsidR="00D91C5F" w:rsidRPr="00DA7506" w:rsidRDefault="001C0472" w:rsidP="001E05A4">
      <w:pPr>
        <w:spacing w:after="0" w:line="360" w:lineRule="auto"/>
        <w:ind w:right="62"/>
        <w:jc w:val="both"/>
        <w:rPr>
          <w:rFonts w:ascii="GHEA Grapalat" w:hAnsi="GHEA Grapalat"/>
          <w:b/>
          <w:color w:val="000000"/>
          <w:sz w:val="24"/>
          <w:lang w:val="hy-AM"/>
        </w:rPr>
      </w:pPr>
      <w:r w:rsidRPr="001C0472">
        <w:rPr>
          <w:rFonts w:ascii="GHEA Grapalat" w:hAnsi="GHEA Grapalat"/>
          <w:color w:val="000000"/>
          <w:sz w:val="24"/>
          <w:lang w:val="hy-AM"/>
        </w:rPr>
        <w:t>10</w:t>
      </w:r>
      <w:r w:rsidR="0048374B">
        <w:rPr>
          <w:rFonts w:ascii="GHEA Grapalat" w:hAnsi="GHEA Grapalat"/>
          <w:color w:val="000000"/>
          <w:sz w:val="24"/>
          <w:lang w:val="hy-AM"/>
        </w:rPr>
        <w:t>9</w:t>
      </w:r>
      <w:r w:rsidRPr="001C0472">
        <w:rPr>
          <w:rFonts w:ascii="GHEA Grapalat" w:hAnsi="GHEA Grapalat"/>
          <w:color w:val="000000"/>
          <w:sz w:val="24"/>
          <w:lang w:val="hy-AM"/>
        </w:rPr>
        <w:t>.</w:t>
      </w:r>
      <w:r w:rsidR="00D91C5F" w:rsidRPr="00F422FF">
        <w:rPr>
          <w:rFonts w:ascii="GHEA Grapalat" w:hAnsi="GHEA Grapalat"/>
          <w:b/>
          <w:color w:val="000000"/>
          <w:sz w:val="24"/>
          <w:lang w:val="hy-AM"/>
        </w:rPr>
        <w:t>Նպատակ</w:t>
      </w:r>
      <w:r w:rsidR="00D91C5F">
        <w:rPr>
          <w:rFonts w:ascii="GHEA Grapalat" w:hAnsi="GHEA Grapalat"/>
          <w:b/>
          <w:color w:val="000000"/>
          <w:sz w:val="24"/>
          <w:lang w:val="hy-AM"/>
        </w:rPr>
        <w:t xml:space="preserve"> 5</w:t>
      </w:r>
      <w:r w:rsidR="00D91C5F" w:rsidRPr="00F422FF">
        <w:rPr>
          <w:rFonts w:ascii="GHEA Grapalat" w:hAnsi="GHEA Grapalat"/>
          <w:b/>
          <w:color w:val="000000"/>
          <w:sz w:val="24"/>
          <w:lang w:val="hy-AM"/>
        </w:rPr>
        <w:t>`</w:t>
      </w:r>
      <w:r w:rsidR="00D91C5F">
        <w:rPr>
          <w:rFonts w:ascii="GHEA Grapalat" w:hAnsi="GHEA Grapalat"/>
          <w:b/>
          <w:color w:val="000000"/>
          <w:sz w:val="24"/>
          <w:lang w:val="hy-AM"/>
        </w:rPr>
        <w:t xml:space="preserve"> Համաճարակաբանական հսկողության համակարգի ներդնում</w:t>
      </w:r>
      <w:r w:rsidR="00D91C5F" w:rsidRPr="00D91C5F">
        <w:rPr>
          <w:rFonts w:ascii="GHEA Grapalat" w:hAnsi="GHEA Grapalat"/>
          <w:b/>
          <w:color w:val="000000"/>
          <w:sz w:val="24"/>
          <w:lang w:val="hy-AM"/>
        </w:rPr>
        <w:t>:</w:t>
      </w:r>
    </w:p>
    <w:p w14:paraId="4C9E57C7" w14:textId="2C279A46" w:rsidR="00D91C5F" w:rsidRPr="00DA7506" w:rsidRDefault="001C0472" w:rsidP="001E05A4">
      <w:pPr>
        <w:spacing w:after="0" w:line="360" w:lineRule="auto"/>
        <w:ind w:right="62"/>
        <w:jc w:val="both"/>
        <w:rPr>
          <w:rFonts w:ascii="GHEA Grapalat" w:hAnsi="GHEA Grapalat"/>
          <w:b/>
          <w:color w:val="000000"/>
          <w:sz w:val="24"/>
          <w:lang w:val="hy-AM"/>
        </w:rPr>
      </w:pPr>
      <w:r w:rsidRPr="001C0472">
        <w:rPr>
          <w:rFonts w:ascii="GHEA Grapalat" w:hAnsi="GHEA Grapalat"/>
          <w:color w:val="000000"/>
          <w:sz w:val="24"/>
          <w:lang w:val="hy-AM"/>
        </w:rPr>
        <w:t>1</w:t>
      </w:r>
      <w:r w:rsidR="0048374B">
        <w:rPr>
          <w:rFonts w:ascii="GHEA Grapalat" w:hAnsi="GHEA Grapalat"/>
          <w:color w:val="000000"/>
          <w:sz w:val="24"/>
          <w:lang w:val="hy-AM"/>
        </w:rPr>
        <w:t>10</w:t>
      </w:r>
      <w:r w:rsidRPr="001C0472">
        <w:rPr>
          <w:rFonts w:ascii="GHEA Grapalat" w:hAnsi="GHEA Grapalat"/>
          <w:color w:val="000000"/>
          <w:sz w:val="24"/>
          <w:lang w:val="hy-AM"/>
        </w:rPr>
        <w:t>.</w:t>
      </w:r>
      <w:r w:rsidR="00D91C5F">
        <w:rPr>
          <w:rFonts w:ascii="GHEA Grapalat" w:hAnsi="GHEA Grapalat"/>
          <w:b/>
          <w:color w:val="000000"/>
          <w:sz w:val="24"/>
          <w:lang w:val="hy-AM"/>
        </w:rPr>
        <w:t>Համաճարակաբանական</w:t>
      </w:r>
      <w:r w:rsidR="00D91C5F" w:rsidRPr="00DA7506">
        <w:rPr>
          <w:rFonts w:ascii="GHEA Grapalat" w:hAnsi="GHEA Grapalat"/>
          <w:b/>
          <w:color w:val="000000"/>
          <w:sz w:val="24"/>
          <w:lang w:val="hy-AM"/>
        </w:rPr>
        <w:t xml:space="preserve"> հսկողության համակարգի ներդրման հիմնական ուղղություններն են. </w:t>
      </w:r>
      <w:r w:rsidR="00D91C5F" w:rsidRPr="00DA7506">
        <w:rPr>
          <w:rFonts w:ascii="GHEA Grapalat" w:hAnsi="GHEA Grapalat"/>
          <w:color w:val="000000"/>
          <w:sz w:val="24"/>
          <w:lang w:val="hy-AM"/>
        </w:rPr>
        <w:t xml:space="preserve">Ուռուցքաբանության ոլորտում տիրող իրավիճակի, արձանագրված հաջողությունների և նոր ի հայտ եկած մարտահրավերների վերլուծության, գնահատման և </w:t>
      </w:r>
      <w:r w:rsidR="00D91C5F">
        <w:rPr>
          <w:rFonts w:ascii="GHEA Grapalat" w:hAnsi="GHEA Grapalat"/>
          <w:color w:val="000000"/>
          <w:sz w:val="24"/>
          <w:lang w:val="hy-AM"/>
        </w:rPr>
        <w:t>մշտադիտարկման</w:t>
      </w:r>
      <w:r w:rsidR="00D91C5F" w:rsidRPr="00DA7506">
        <w:rPr>
          <w:rFonts w:ascii="GHEA Grapalat" w:hAnsi="GHEA Grapalat"/>
          <w:color w:val="000000"/>
          <w:sz w:val="24"/>
          <w:lang w:val="hy-AM"/>
        </w:rPr>
        <w:t xml:space="preserve"> ճանաչված գործիքն է չարորակ նորագոյացությունների ազգային ռեգիստրի ստեղծումը և վարումը:</w:t>
      </w:r>
    </w:p>
    <w:p w14:paraId="719A513F" w14:textId="5A316483" w:rsidR="00D91C5F" w:rsidRPr="00DA7506" w:rsidRDefault="001C0472" w:rsidP="001E05A4">
      <w:pPr>
        <w:spacing w:after="0" w:line="360" w:lineRule="auto"/>
        <w:ind w:right="62"/>
        <w:jc w:val="both"/>
        <w:rPr>
          <w:rFonts w:ascii="GHEA Grapalat" w:hAnsi="GHEA Grapalat"/>
          <w:b/>
          <w:color w:val="000000"/>
          <w:sz w:val="24"/>
          <w:lang w:val="hy-AM"/>
        </w:rPr>
      </w:pPr>
      <w:r w:rsidRPr="001C0472">
        <w:rPr>
          <w:rFonts w:ascii="GHEA Grapalat" w:eastAsia="Times New Roman" w:hAnsi="GHEA Grapalat" w:cs="Sylfaen"/>
          <w:bCs/>
          <w:sz w:val="24"/>
          <w:szCs w:val="24"/>
          <w:lang w:val="hy-AM"/>
        </w:rPr>
        <w:t>1</w:t>
      </w:r>
      <w:r w:rsidR="0048374B">
        <w:rPr>
          <w:rFonts w:ascii="GHEA Grapalat" w:eastAsia="Times New Roman" w:hAnsi="GHEA Grapalat" w:cs="Sylfaen"/>
          <w:bCs/>
          <w:sz w:val="24"/>
          <w:szCs w:val="24"/>
          <w:lang w:val="hy-AM"/>
        </w:rPr>
        <w:t>11</w:t>
      </w:r>
      <w:r w:rsidRPr="001C0472">
        <w:rPr>
          <w:rFonts w:ascii="GHEA Grapalat" w:eastAsia="Times New Roman" w:hAnsi="GHEA Grapalat" w:cs="Sylfaen"/>
          <w:bCs/>
          <w:sz w:val="24"/>
          <w:szCs w:val="24"/>
          <w:lang w:val="hy-AM"/>
        </w:rPr>
        <w:t>.</w:t>
      </w:r>
      <w:r w:rsidR="00D91C5F" w:rsidRPr="00DA7506">
        <w:rPr>
          <w:rFonts w:ascii="GHEA Grapalat" w:eastAsia="Times New Roman" w:hAnsi="GHEA Grapalat" w:cs="Sylfaen"/>
          <w:b/>
          <w:bCs/>
          <w:sz w:val="24"/>
          <w:szCs w:val="24"/>
          <w:lang w:val="hy-AM"/>
        </w:rPr>
        <w:t>Նպատակի հասնելու ապահովմանն ուղղված միջոցառումներն են.</w:t>
      </w:r>
    </w:p>
    <w:p w14:paraId="482BC390" w14:textId="77777777" w:rsidR="00D91C5F" w:rsidRDefault="00D91C5F" w:rsidP="00D91C5F">
      <w:pPr>
        <w:spacing w:after="0" w:line="360" w:lineRule="auto"/>
        <w:ind w:right="62"/>
        <w:jc w:val="both"/>
        <w:rPr>
          <w:rFonts w:ascii="GHEA Grapalat" w:hAnsi="GHEA Grapalat" w:cs="Sylfaen"/>
          <w:sz w:val="24"/>
          <w:szCs w:val="24"/>
          <w:lang w:val="hy-AM"/>
        </w:rPr>
      </w:pPr>
      <w:r>
        <w:rPr>
          <w:rFonts w:ascii="GHEA Grapalat" w:hAnsi="GHEA Grapalat" w:cs="Sylfaen"/>
          <w:sz w:val="24"/>
          <w:szCs w:val="24"/>
          <w:lang w:val="hy-AM"/>
        </w:rPr>
        <w:t>1</w:t>
      </w:r>
      <w:r w:rsidRPr="0012369B">
        <w:rPr>
          <w:rFonts w:ascii="GHEA Grapalat" w:hAnsi="GHEA Grapalat" w:cs="Sylfaen"/>
          <w:sz w:val="24"/>
          <w:szCs w:val="24"/>
          <w:lang w:val="hy-AM"/>
        </w:rPr>
        <w:t>)</w:t>
      </w:r>
      <w:r>
        <w:rPr>
          <w:rFonts w:ascii="GHEA Grapalat" w:hAnsi="GHEA Grapalat" w:cs="Sylfaen"/>
          <w:sz w:val="24"/>
          <w:szCs w:val="24"/>
          <w:lang w:val="hy-AM"/>
        </w:rPr>
        <w:t xml:space="preserve"> Չարորակ նորագոյացությունների ռեգիստրի ստեղծում </w:t>
      </w:r>
      <w:r w:rsidR="000D1B9D">
        <w:rPr>
          <w:rFonts w:ascii="GHEA Grapalat" w:hAnsi="GHEA Grapalat" w:cs="Sylfaen"/>
          <w:sz w:val="24"/>
          <w:szCs w:val="24"/>
          <w:lang w:val="hy-AM"/>
        </w:rPr>
        <w:t>Առողջապահության ազգային կենտրոնում</w:t>
      </w:r>
      <w:r>
        <w:rPr>
          <w:rFonts w:ascii="GHEA Grapalat" w:hAnsi="GHEA Grapalat" w:cs="Sylfaen"/>
          <w:sz w:val="24"/>
          <w:szCs w:val="24"/>
          <w:lang w:val="hy-AM"/>
        </w:rPr>
        <w:t>.</w:t>
      </w:r>
    </w:p>
    <w:p w14:paraId="51FA57E2" w14:textId="77777777" w:rsidR="00D91C5F" w:rsidRPr="0071144B" w:rsidRDefault="00D91C5F" w:rsidP="00D91C5F">
      <w:pPr>
        <w:spacing w:after="0" w:line="360" w:lineRule="auto"/>
        <w:ind w:right="62"/>
        <w:jc w:val="both"/>
        <w:rPr>
          <w:rFonts w:ascii="GHEA Grapalat" w:hAnsi="GHEA Grapalat" w:cs="Sylfaen"/>
          <w:sz w:val="24"/>
          <w:szCs w:val="24"/>
          <w:lang w:val="hy-AM"/>
        </w:rPr>
      </w:pPr>
      <w:r>
        <w:rPr>
          <w:rFonts w:ascii="GHEA Grapalat" w:hAnsi="GHEA Grapalat" w:cs="Sylfaen"/>
          <w:sz w:val="24"/>
          <w:szCs w:val="24"/>
          <w:lang w:val="hy-AM"/>
        </w:rPr>
        <w:lastRenderedPageBreak/>
        <w:t>2</w:t>
      </w:r>
      <w:r w:rsidRPr="0012369B">
        <w:rPr>
          <w:rFonts w:ascii="GHEA Grapalat" w:hAnsi="GHEA Grapalat" w:cs="Sylfaen"/>
          <w:sz w:val="24"/>
          <w:szCs w:val="24"/>
          <w:lang w:val="hy-AM"/>
        </w:rPr>
        <w:t>)</w:t>
      </w:r>
      <w:r w:rsidRPr="0013143F">
        <w:rPr>
          <w:rFonts w:ascii="GHEA Grapalat" w:hAnsi="GHEA Grapalat" w:cs="Sylfaen"/>
          <w:sz w:val="24"/>
          <w:szCs w:val="24"/>
          <w:lang w:val="hy-AM"/>
        </w:rPr>
        <w:t xml:space="preserve"> </w:t>
      </w:r>
      <w:r>
        <w:rPr>
          <w:rFonts w:ascii="GHEA Grapalat" w:hAnsi="GHEA Grapalat" w:cs="Sylfaen"/>
          <w:sz w:val="24"/>
          <w:szCs w:val="24"/>
          <w:lang w:val="hy-AM"/>
        </w:rPr>
        <w:t>Չարորակ նորագոյացությունների ռեգիստրի աշխատակիցներին վերապատրաստում, տվյալների շտեմարանի ինտեգրում միասնական էլեկտրոնային առողջապահության համակարգին.</w:t>
      </w:r>
    </w:p>
    <w:p w14:paraId="0C0A5A83" w14:textId="77777777" w:rsidR="002F7E09" w:rsidRPr="000E53A5" w:rsidRDefault="002F7E09" w:rsidP="00D91C5F">
      <w:pPr>
        <w:spacing w:after="0" w:line="360" w:lineRule="auto"/>
        <w:ind w:right="62"/>
        <w:jc w:val="center"/>
        <w:rPr>
          <w:rFonts w:ascii="GHEA Grapalat" w:hAnsi="GHEA Grapalat" w:cs="Sylfaen"/>
          <w:b/>
          <w:sz w:val="24"/>
          <w:szCs w:val="24"/>
          <w:lang w:val="hy-AM"/>
        </w:rPr>
      </w:pPr>
    </w:p>
    <w:p w14:paraId="043F0C2A" w14:textId="77777777" w:rsidR="002E0005" w:rsidRPr="000E53A5" w:rsidRDefault="002E0005" w:rsidP="00D91C5F">
      <w:pPr>
        <w:spacing w:after="0" w:line="360" w:lineRule="auto"/>
        <w:ind w:right="62"/>
        <w:jc w:val="center"/>
        <w:rPr>
          <w:rFonts w:ascii="GHEA Grapalat" w:hAnsi="GHEA Grapalat" w:cs="Sylfaen"/>
          <w:b/>
          <w:sz w:val="24"/>
          <w:szCs w:val="24"/>
          <w:lang w:val="hy-AM"/>
        </w:rPr>
      </w:pPr>
    </w:p>
    <w:p w14:paraId="01C2600F" w14:textId="77777777" w:rsidR="00D91C5F" w:rsidRDefault="00D91C5F" w:rsidP="00D91C5F">
      <w:pPr>
        <w:spacing w:after="0" w:line="360" w:lineRule="auto"/>
        <w:ind w:right="62"/>
        <w:jc w:val="center"/>
        <w:rPr>
          <w:rFonts w:ascii="GHEA Grapalat" w:hAnsi="GHEA Grapalat" w:cs="Sylfaen"/>
          <w:b/>
          <w:sz w:val="24"/>
          <w:szCs w:val="24"/>
          <w:lang w:val="hy-AM"/>
        </w:rPr>
      </w:pPr>
      <w:r w:rsidRPr="001C0472">
        <w:rPr>
          <w:rFonts w:ascii="GHEA Grapalat" w:hAnsi="GHEA Grapalat" w:cs="Sylfaen"/>
          <w:b/>
          <w:sz w:val="24"/>
          <w:szCs w:val="24"/>
          <w:lang w:val="hy-AM"/>
        </w:rPr>
        <w:t>ՖԻՆԱՆՍԱՎՈՐՈՒՄ</w:t>
      </w:r>
    </w:p>
    <w:p w14:paraId="18EBC6CA" w14:textId="77777777" w:rsidR="002F7E09" w:rsidRPr="002F7E09" w:rsidRDefault="002F7E09" w:rsidP="00D91C5F">
      <w:pPr>
        <w:spacing w:after="0" w:line="360" w:lineRule="auto"/>
        <w:ind w:right="62"/>
        <w:jc w:val="center"/>
        <w:rPr>
          <w:rFonts w:ascii="GHEA Grapalat" w:hAnsi="GHEA Grapalat" w:cs="Sylfaen"/>
          <w:b/>
          <w:sz w:val="24"/>
          <w:szCs w:val="24"/>
          <w:lang w:val="hy-AM"/>
        </w:rPr>
      </w:pPr>
    </w:p>
    <w:p w14:paraId="2835F4B9" w14:textId="13D7F08A" w:rsidR="00D91C5F" w:rsidRPr="00DA7506" w:rsidRDefault="001C0472" w:rsidP="001E05A4">
      <w:pPr>
        <w:spacing w:after="0" w:line="360" w:lineRule="auto"/>
        <w:ind w:right="62"/>
        <w:jc w:val="both"/>
        <w:rPr>
          <w:rFonts w:ascii="GHEA Grapalat" w:hAnsi="GHEA Grapalat"/>
          <w:b/>
          <w:color w:val="000000"/>
          <w:sz w:val="24"/>
          <w:lang w:val="hy-AM"/>
        </w:rPr>
      </w:pPr>
      <w:r w:rsidRPr="001C0472">
        <w:rPr>
          <w:rFonts w:ascii="GHEA Grapalat" w:eastAsia="Times New Roman" w:hAnsi="GHEA Grapalat"/>
          <w:color w:val="000000"/>
          <w:sz w:val="24"/>
          <w:szCs w:val="24"/>
          <w:lang w:val="hy-AM"/>
        </w:rPr>
        <w:t>1</w:t>
      </w:r>
      <w:r w:rsidR="0048374B">
        <w:rPr>
          <w:rFonts w:ascii="GHEA Grapalat" w:eastAsia="Times New Roman" w:hAnsi="GHEA Grapalat"/>
          <w:color w:val="000000"/>
          <w:sz w:val="24"/>
          <w:szCs w:val="24"/>
          <w:lang w:val="hy-AM"/>
        </w:rPr>
        <w:t>12</w:t>
      </w:r>
      <w:r w:rsidRPr="001C0472">
        <w:rPr>
          <w:rFonts w:ascii="GHEA Grapalat" w:eastAsia="Times New Roman" w:hAnsi="GHEA Grapalat"/>
          <w:color w:val="000000"/>
          <w:sz w:val="24"/>
          <w:szCs w:val="24"/>
          <w:lang w:val="hy-AM"/>
        </w:rPr>
        <w:t>.</w:t>
      </w:r>
      <w:r w:rsidR="00D91C5F" w:rsidRPr="00DA7506">
        <w:rPr>
          <w:rFonts w:ascii="GHEA Grapalat" w:eastAsia="Times New Roman" w:hAnsi="GHEA Grapalat"/>
          <w:color w:val="000000"/>
          <w:sz w:val="24"/>
          <w:szCs w:val="24"/>
          <w:lang w:val="hy-AM"/>
        </w:rPr>
        <w:t>Ռազմավարության ծրագրի գործողությունների ֆինանսավորումը ակնկալվում է հետևյալ աղբյուրներից`</w:t>
      </w:r>
    </w:p>
    <w:p w14:paraId="38FA36AC" w14:textId="77777777" w:rsidR="00D91C5F" w:rsidRPr="00E54648" w:rsidRDefault="00D91C5F" w:rsidP="00D91C5F">
      <w:pPr>
        <w:shd w:val="clear" w:color="auto" w:fill="FFFFFF"/>
        <w:spacing w:after="0" w:line="360" w:lineRule="auto"/>
        <w:ind w:firstLine="375"/>
        <w:jc w:val="both"/>
        <w:rPr>
          <w:rFonts w:ascii="GHEA Grapalat" w:eastAsia="Times New Roman" w:hAnsi="GHEA Grapalat"/>
          <w:color w:val="000000"/>
          <w:sz w:val="24"/>
          <w:szCs w:val="24"/>
          <w:lang w:val="hy-AM"/>
        </w:rPr>
      </w:pPr>
      <w:r w:rsidRPr="00E54648">
        <w:rPr>
          <w:rFonts w:ascii="GHEA Grapalat" w:eastAsia="Times New Roman" w:hAnsi="GHEA Grapalat"/>
          <w:color w:val="000000"/>
          <w:sz w:val="24"/>
          <w:szCs w:val="24"/>
          <w:lang w:val="hy-AM"/>
        </w:rPr>
        <w:t>1) Հայաստանի Հանրապետության պետական բյուջե</w:t>
      </w:r>
      <w:r w:rsidR="002A50F6">
        <w:rPr>
          <w:rFonts w:ascii="GHEA Grapalat" w:eastAsia="Times New Roman" w:hAnsi="GHEA Grapalat"/>
          <w:color w:val="000000"/>
          <w:sz w:val="24"/>
          <w:szCs w:val="24"/>
          <w:lang w:val="hy-AM"/>
        </w:rPr>
        <w:t>`</w:t>
      </w:r>
      <w:r w:rsidR="002A50F6" w:rsidRPr="002A50F6">
        <w:rPr>
          <w:rFonts w:ascii="Sylfaen" w:hAnsi="Sylfaen" w:cs="Sylfaen"/>
          <w:lang w:val="hy-AM"/>
        </w:rPr>
        <w:t xml:space="preserve"> </w:t>
      </w:r>
      <w:r w:rsidR="002A50F6" w:rsidRPr="002A50F6">
        <w:rPr>
          <w:rFonts w:ascii="GHEA Grapalat" w:eastAsia="Times New Roman" w:hAnsi="GHEA Grapalat"/>
          <w:color w:val="000000"/>
          <w:sz w:val="24"/>
          <w:szCs w:val="24"/>
          <w:lang w:val="hy-AM"/>
        </w:rPr>
        <w:t>առողջապահության ոլորտի բյուջետային հատկացումների շրջանակներում</w:t>
      </w:r>
      <w:r w:rsidR="002A50F6" w:rsidRPr="002A50F6">
        <w:rPr>
          <w:rStyle w:val="FootnoteReference"/>
          <w:rFonts w:ascii="GHEA Grapalat" w:eastAsia="Times New Roman" w:hAnsi="GHEA Grapalat"/>
          <w:color w:val="000000"/>
          <w:sz w:val="24"/>
          <w:szCs w:val="24"/>
          <w:vertAlign w:val="baseline"/>
          <w:lang w:val="hy-AM"/>
        </w:rPr>
        <w:t xml:space="preserve"> </w:t>
      </w:r>
      <w:r>
        <w:rPr>
          <w:rStyle w:val="FootnoteReference"/>
          <w:rFonts w:ascii="GHEA Grapalat" w:eastAsia="Times New Roman" w:hAnsi="GHEA Grapalat"/>
          <w:color w:val="000000"/>
          <w:sz w:val="24"/>
          <w:szCs w:val="24"/>
          <w:lang w:val="hy-AM"/>
        </w:rPr>
        <w:footnoteReference w:id="14"/>
      </w:r>
      <w:r w:rsidRPr="00E54648">
        <w:rPr>
          <w:rFonts w:ascii="GHEA Grapalat" w:eastAsia="Times New Roman" w:hAnsi="GHEA Grapalat"/>
          <w:color w:val="000000"/>
          <w:sz w:val="24"/>
          <w:szCs w:val="24"/>
          <w:lang w:val="hy-AM"/>
        </w:rPr>
        <w:t>.</w:t>
      </w:r>
    </w:p>
    <w:p w14:paraId="721039AD" w14:textId="77777777" w:rsidR="00D91C5F" w:rsidRDefault="00D91C5F" w:rsidP="00D91C5F">
      <w:pPr>
        <w:shd w:val="clear" w:color="auto" w:fill="FFFFFF"/>
        <w:spacing w:after="0" w:line="360" w:lineRule="auto"/>
        <w:ind w:firstLine="375"/>
        <w:jc w:val="both"/>
        <w:rPr>
          <w:rFonts w:ascii="GHEA Grapalat" w:eastAsia="Times New Roman" w:hAnsi="GHEA Grapalat"/>
          <w:color w:val="000000"/>
          <w:sz w:val="24"/>
          <w:szCs w:val="24"/>
          <w:lang w:val="hy-AM"/>
        </w:rPr>
      </w:pPr>
      <w:r w:rsidRPr="00E54648">
        <w:rPr>
          <w:rFonts w:ascii="GHEA Grapalat" w:eastAsia="Times New Roman" w:hAnsi="GHEA Grapalat"/>
          <w:color w:val="000000"/>
          <w:sz w:val="24"/>
          <w:szCs w:val="24"/>
          <w:lang w:val="hy-AM"/>
        </w:rPr>
        <w:t>2) Հայաստանի Հանրապետության օրենսդրությամբ չարգելված այլ ֆինանսական աղբյուրներ`</w:t>
      </w:r>
    </w:p>
    <w:p w14:paraId="73818FD7" w14:textId="77777777" w:rsidR="00D91C5F" w:rsidRPr="00E54648" w:rsidRDefault="00D91C5F" w:rsidP="00D91C5F">
      <w:pPr>
        <w:spacing w:after="0" w:line="360" w:lineRule="auto"/>
        <w:ind w:firstLine="375"/>
        <w:jc w:val="both"/>
        <w:rPr>
          <w:rFonts w:ascii="GHEA Grapalat" w:eastAsia="Times New Roman" w:hAnsi="GHEA Grapalat"/>
          <w:color w:val="000000"/>
          <w:sz w:val="24"/>
          <w:szCs w:val="24"/>
          <w:lang w:val="hy-AM"/>
        </w:rPr>
      </w:pPr>
      <w:r w:rsidRPr="00E54648">
        <w:rPr>
          <w:rFonts w:ascii="GHEA Grapalat" w:eastAsia="Times New Roman" w:hAnsi="GHEA Grapalat"/>
          <w:color w:val="000000"/>
          <w:sz w:val="24"/>
          <w:szCs w:val="24"/>
          <w:lang w:val="hy-AM"/>
        </w:rPr>
        <w:t xml:space="preserve">ա. Միջազգային </w:t>
      </w:r>
      <w:r>
        <w:rPr>
          <w:rFonts w:ascii="GHEA Grapalat" w:eastAsia="Times New Roman" w:hAnsi="GHEA Grapalat"/>
          <w:color w:val="000000"/>
          <w:sz w:val="24"/>
          <w:szCs w:val="24"/>
          <w:lang w:val="hy-AM"/>
        </w:rPr>
        <w:t xml:space="preserve">դոնոր </w:t>
      </w:r>
      <w:r w:rsidRPr="00E54648">
        <w:rPr>
          <w:rFonts w:ascii="GHEA Grapalat" w:eastAsia="Times New Roman" w:hAnsi="GHEA Grapalat"/>
          <w:color w:val="000000"/>
          <w:sz w:val="24"/>
          <w:szCs w:val="24"/>
          <w:lang w:val="hy-AM"/>
        </w:rPr>
        <w:t>կազմակերպությունների կողմից նպատակային ֆինանսավորում,</w:t>
      </w:r>
    </w:p>
    <w:p w14:paraId="4C781DD2" w14:textId="77777777" w:rsidR="00D91C5F" w:rsidRPr="00E54648" w:rsidRDefault="00D91C5F" w:rsidP="00D91C5F">
      <w:pPr>
        <w:spacing w:after="0" w:line="360" w:lineRule="auto"/>
        <w:ind w:firstLine="375"/>
        <w:jc w:val="both"/>
        <w:rPr>
          <w:rFonts w:ascii="GHEA Grapalat" w:eastAsia="Times New Roman" w:hAnsi="GHEA Grapalat"/>
          <w:color w:val="000000"/>
          <w:sz w:val="24"/>
          <w:szCs w:val="24"/>
          <w:lang w:val="hy-AM"/>
        </w:rPr>
      </w:pPr>
      <w:r w:rsidRPr="00E54648">
        <w:rPr>
          <w:rFonts w:ascii="GHEA Grapalat" w:eastAsia="Times New Roman" w:hAnsi="GHEA Grapalat"/>
          <w:color w:val="000000"/>
          <w:sz w:val="24"/>
          <w:szCs w:val="24"/>
          <w:lang w:val="hy-AM"/>
        </w:rPr>
        <w:t>բ. Հայաստանի Հանրապետությունում գործող մասնավոր կազմակերպությունների միջոցների հաշվին ֆինանսավորում</w:t>
      </w:r>
      <w:r>
        <w:rPr>
          <w:rFonts w:ascii="GHEA Grapalat" w:eastAsia="Times New Roman" w:hAnsi="GHEA Grapalat"/>
          <w:color w:val="000000"/>
          <w:sz w:val="24"/>
          <w:szCs w:val="24"/>
          <w:lang w:val="hy-AM"/>
        </w:rPr>
        <w:t xml:space="preserve"> </w:t>
      </w:r>
      <w:r w:rsidRPr="00E54648">
        <w:rPr>
          <w:rFonts w:ascii="GHEA Grapalat" w:eastAsia="Times New Roman" w:hAnsi="GHEA Grapalat"/>
          <w:color w:val="000000"/>
          <w:sz w:val="24"/>
          <w:szCs w:val="24"/>
          <w:lang w:val="hy-AM"/>
        </w:rPr>
        <w:t>(պետություն-մասնավոր հատված համագործակցության շրջանակներում),</w:t>
      </w:r>
    </w:p>
    <w:p w14:paraId="371CDEBA" w14:textId="77777777" w:rsidR="00D91C5F" w:rsidRPr="00E54648" w:rsidRDefault="000C3119" w:rsidP="00D91C5F">
      <w:pPr>
        <w:shd w:val="clear" w:color="auto" w:fill="FFFFFF"/>
        <w:spacing w:after="0" w:line="360" w:lineRule="auto"/>
        <w:jc w:val="both"/>
        <w:rPr>
          <w:rFonts w:ascii="GHEA Grapalat" w:eastAsia="Times New Roman" w:hAnsi="GHEA Grapalat"/>
          <w:color w:val="000000"/>
          <w:sz w:val="24"/>
          <w:szCs w:val="24"/>
          <w:lang w:val="hy-AM"/>
        </w:rPr>
      </w:pPr>
      <w:r>
        <w:rPr>
          <w:rFonts w:ascii="GHEA Grapalat" w:eastAsia="Times New Roman" w:hAnsi="GHEA Grapalat"/>
          <w:color w:val="000000"/>
          <w:sz w:val="24"/>
          <w:szCs w:val="24"/>
          <w:lang w:val="hy-AM"/>
        </w:rPr>
        <w:t xml:space="preserve"> </w:t>
      </w:r>
      <w:r w:rsidR="00D91C5F" w:rsidRPr="00E54648">
        <w:rPr>
          <w:rFonts w:ascii="GHEA Grapalat" w:eastAsia="Times New Roman" w:hAnsi="GHEA Grapalat"/>
          <w:color w:val="000000"/>
          <w:sz w:val="24"/>
          <w:szCs w:val="24"/>
          <w:lang w:val="hy-AM"/>
        </w:rPr>
        <w:t>գ. Հասարակական կազմակերպությունների կողմից նպատակային ֆինանսավորում:</w:t>
      </w:r>
    </w:p>
    <w:p w14:paraId="69994C73" w14:textId="77777777" w:rsidR="00D91C5F" w:rsidRPr="00E54648" w:rsidRDefault="00D91C5F" w:rsidP="00D91C5F">
      <w:pPr>
        <w:spacing w:after="0" w:line="240" w:lineRule="auto"/>
        <w:jc w:val="both"/>
        <w:rPr>
          <w:rFonts w:ascii="Arial Unicode" w:eastAsia="Times New Roman" w:hAnsi="Arial Unicode"/>
          <w:b/>
          <w:bCs/>
          <w:color w:val="000000"/>
          <w:sz w:val="21"/>
          <w:szCs w:val="21"/>
          <w:shd w:val="clear" w:color="auto" w:fill="FFFFFF"/>
          <w:lang w:val="hy-AM"/>
        </w:rPr>
      </w:pPr>
      <w:r w:rsidRPr="00E54648">
        <w:rPr>
          <w:rFonts w:ascii="Arial" w:eastAsia="Times New Roman" w:hAnsi="Arial" w:cs="Arial"/>
          <w:b/>
          <w:bCs/>
          <w:color w:val="000000"/>
          <w:sz w:val="21"/>
          <w:szCs w:val="21"/>
          <w:shd w:val="clear" w:color="auto" w:fill="FFFFFF"/>
          <w:lang w:val="hy-AM"/>
        </w:rPr>
        <w:t> </w:t>
      </w:r>
    </w:p>
    <w:p w14:paraId="3916D189" w14:textId="77777777" w:rsidR="00797199" w:rsidRDefault="00797199" w:rsidP="00D91C5F">
      <w:pPr>
        <w:shd w:val="clear" w:color="auto" w:fill="FFFFFF"/>
        <w:spacing w:after="0" w:line="360" w:lineRule="auto"/>
        <w:jc w:val="center"/>
        <w:rPr>
          <w:rFonts w:ascii="GHEA Grapalat" w:eastAsia="Times New Roman" w:hAnsi="GHEA Grapalat"/>
          <w:b/>
          <w:bCs/>
          <w:color w:val="000000"/>
          <w:sz w:val="24"/>
          <w:szCs w:val="24"/>
          <w:lang w:val="hy-AM"/>
        </w:rPr>
      </w:pPr>
    </w:p>
    <w:p w14:paraId="3B7154FA" w14:textId="77777777" w:rsidR="00D91C5F" w:rsidRPr="00E54648" w:rsidRDefault="00D91C5F" w:rsidP="00D91C5F">
      <w:pPr>
        <w:shd w:val="clear" w:color="auto" w:fill="FFFFFF"/>
        <w:spacing w:after="0" w:line="360" w:lineRule="auto"/>
        <w:jc w:val="center"/>
        <w:rPr>
          <w:rFonts w:ascii="GHEA Grapalat" w:eastAsia="Times New Roman" w:hAnsi="GHEA Grapalat"/>
          <w:color w:val="000000"/>
          <w:sz w:val="24"/>
          <w:szCs w:val="24"/>
          <w:lang w:val="hy-AM"/>
        </w:rPr>
      </w:pPr>
      <w:r w:rsidRPr="00E54648">
        <w:rPr>
          <w:rFonts w:ascii="GHEA Grapalat" w:eastAsia="Times New Roman" w:hAnsi="GHEA Grapalat"/>
          <w:b/>
          <w:bCs/>
          <w:color w:val="000000"/>
          <w:sz w:val="24"/>
          <w:szCs w:val="24"/>
          <w:lang w:val="hy-AM"/>
        </w:rPr>
        <w:t>ՄՇՏԱԴԻՏԱՐԿՈՒՄ ԵՎ ԳՆԱՀԱՏՈՒՄ</w:t>
      </w:r>
    </w:p>
    <w:p w14:paraId="05D5DD5B" w14:textId="1B8648CF" w:rsidR="00D91C5F" w:rsidRPr="001507D4" w:rsidRDefault="001C0472" w:rsidP="001E05A4">
      <w:pPr>
        <w:shd w:val="clear" w:color="auto" w:fill="FFFFFF"/>
        <w:spacing w:after="0" w:line="360" w:lineRule="auto"/>
        <w:jc w:val="both"/>
        <w:rPr>
          <w:rFonts w:ascii="GHEA Grapalat" w:eastAsia="Times New Roman" w:hAnsi="GHEA Grapalat"/>
          <w:color w:val="000000"/>
          <w:sz w:val="24"/>
          <w:szCs w:val="24"/>
          <w:lang w:val="hy-AM"/>
        </w:rPr>
      </w:pPr>
      <w:r w:rsidRPr="001C0472">
        <w:rPr>
          <w:rFonts w:ascii="GHEA Grapalat" w:eastAsia="Times New Roman" w:hAnsi="GHEA Grapalat"/>
          <w:color w:val="000000"/>
          <w:sz w:val="24"/>
          <w:szCs w:val="24"/>
          <w:lang w:val="hy-AM"/>
        </w:rPr>
        <w:t>1</w:t>
      </w:r>
      <w:r w:rsidR="0048374B">
        <w:rPr>
          <w:rFonts w:ascii="GHEA Grapalat" w:eastAsia="Times New Roman" w:hAnsi="GHEA Grapalat"/>
          <w:color w:val="000000"/>
          <w:sz w:val="24"/>
          <w:szCs w:val="24"/>
          <w:lang w:val="hy-AM"/>
        </w:rPr>
        <w:t>13</w:t>
      </w:r>
      <w:r w:rsidRPr="001C0472">
        <w:rPr>
          <w:rFonts w:ascii="GHEA Grapalat" w:eastAsia="Times New Roman" w:hAnsi="GHEA Grapalat"/>
          <w:color w:val="000000"/>
          <w:sz w:val="24"/>
          <w:szCs w:val="24"/>
          <w:lang w:val="hy-AM"/>
        </w:rPr>
        <w:t>.</w:t>
      </w:r>
      <w:r w:rsidR="00D91C5F" w:rsidRPr="00E54648">
        <w:rPr>
          <w:rFonts w:ascii="GHEA Grapalat" w:eastAsia="Times New Roman" w:hAnsi="GHEA Grapalat"/>
          <w:color w:val="000000"/>
          <w:sz w:val="24"/>
          <w:szCs w:val="24"/>
          <w:lang w:val="hy-AM"/>
        </w:rPr>
        <w:t>Չարորակ նորագոյացությունների դեմ պայքարի ռազմավարության մշտադիտարկումը և գնահատումն իրականացվում են Հայաստանի Հանրապետության առողջապահության նախարարության և շահագրգիռ գերատեսչությունների կողմից` յուրաքանչյուրն իր իրավասության շրջանակներում:</w:t>
      </w:r>
    </w:p>
    <w:p w14:paraId="78999A10" w14:textId="77777777" w:rsidR="00D91C5F" w:rsidRPr="001507D4" w:rsidRDefault="001C0472" w:rsidP="001E05A4">
      <w:pPr>
        <w:shd w:val="clear" w:color="auto" w:fill="FFFFFF"/>
        <w:spacing w:after="0" w:line="360" w:lineRule="auto"/>
        <w:jc w:val="both"/>
        <w:rPr>
          <w:rFonts w:ascii="GHEA Grapalat" w:eastAsia="Times New Roman" w:hAnsi="GHEA Grapalat"/>
          <w:color w:val="000000"/>
          <w:sz w:val="24"/>
          <w:szCs w:val="24"/>
          <w:lang w:val="hy-AM"/>
        </w:rPr>
      </w:pPr>
      <w:r w:rsidRPr="001C0472">
        <w:rPr>
          <w:rFonts w:ascii="GHEA Grapalat" w:eastAsia="Times New Roman" w:hAnsi="GHEA Grapalat"/>
          <w:color w:val="000000"/>
          <w:sz w:val="24"/>
          <w:szCs w:val="24"/>
          <w:lang w:val="hy-AM"/>
        </w:rPr>
        <w:lastRenderedPageBreak/>
        <w:t>1</w:t>
      </w:r>
      <w:r w:rsidR="001E05A4" w:rsidRPr="001E05A4">
        <w:rPr>
          <w:rFonts w:ascii="GHEA Grapalat" w:eastAsia="Times New Roman" w:hAnsi="GHEA Grapalat"/>
          <w:color w:val="000000"/>
          <w:sz w:val="24"/>
          <w:szCs w:val="24"/>
          <w:lang w:val="hy-AM"/>
        </w:rPr>
        <w:t>08</w:t>
      </w:r>
      <w:r w:rsidRPr="001C0472">
        <w:rPr>
          <w:rFonts w:ascii="GHEA Grapalat" w:eastAsia="Times New Roman" w:hAnsi="GHEA Grapalat"/>
          <w:color w:val="000000"/>
          <w:sz w:val="24"/>
          <w:szCs w:val="24"/>
          <w:lang w:val="hy-AM"/>
        </w:rPr>
        <w:t>.</w:t>
      </w:r>
      <w:r w:rsidR="00D91C5F" w:rsidRPr="001507D4">
        <w:rPr>
          <w:rFonts w:ascii="GHEA Grapalat" w:eastAsia="Times New Roman" w:hAnsi="GHEA Grapalat"/>
          <w:color w:val="000000"/>
          <w:sz w:val="24"/>
          <w:szCs w:val="24"/>
          <w:lang w:val="hy-AM"/>
        </w:rPr>
        <w:t>Չարորակ նորագոյացությունների դեմ պայքարի ռազմավարության մշտադիտարկումն իրականացվում է վարչական վիճակագրական հաշվետվություններով` սահմանված տեղեկատվական հոսքերով, ինչպես նաև հատուկ ուսումնասիրությունների և հետազոտությունների ժամանակ ստացած արդյունքներով: Մասնավորապես նախատեսվում է ցուցանիշների դինամիկայի մասին տեղեկատվությունը հավաքագրել «Հայաստանի առողջապահության համակարգի գործունեության գնահատման» տարեկան ազգային զեկույցի, ժողովրդագրական և առողջապահական հետազոտությունների և այլ գործիքների կիրառմամբ:</w:t>
      </w:r>
    </w:p>
    <w:p w14:paraId="2EFB6259" w14:textId="310062F4" w:rsidR="006700BA" w:rsidRPr="00B01774" w:rsidRDefault="001C0472" w:rsidP="00B01774">
      <w:pPr>
        <w:shd w:val="clear" w:color="auto" w:fill="FFFFFF"/>
        <w:spacing w:after="0" w:line="360" w:lineRule="auto"/>
        <w:jc w:val="both"/>
        <w:rPr>
          <w:rFonts w:ascii="GHEA Grapalat" w:eastAsia="Times New Roman" w:hAnsi="GHEA Grapalat"/>
          <w:color w:val="000000"/>
          <w:sz w:val="24"/>
          <w:szCs w:val="24"/>
          <w:lang w:val="hy-AM"/>
        </w:rPr>
      </w:pPr>
      <w:r w:rsidRPr="001C0472">
        <w:rPr>
          <w:rFonts w:ascii="GHEA Grapalat" w:eastAsia="Times New Roman" w:hAnsi="GHEA Grapalat"/>
          <w:color w:val="000000"/>
          <w:sz w:val="24"/>
          <w:szCs w:val="24"/>
          <w:lang w:val="hy-AM"/>
        </w:rPr>
        <w:t>1</w:t>
      </w:r>
      <w:r w:rsidR="001E05A4" w:rsidRPr="001E05A4">
        <w:rPr>
          <w:rFonts w:ascii="GHEA Grapalat" w:eastAsia="Times New Roman" w:hAnsi="GHEA Grapalat"/>
          <w:color w:val="000000"/>
          <w:sz w:val="24"/>
          <w:szCs w:val="24"/>
          <w:lang w:val="hy-AM"/>
        </w:rPr>
        <w:t>09</w:t>
      </w:r>
      <w:r w:rsidRPr="001C0472">
        <w:rPr>
          <w:rFonts w:ascii="GHEA Grapalat" w:eastAsia="Times New Roman" w:hAnsi="GHEA Grapalat"/>
          <w:color w:val="000000"/>
          <w:sz w:val="24"/>
          <w:szCs w:val="24"/>
          <w:lang w:val="hy-AM"/>
        </w:rPr>
        <w:t>.</w:t>
      </w:r>
      <w:r w:rsidR="00D91C5F" w:rsidRPr="001507D4">
        <w:rPr>
          <w:rFonts w:ascii="GHEA Grapalat" w:eastAsia="Times New Roman" w:hAnsi="GHEA Grapalat"/>
          <w:color w:val="000000"/>
          <w:sz w:val="24"/>
          <w:szCs w:val="24"/>
          <w:lang w:val="hy-AM"/>
        </w:rPr>
        <w:t>Մշտադիտարկման և արդյունքների վերաբերյալ կատարվում են տարեկան վերլուծություններ և մշակվում են առաջարկություններ` ապահովելով հետադարձ կապ հաշվետվություններ կայացնող կազմակերպությունների հետ:</w:t>
      </w:r>
    </w:p>
    <w:p w14:paraId="7CF8AC7F" w14:textId="77777777" w:rsidR="00B00B6A" w:rsidRPr="00A403DA" w:rsidRDefault="00B00B6A" w:rsidP="00D91C5F">
      <w:pPr>
        <w:shd w:val="clear" w:color="auto" w:fill="FFFFFF"/>
        <w:spacing w:after="0" w:line="360" w:lineRule="auto"/>
        <w:jc w:val="center"/>
        <w:rPr>
          <w:rFonts w:ascii="GHEA Grapalat" w:eastAsia="Times New Roman" w:hAnsi="GHEA Grapalat"/>
          <w:b/>
          <w:color w:val="000000"/>
          <w:sz w:val="24"/>
          <w:szCs w:val="24"/>
          <w:lang w:val="hy-AM"/>
        </w:rPr>
      </w:pPr>
    </w:p>
    <w:p w14:paraId="6AFE7EDE" w14:textId="77777777" w:rsidR="00D91C5F" w:rsidRDefault="00D91C5F" w:rsidP="00D91C5F">
      <w:pPr>
        <w:shd w:val="clear" w:color="auto" w:fill="FFFFFF"/>
        <w:spacing w:after="0" w:line="360" w:lineRule="auto"/>
        <w:jc w:val="center"/>
        <w:rPr>
          <w:rFonts w:ascii="GHEA Grapalat" w:eastAsia="Times New Roman" w:hAnsi="GHEA Grapalat"/>
          <w:b/>
          <w:color w:val="000000"/>
          <w:sz w:val="24"/>
          <w:szCs w:val="24"/>
          <w:lang w:val="hy-AM"/>
        </w:rPr>
      </w:pPr>
      <w:r w:rsidRPr="00FD7458">
        <w:rPr>
          <w:rFonts w:ascii="GHEA Grapalat" w:eastAsia="Times New Roman" w:hAnsi="GHEA Grapalat"/>
          <w:b/>
          <w:color w:val="000000"/>
          <w:sz w:val="24"/>
          <w:szCs w:val="24"/>
          <w:lang w:val="hy-AM"/>
        </w:rPr>
        <w:t>ԱԿՆԿԱԼՎՈՂ ԱՄՓՈՓ ԱՐԴՅՈՒՆՔՆԵՐ</w:t>
      </w:r>
    </w:p>
    <w:p w14:paraId="4055F8DE" w14:textId="77777777" w:rsidR="002F7E09" w:rsidRPr="001C0472" w:rsidRDefault="002F7E09" w:rsidP="00D91C5F">
      <w:pPr>
        <w:shd w:val="clear" w:color="auto" w:fill="FFFFFF"/>
        <w:spacing w:after="0" w:line="360" w:lineRule="auto"/>
        <w:jc w:val="center"/>
        <w:rPr>
          <w:rFonts w:ascii="GHEA Grapalat" w:eastAsia="Times New Roman" w:hAnsi="GHEA Grapalat"/>
          <w:b/>
          <w:color w:val="000000"/>
          <w:sz w:val="24"/>
          <w:szCs w:val="24"/>
          <w:lang w:val="hy-AM"/>
        </w:rPr>
      </w:pPr>
    </w:p>
    <w:p w14:paraId="3D393DFB" w14:textId="6FDAD3EA" w:rsidR="003E7CBB" w:rsidRPr="003E7CBB" w:rsidRDefault="001C0472" w:rsidP="001E05A4">
      <w:pPr>
        <w:shd w:val="clear" w:color="auto" w:fill="FFFFFF"/>
        <w:spacing w:after="0" w:line="360" w:lineRule="auto"/>
        <w:jc w:val="both"/>
        <w:rPr>
          <w:rFonts w:ascii="GHEA Grapalat" w:hAnsi="GHEA Grapalat"/>
          <w:color w:val="000000"/>
          <w:sz w:val="24"/>
          <w:szCs w:val="24"/>
          <w:shd w:val="clear" w:color="auto" w:fill="FFFFFF"/>
          <w:lang w:val="hy-AM"/>
        </w:rPr>
      </w:pPr>
      <w:r w:rsidRPr="001C0472">
        <w:rPr>
          <w:rFonts w:ascii="GHEA Grapalat" w:hAnsi="GHEA Grapalat"/>
          <w:color w:val="000000"/>
          <w:sz w:val="24"/>
          <w:szCs w:val="24"/>
          <w:shd w:val="clear" w:color="auto" w:fill="FFFFFF"/>
          <w:lang w:val="hy-AM"/>
        </w:rPr>
        <w:t>11</w:t>
      </w:r>
      <w:r w:rsidR="0048374B">
        <w:rPr>
          <w:rFonts w:ascii="GHEA Grapalat" w:hAnsi="GHEA Grapalat"/>
          <w:color w:val="000000"/>
          <w:sz w:val="24"/>
          <w:szCs w:val="24"/>
          <w:shd w:val="clear" w:color="auto" w:fill="FFFFFF"/>
          <w:lang w:val="hy-AM"/>
        </w:rPr>
        <w:t>4</w:t>
      </w:r>
      <w:r w:rsidRPr="001C0472">
        <w:rPr>
          <w:rFonts w:ascii="GHEA Grapalat" w:hAnsi="GHEA Grapalat"/>
          <w:color w:val="000000"/>
          <w:sz w:val="24"/>
          <w:szCs w:val="24"/>
          <w:shd w:val="clear" w:color="auto" w:fill="FFFFFF"/>
          <w:lang w:val="hy-AM"/>
        </w:rPr>
        <w:t>.</w:t>
      </w:r>
      <w:r w:rsidR="00D91C5F" w:rsidRPr="001C0472">
        <w:rPr>
          <w:rFonts w:ascii="GHEA Grapalat" w:hAnsi="GHEA Grapalat"/>
          <w:color w:val="000000"/>
          <w:sz w:val="24"/>
          <w:szCs w:val="24"/>
          <w:shd w:val="clear" w:color="auto" w:fill="FFFFFF"/>
          <w:lang w:val="hy-AM"/>
        </w:rPr>
        <w:t>Ռազմավարության իրականացման արդյունքում ակնկալվում է բարելավել բնակչության առողջությունը և հասնել հետևյալ ցուցանիշներին`</w:t>
      </w:r>
    </w:p>
    <w:p w14:paraId="580B9E26" w14:textId="77777777" w:rsidR="003E7CBB" w:rsidRDefault="003E7CBB" w:rsidP="003E7CBB">
      <w:pPr>
        <w:pStyle w:val="NoSpacing"/>
        <w:numPr>
          <w:ilvl w:val="0"/>
          <w:numId w:val="1"/>
        </w:numPr>
        <w:spacing w:line="360" w:lineRule="auto"/>
        <w:ind w:left="142" w:hanging="142"/>
        <w:jc w:val="both"/>
        <w:rPr>
          <w:rFonts w:ascii="GHEA Grapalat" w:hAnsi="GHEA Grapalat"/>
          <w:sz w:val="24"/>
          <w:szCs w:val="24"/>
          <w:lang w:val="hy-AM"/>
        </w:rPr>
      </w:pPr>
      <w:r w:rsidRPr="003E7CBB">
        <w:rPr>
          <w:rFonts w:ascii="GHEA Grapalat" w:hAnsi="GHEA Grapalat"/>
          <w:sz w:val="24"/>
          <w:szCs w:val="24"/>
          <w:lang w:val="hy-AM"/>
        </w:rPr>
        <w:t>Մահացության ցուցանիշների նվազեցում 2,5%-ով</w:t>
      </w:r>
    </w:p>
    <w:p w14:paraId="50BEFB15" w14:textId="77777777" w:rsidR="00D91C5F" w:rsidRPr="00B9766A" w:rsidRDefault="00D91C5F" w:rsidP="00B9766A">
      <w:pPr>
        <w:pStyle w:val="NoSpacing"/>
        <w:numPr>
          <w:ilvl w:val="0"/>
          <w:numId w:val="1"/>
        </w:numPr>
        <w:spacing w:line="360" w:lineRule="auto"/>
        <w:ind w:left="142" w:hanging="142"/>
        <w:jc w:val="both"/>
        <w:rPr>
          <w:rFonts w:ascii="GHEA Grapalat" w:hAnsi="GHEA Grapalat"/>
          <w:sz w:val="24"/>
          <w:szCs w:val="24"/>
          <w:lang w:val="hy-AM"/>
        </w:rPr>
      </w:pPr>
      <w:r w:rsidRPr="00B9766A">
        <w:rPr>
          <w:rFonts w:ascii="GHEA Grapalat" w:hAnsi="GHEA Grapalat"/>
          <w:sz w:val="24"/>
          <w:szCs w:val="24"/>
          <w:lang w:val="hy-AM"/>
        </w:rPr>
        <w:t xml:space="preserve">5 և 10 տարվա ապրելիության ցուցանիշների բարելավում` </w:t>
      </w:r>
      <w:r w:rsidR="00B9766A" w:rsidRPr="00B9766A">
        <w:rPr>
          <w:rFonts w:ascii="GHEA Grapalat" w:hAnsi="GHEA Grapalat"/>
          <w:sz w:val="24"/>
          <w:szCs w:val="24"/>
          <w:lang w:val="hy-AM"/>
        </w:rPr>
        <w:t xml:space="preserve">մինչև </w:t>
      </w:r>
      <w:r w:rsidRPr="00B9766A">
        <w:rPr>
          <w:rFonts w:ascii="GHEA Grapalat" w:hAnsi="GHEA Grapalat"/>
          <w:sz w:val="24"/>
          <w:szCs w:val="24"/>
          <w:lang w:val="hy-AM"/>
        </w:rPr>
        <w:t>55% և 10%</w:t>
      </w:r>
      <w:r w:rsidRPr="00B9766A">
        <w:rPr>
          <w:rFonts w:ascii="GHEA Grapalat" w:hAnsi="GHEA Grapalat"/>
          <w:sz w:val="24"/>
          <w:szCs w:val="24"/>
          <w:lang w:val="hy-AM"/>
        </w:rPr>
        <w:tab/>
      </w:r>
    </w:p>
    <w:p w14:paraId="49B34851" w14:textId="77777777" w:rsidR="00D91C5F" w:rsidRPr="00A85641" w:rsidRDefault="00D91C5F" w:rsidP="003E5944">
      <w:pPr>
        <w:pStyle w:val="NoSpacing"/>
        <w:numPr>
          <w:ilvl w:val="0"/>
          <w:numId w:val="1"/>
        </w:numPr>
        <w:spacing w:line="360" w:lineRule="auto"/>
        <w:ind w:left="0" w:firstLine="0"/>
        <w:jc w:val="both"/>
        <w:rPr>
          <w:rFonts w:ascii="GHEA Grapalat" w:hAnsi="GHEA Grapalat"/>
          <w:sz w:val="24"/>
          <w:szCs w:val="24"/>
          <w:lang w:val="hy-AM"/>
        </w:rPr>
      </w:pPr>
      <w:r w:rsidRPr="00A85641">
        <w:rPr>
          <w:rFonts w:ascii="GHEA Grapalat" w:hAnsi="GHEA Grapalat"/>
          <w:sz w:val="24"/>
          <w:szCs w:val="24"/>
          <w:lang w:val="hy-AM"/>
        </w:rPr>
        <w:t xml:space="preserve">ՀՀ և ԵՄ երկրների միջև առկա </w:t>
      </w:r>
      <w:r w:rsidR="00CD0915">
        <w:rPr>
          <w:rFonts w:ascii="GHEA Grapalat" w:hAnsi="GHEA Grapalat"/>
          <w:sz w:val="24"/>
          <w:szCs w:val="24"/>
          <w:lang w:val="hy-AM"/>
        </w:rPr>
        <w:t>ապրել</w:t>
      </w:r>
      <w:r w:rsidRPr="00A85641">
        <w:rPr>
          <w:rFonts w:ascii="GHEA Grapalat" w:hAnsi="GHEA Grapalat"/>
          <w:sz w:val="24"/>
          <w:szCs w:val="24"/>
          <w:lang w:val="hy-AM"/>
        </w:rPr>
        <w:t>ի</w:t>
      </w:r>
      <w:r w:rsidR="00CD0915">
        <w:rPr>
          <w:rFonts w:ascii="GHEA Grapalat" w:hAnsi="GHEA Grapalat"/>
          <w:sz w:val="24"/>
          <w:szCs w:val="24"/>
          <w:lang w:val="hy-AM"/>
        </w:rPr>
        <w:t>ու</w:t>
      </w:r>
      <w:r w:rsidRPr="00A85641">
        <w:rPr>
          <w:rFonts w:ascii="GHEA Grapalat" w:hAnsi="GHEA Grapalat"/>
          <w:sz w:val="24"/>
          <w:szCs w:val="24"/>
          <w:lang w:val="hy-AM"/>
        </w:rPr>
        <w:t>թյան տարբերության կրճատում՝ 20-%</w:t>
      </w:r>
    </w:p>
    <w:p w14:paraId="7DEA36A5" w14:textId="77777777" w:rsidR="00D91C5F" w:rsidRPr="00A85641" w:rsidRDefault="00D91C5F" w:rsidP="003E5944">
      <w:pPr>
        <w:pStyle w:val="NoSpacing"/>
        <w:numPr>
          <w:ilvl w:val="0"/>
          <w:numId w:val="1"/>
        </w:numPr>
        <w:spacing w:line="360" w:lineRule="auto"/>
        <w:ind w:left="0" w:firstLine="0"/>
        <w:jc w:val="both"/>
        <w:rPr>
          <w:rFonts w:ascii="GHEA Grapalat" w:hAnsi="GHEA Grapalat"/>
          <w:sz w:val="24"/>
          <w:szCs w:val="24"/>
          <w:lang w:val="hy-AM"/>
        </w:rPr>
      </w:pPr>
      <w:r w:rsidRPr="00A85641">
        <w:rPr>
          <w:rFonts w:ascii="GHEA Grapalat" w:hAnsi="GHEA Grapalat"/>
          <w:sz w:val="24"/>
          <w:szCs w:val="24"/>
          <w:lang w:val="hy-AM"/>
        </w:rPr>
        <w:t xml:space="preserve">Քաղցկեղի կառավարման համապետական միասնական համակարգի ներդրում </w:t>
      </w:r>
    </w:p>
    <w:p w14:paraId="1D3F5560" w14:textId="77777777" w:rsidR="00D91C5F" w:rsidRPr="00A85641" w:rsidRDefault="00D91C5F" w:rsidP="003E5944">
      <w:pPr>
        <w:pStyle w:val="NoSpacing"/>
        <w:numPr>
          <w:ilvl w:val="0"/>
          <w:numId w:val="1"/>
        </w:numPr>
        <w:spacing w:line="360" w:lineRule="auto"/>
        <w:ind w:left="0" w:firstLine="0"/>
        <w:jc w:val="both"/>
        <w:rPr>
          <w:rFonts w:ascii="GHEA Grapalat" w:hAnsi="GHEA Grapalat"/>
          <w:sz w:val="24"/>
          <w:szCs w:val="24"/>
          <w:lang w:val="hy-AM"/>
        </w:rPr>
      </w:pPr>
      <w:r w:rsidRPr="00A85641">
        <w:rPr>
          <w:rFonts w:ascii="GHEA Grapalat" w:hAnsi="GHEA Grapalat"/>
          <w:sz w:val="24"/>
          <w:szCs w:val="24"/>
          <w:lang w:val="hy-AM"/>
        </w:rPr>
        <w:t xml:space="preserve">Ախտորոշիչ և բուժական ծառայությունների հավասար հասանելիության ապահովում բնակչության բոլոր խավերի համար </w:t>
      </w:r>
    </w:p>
    <w:p w14:paraId="21BAFA0D" w14:textId="77777777" w:rsidR="00D91C5F" w:rsidRPr="00A85641" w:rsidRDefault="00D91C5F" w:rsidP="003E5944">
      <w:pPr>
        <w:pStyle w:val="NoSpacing"/>
        <w:numPr>
          <w:ilvl w:val="0"/>
          <w:numId w:val="1"/>
        </w:numPr>
        <w:spacing w:line="360" w:lineRule="auto"/>
        <w:ind w:left="0" w:firstLine="0"/>
        <w:jc w:val="both"/>
        <w:rPr>
          <w:rFonts w:ascii="GHEA Grapalat" w:hAnsi="GHEA Grapalat"/>
          <w:sz w:val="24"/>
          <w:szCs w:val="24"/>
          <w:lang w:val="hy-AM"/>
        </w:rPr>
      </w:pPr>
      <w:r w:rsidRPr="00A85641">
        <w:rPr>
          <w:rFonts w:ascii="GHEA Grapalat" w:hAnsi="GHEA Grapalat"/>
          <w:sz w:val="24"/>
          <w:szCs w:val="24"/>
          <w:lang w:val="hy-AM"/>
        </w:rPr>
        <w:t xml:space="preserve">Հիվանդների կյանքի որակի էական բարելավում և նրանց </w:t>
      </w:r>
      <w:r>
        <w:rPr>
          <w:rFonts w:ascii="GHEA Grapalat" w:hAnsi="GHEA Grapalat"/>
          <w:sz w:val="24"/>
          <w:szCs w:val="24"/>
          <w:lang w:val="hy-AM"/>
        </w:rPr>
        <w:t>ներգրավվածություն</w:t>
      </w:r>
      <w:r w:rsidRPr="00A85641">
        <w:rPr>
          <w:rFonts w:ascii="GHEA Grapalat" w:hAnsi="GHEA Grapalat"/>
          <w:sz w:val="24"/>
          <w:szCs w:val="24"/>
          <w:lang w:val="hy-AM"/>
        </w:rPr>
        <w:t xml:space="preserve"> որոշումների կայացման գործընթացում</w:t>
      </w:r>
    </w:p>
    <w:p w14:paraId="1DFBA7A9" w14:textId="66F077AE" w:rsidR="000E53A5" w:rsidRPr="002F7E09" w:rsidRDefault="00D91C5F" w:rsidP="0048374B">
      <w:pPr>
        <w:pStyle w:val="NoSpacing"/>
        <w:numPr>
          <w:ilvl w:val="0"/>
          <w:numId w:val="1"/>
        </w:numPr>
        <w:spacing w:line="360" w:lineRule="auto"/>
        <w:ind w:left="0" w:firstLine="0"/>
        <w:jc w:val="both"/>
        <w:rPr>
          <w:rFonts w:ascii="GHEA Grapalat" w:hAnsi="GHEA Grapalat"/>
          <w:sz w:val="24"/>
          <w:szCs w:val="24"/>
          <w:lang w:val="hy-AM"/>
        </w:rPr>
      </w:pPr>
      <w:r w:rsidRPr="00A85641">
        <w:rPr>
          <w:rFonts w:ascii="GHEA Grapalat" w:hAnsi="GHEA Grapalat"/>
          <w:sz w:val="24"/>
          <w:szCs w:val="24"/>
          <w:lang w:val="hy-AM"/>
        </w:rPr>
        <w:t>Հայաստանի ազգաբնակչության շրջանում քաղցկեղի, դրա ռիսկի գործոնների և ելքերի ընկալման փոփոխություն, առնվազն բնակչության 50%-ի շրջանում</w:t>
      </w:r>
      <w:r w:rsidR="000E53A5">
        <w:rPr>
          <w:rFonts w:ascii="GHEA Grapalat" w:hAnsi="GHEA Grapalat"/>
          <w:sz w:val="24"/>
          <w:szCs w:val="24"/>
          <w:lang w:val="hy-AM"/>
        </w:rPr>
        <w:t>:</w:t>
      </w:r>
      <w:r w:rsidR="0048374B" w:rsidRPr="002F7E09">
        <w:rPr>
          <w:rFonts w:ascii="GHEA Grapalat" w:hAnsi="GHEA Grapalat"/>
          <w:sz w:val="24"/>
          <w:szCs w:val="24"/>
          <w:lang w:val="hy-AM"/>
        </w:rPr>
        <w:t xml:space="preserve"> </w:t>
      </w:r>
    </w:p>
    <w:sectPr w:rsidR="000E53A5" w:rsidRPr="002F7E09" w:rsidSect="00171037">
      <w:footerReference w:type="default" r:id="rId11"/>
      <w:pgSz w:w="12240" w:h="15840"/>
      <w:pgMar w:top="851" w:right="758" w:bottom="851"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3D55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E6078" w14:textId="77777777" w:rsidR="00D004DF" w:rsidRDefault="00D004DF" w:rsidP="00124F8D">
      <w:pPr>
        <w:spacing w:after="0" w:line="240" w:lineRule="auto"/>
      </w:pPr>
      <w:r>
        <w:separator/>
      </w:r>
    </w:p>
  </w:endnote>
  <w:endnote w:type="continuationSeparator" w:id="0">
    <w:p w14:paraId="05FCE107" w14:textId="77777777" w:rsidR="00D004DF" w:rsidRDefault="00D004DF" w:rsidP="00124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n AMU">
    <w:altName w:val="Courier New"/>
    <w:charset w:val="00"/>
    <w:family w:val="auto"/>
    <w:pitch w:val="variable"/>
    <w:sig w:usb0="A5002EEF" w:usb1="5000000B" w:usb2="00000000"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203" w:usb1="00000000" w:usb2="00000000" w:usb3="00000000" w:csb0="00000005" w:csb1="00000000"/>
  </w:font>
  <w:font w:name="Frutiger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Arial Unicode">
    <w:panose1 w:val="020B0604020202020204"/>
    <w:charset w:val="CC"/>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91027"/>
      <w:docPartObj>
        <w:docPartGallery w:val="Page Numbers (Bottom of Page)"/>
        <w:docPartUnique/>
      </w:docPartObj>
    </w:sdtPr>
    <w:sdtEndPr>
      <w:rPr>
        <w:rFonts w:ascii="GHEA Grapalat" w:hAnsi="GHEA Grapalat"/>
        <w:noProof/>
        <w:sz w:val="20"/>
        <w:szCs w:val="20"/>
      </w:rPr>
    </w:sdtEndPr>
    <w:sdtContent>
      <w:p w14:paraId="1EB8C7A2" w14:textId="296FB116" w:rsidR="006379A3" w:rsidRPr="00B121DC" w:rsidRDefault="006379A3">
        <w:pPr>
          <w:pStyle w:val="Footer"/>
          <w:jc w:val="right"/>
          <w:rPr>
            <w:rFonts w:ascii="GHEA Grapalat" w:hAnsi="GHEA Grapalat"/>
            <w:sz w:val="20"/>
            <w:szCs w:val="20"/>
          </w:rPr>
        </w:pPr>
        <w:r w:rsidRPr="00B121DC">
          <w:rPr>
            <w:rFonts w:ascii="GHEA Grapalat" w:hAnsi="GHEA Grapalat"/>
            <w:sz w:val="20"/>
            <w:szCs w:val="20"/>
          </w:rPr>
          <w:fldChar w:fldCharType="begin"/>
        </w:r>
        <w:r w:rsidRPr="00B121DC">
          <w:rPr>
            <w:rFonts w:ascii="GHEA Grapalat" w:hAnsi="GHEA Grapalat"/>
            <w:sz w:val="20"/>
            <w:szCs w:val="20"/>
          </w:rPr>
          <w:instrText xml:space="preserve"> PAGE   \* MERGEFORMAT </w:instrText>
        </w:r>
        <w:r w:rsidRPr="00B121DC">
          <w:rPr>
            <w:rFonts w:ascii="GHEA Grapalat" w:hAnsi="GHEA Grapalat"/>
            <w:sz w:val="20"/>
            <w:szCs w:val="20"/>
          </w:rPr>
          <w:fldChar w:fldCharType="separate"/>
        </w:r>
        <w:r w:rsidR="0063695A">
          <w:rPr>
            <w:rFonts w:ascii="GHEA Grapalat" w:hAnsi="GHEA Grapalat"/>
            <w:noProof/>
            <w:sz w:val="20"/>
            <w:szCs w:val="20"/>
          </w:rPr>
          <w:t>5</w:t>
        </w:r>
        <w:r w:rsidRPr="00B121DC">
          <w:rPr>
            <w:rFonts w:ascii="GHEA Grapalat" w:hAnsi="GHEA Grapalat"/>
            <w:noProof/>
            <w:sz w:val="20"/>
            <w:szCs w:val="20"/>
          </w:rPr>
          <w:fldChar w:fldCharType="end"/>
        </w:r>
      </w:p>
    </w:sdtContent>
  </w:sdt>
  <w:p w14:paraId="31CF48A0" w14:textId="77777777" w:rsidR="006379A3" w:rsidRDefault="00637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C336A" w14:textId="77777777" w:rsidR="00D004DF" w:rsidRDefault="00D004DF" w:rsidP="00124F8D">
      <w:pPr>
        <w:spacing w:after="0" w:line="240" w:lineRule="auto"/>
      </w:pPr>
      <w:r>
        <w:separator/>
      </w:r>
    </w:p>
  </w:footnote>
  <w:footnote w:type="continuationSeparator" w:id="0">
    <w:p w14:paraId="71B7748B" w14:textId="77777777" w:rsidR="00D004DF" w:rsidRDefault="00D004DF" w:rsidP="00124F8D">
      <w:pPr>
        <w:spacing w:after="0" w:line="240" w:lineRule="auto"/>
      </w:pPr>
      <w:r>
        <w:continuationSeparator/>
      </w:r>
    </w:p>
  </w:footnote>
  <w:footnote w:id="1">
    <w:p w14:paraId="58AD07F3" w14:textId="587F30A9" w:rsidR="006379A3" w:rsidRPr="00B66E0A" w:rsidRDefault="006379A3">
      <w:pPr>
        <w:pStyle w:val="FootnoteText"/>
        <w:rPr>
          <w:rFonts w:ascii="Sylfaen" w:hAnsi="Sylfaen"/>
          <w:lang w:val="hy-AM"/>
        </w:rPr>
      </w:pPr>
      <w:r>
        <w:rPr>
          <w:rStyle w:val="FootnoteReference"/>
        </w:rPr>
        <w:footnoteRef/>
      </w:r>
      <w:r>
        <w:t xml:space="preserve"> </w:t>
      </w:r>
      <w:r w:rsidRPr="00B66E0A">
        <w:t xml:space="preserve"> («</w:t>
      </w:r>
      <w:r w:rsidRPr="00B66E0A">
        <w:rPr>
          <w:rFonts w:ascii="Sylfaen" w:hAnsi="Sylfaen" w:cs="Sylfaen"/>
        </w:rPr>
        <w:t>Առողջություն</w:t>
      </w:r>
      <w:r w:rsidRPr="00B66E0A">
        <w:t xml:space="preserve"> </w:t>
      </w:r>
      <w:r w:rsidRPr="00B66E0A">
        <w:rPr>
          <w:rFonts w:ascii="Sylfaen" w:hAnsi="Sylfaen" w:cs="Sylfaen"/>
        </w:rPr>
        <w:t>և</w:t>
      </w:r>
      <w:r w:rsidRPr="00B66E0A">
        <w:t xml:space="preserve"> </w:t>
      </w:r>
      <w:r w:rsidRPr="00B66E0A">
        <w:rPr>
          <w:rFonts w:ascii="Sylfaen" w:hAnsi="Sylfaen" w:cs="Sylfaen"/>
        </w:rPr>
        <w:t>առողջապահություն</w:t>
      </w:r>
      <w:r w:rsidRPr="00B66E0A">
        <w:t xml:space="preserve">» </w:t>
      </w:r>
      <w:r w:rsidRPr="00B66E0A">
        <w:rPr>
          <w:rFonts w:ascii="Sylfaen" w:hAnsi="Sylfaen" w:cs="Sylfaen"/>
        </w:rPr>
        <w:t>վիճակագրական</w:t>
      </w:r>
      <w:r w:rsidRPr="00B66E0A">
        <w:t xml:space="preserve"> </w:t>
      </w:r>
      <w:r w:rsidRPr="00B66E0A">
        <w:rPr>
          <w:rFonts w:ascii="Sylfaen" w:hAnsi="Sylfaen" w:cs="Sylfaen"/>
        </w:rPr>
        <w:t>տարեգիրք</w:t>
      </w:r>
      <w:r w:rsidRPr="00B66E0A">
        <w:t>, 2019</w:t>
      </w:r>
      <w:r w:rsidRPr="00B66E0A">
        <w:rPr>
          <w:rFonts w:ascii="Sylfaen" w:hAnsi="Sylfaen" w:cs="Sylfaen"/>
        </w:rPr>
        <w:t>թ</w:t>
      </w:r>
      <w:r w:rsidRPr="00B66E0A">
        <w:t>., http://nih.am/assets/pdf/atvk/b49a4d17ceaeb9c650b10fa6e7b83542.pdf):</w:t>
      </w:r>
    </w:p>
  </w:footnote>
  <w:footnote w:id="2">
    <w:p w14:paraId="00DE9D4D" w14:textId="34A35887" w:rsidR="006379A3" w:rsidRPr="00B66E0A" w:rsidRDefault="006379A3">
      <w:pPr>
        <w:pStyle w:val="FootnoteText"/>
        <w:rPr>
          <w:rFonts w:ascii="Sylfaen" w:hAnsi="Sylfaen"/>
          <w:lang w:val="hy-AM"/>
        </w:rPr>
      </w:pPr>
      <w:r>
        <w:rPr>
          <w:rStyle w:val="FootnoteReference"/>
        </w:rPr>
        <w:footnoteRef/>
      </w:r>
      <w:r w:rsidRPr="00B66E0A">
        <w:rPr>
          <w:lang w:val="hy-AM"/>
        </w:rPr>
        <w:t xml:space="preserve"> </w:t>
      </w:r>
      <w:r w:rsidRPr="00B66E0A">
        <w:rPr>
          <w:lang w:val="hy-AM"/>
        </w:rPr>
        <w:t>(«</w:t>
      </w:r>
      <w:r w:rsidRPr="00B66E0A">
        <w:rPr>
          <w:rFonts w:ascii="Sylfaen" w:hAnsi="Sylfaen" w:cs="Sylfaen"/>
          <w:lang w:val="hy-AM"/>
        </w:rPr>
        <w:t>Ոչ</w:t>
      </w:r>
      <w:r w:rsidRPr="00B66E0A">
        <w:rPr>
          <w:lang w:val="hy-AM"/>
        </w:rPr>
        <w:t xml:space="preserve"> </w:t>
      </w:r>
      <w:r w:rsidRPr="00B66E0A">
        <w:rPr>
          <w:rFonts w:ascii="Sylfaen" w:hAnsi="Sylfaen" w:cs="Sylfaen"/>
          <w:lang w:val="hy-AM"/>
        </w:rPr>
        <w:t>վարակիչ</w:t>
      </w:r>
      <w:r w:rsidRPr="00B66E0A">
        <w:rPr>
          <w:lang w:val="hy-AM"/>
        </w:rPr>
        <w:t xml:space="preserve"> </w:t>
      </w:r>
      <w:r w:rsidRPr="00B66E0A">
        <w:rPr>
          <w:rFonts w:ascii="Sylfaen" w:hAnsi="Sylfaen" w:cs="Sylfaen"/>
          <w:lang w:val="hy-AM"/>
        </w:rPr>
        <w:t>հիվանդությունների</w:t>
      </w:r>
      <w:r w:rsidRPr="00B66E0A">
        <w:rPr>
          <w:lang w:val="hy-AM"/>
        </w:rPr>
        <w:t xml:space="preserve"> </w:t>
      </w:r>
      <w:r w:rsidRPr="00B66E0A">
        <w:rPr>
          <w:rFonts w:ascii="Sylfaen" w:hAnsi="Sylfaen" w:cs="Sylfaen"/>
          <w:lang w:val="hy-AM"/>
        </w:rPr>
        <w:t>կանխարգելումը</w:t>
      </w:r>
      <w:r w:rsidRPr="00B66E0A">
        <w:rPr>
          <w:lang w:val="hy-AM"/>
        </w:rPr>
        <w:t xml:space="preserve"> </w:t>
      </w:r>
      <w:r w:rsidRPr="00B66E0A">
        <w:rPr>
          <w:rFonts w:ascii="Sylfaen" w:hAnsi="Sylfaen" w:cs="Sylfaen"/>
          <w:lang w:val="hy-AM"/>
        </w:rPr>
        <w:t>և</w:t>
      </w:r>
      <w:r w:rsidRPr="00B66E0A">
        <w:rPr>
          <w:lang w:val="hy-AM"/>
        </w:rPr>
        <w:t xml:space="preserve"> </w:t>
      </w:r>
      <w:r w:rsidRPr="00B66E0A">
        <w:rPr>
          <w:rFonts w:ascii="Sylfaen" w:hAnsi="Sylfaen" w:cs="Sylfaen"/>
          <w:lang w:val="hy-AM"/>
        </w:rPr>
        <w:t>հսկողությունը</w:t>
      </w:r>
      <w:r w:rsidRPr="00B66E0A">
        <w:rPr>
          <w:lang w:val="hy-AM"/>
        </w:rPr>
        <w:t xml:space="preserve"> </w:t>
      </w:r>
      <w:r w:rsidRPr="00B66E0A">
        <w:rPr>
          <w:rFonts w:ascii="Sylfaen" w:hAnsi="Sylfaen" w:cs="Sylfaen"/>
          <w:lang w:val="hy-AM"/>
        </w:rPr>
        <w:t>Հայաստանում</w:t>
      </w:r>
      <w:r w:rsidRPr="00B66E0A">
        <w:rPr>
          <w:lang w:val="hy-AM"/>
        </w:rPr>
        <w:t xml:space="preserve"> </w:t>
      </w:r>
      <w:r w:rsidRPr="00B66E0A">
        <w:rPr>
          <w:rFonts w:ascii="Sylfaen" w:hAnsi="Sylfaen" w:cs="Sylfaen"/>
          <w:lang w:val="hy-AM"/>
        </w:rPr>
        <w:t>Ներդրումները</w:t>
      </w:r>
      <w:r w:rsidRPr="00B66E0A">
        <w:rPr>
          <w:lang w:val="hy-AM"/>
        </w:rPr>
        <w:t xml:space="preserve"> </w:t>
      </w:r>
      <w:r w:rsidRPr="00B66E0A">
        <w:rPr>
          <w:rFonts w:ascii="Sylfaen" w:hAnsi="Sylfaen" w:cs="Sylfaen"/>
          <w:lang w:val="hy-AM"/>
        </w:rPr>
        <w:t>հիմնավորող</w:t>
      </w:r>
      <w:r w:rsidRPr="00B66E0A">
        <w:rPr>
          <w:lang w:val="hy-AM"/>
        </w:rPr>
        <w:t xml:space="preserve"> </w:t>
      </w:r>
      <w:r w:rsidRPr="00B66E0A">
        <w:rPr>
          <w:rFonts w:ascii="Sylfaen" w:hAnsi="Sylfaen" w:cs="Sylfaen"/>
          <w:lang w:val="hy-AM"/>
        </w:rPr>
        <w:t>փաստարկներ</w:t>
      </w:r>
      <w:r w:rsidRPr="00B66E0A">
        <w:rPr>
          <w:lang w:val="hy-AM"/>
        </w:rPr>
        <w:t xml:space="preserve">», 2019: </w:t>
      </w:r>
      <w:r w:rsidRPr="00B66E0A">
        <w:rPr>
          <w:rFonts w:ascii="Sylfaen" w:hAnsi="Sylfaen" w:cs="Sylfaen"/>
          <w:lang w:val="hy-AM"/>
        </w:rPr>
        <w:t>ԱՀԿ</w:t>
      </w:r>
      <w:r w:rsidRPr="00B66E0A">
        <w:rPr>
          <w:lang w:val="hy-AM"/>
        </w:rPr>
        <w:t xml:space="preserve">  http://nih.am/assets/pdf/researches/d5446d89cfcbde6e1893d9fe28d70daa.pdf):</w:t>
      </w:r>
    </w:p>
  </w:footnote>
  <w:footnote w:id="3">
    <w:p w14:paraId="499D376C" w14:textId="17BF1F3B" w:rsidR="006379A3" w:rsidRPr="00E650DC" w:rsidRDefault="006379A3">
      <w:pPr>
        <w:pStyle w:val="FootnoteText"/>
        <w:rPr>
          <w:rFonts w:ascii="Sylfaen" w:hAnsi="Sylfaen"/>
          <w:lang w:val="hy-AM"/>
        </w:rPr>
      </w:pPr>
      <w:r>
        <w:rPr>
          <w:rStyle w:val="FootnoteReference"/>
        </w:rPr>
        <w:footnoteRef/>
      </w:r>
      <w:r w:rsidRPr="00E650DC">
        <w:rPr>
          <w:lang w:val="hy-AM"/>
        </w:rPr>
        <w:t xml:space="preserve"> </w:t>
      </w:r>
      <w:r w:rsidRPr="00E650DC">
        <w:rPr>
          <w:lang w:val="hy-AM"/>
        </w:rPr>
        <w:t>(https://www.who.int/news-room/fact-sheets/detail/cancer)</w:t>
      </w:r>
    </w:p>
  </w:footnote>
  <w:footnote w:id="4">
    <w:p w14:paraId="79805B9C" w14:textId="2C894527" w:rsidR="006379A3" w:rsidRPr="00E650DC" w:rsidRDefault="006379A3">
      <w:pPr>
        <w:pStyle w:val="FootnoteText"/>
        <w:rPr>
          <w:rFonts w:ascii="Sylfaen" w:hAnsi="Sylfaen"/>
          <w:lang w:val="hy-AM"/>
        </w:rPr>
      </w:pPr>
      <w:r>
        <w:rPr>
          <w:rStyle w:val="FootnoteReference"/>
        </w:rPr>
        <w:footnoteRef/>
      </w:r>
      <w:r w:rsidRPr="00E650DC">
        <w:rPr>
          <w:lang w:val="hy-AM"/>
        </w:rPr>
        <w:t xml:space="preserve"> </w:t>
      </w:r>
      <w:r w:rsidRPr="00E650DC">
        <w:rPr>
          <w:lang w:val="hy-AM"/>
        </w:rPr>
        <w:t>(«</w:t>
      </w:r>
      <w:r w:rsidRPr="00E650DC">
        <w:rPr>
          <w:rFonts w:ascii="Sylfaen" w:hAnsi="Sylfaen" w:cs="Sylfaen"/>
          <w:lang w:val="hy-AM"/>
        </w:rPr>
        <w:t>Առողջություն</w:t>
      </w:r>
      <w:r w:rsidRPr="00E650DC">
        <w:rPr>
          <w:lang w:val="hy-AM"/>
        </w:rPr>
        <w:t xml:space="preserve"> </w:t>
      </w:r>
      <w:r w:rsidRPr="00E650DC">
        <w:rPr>
          <w:rFonts w:ascii="Sylfaen" w:hAnsi="Sylfaen" w:cs="Sylfaen"/>
          <w:lang w:val="hy-AM"/>
        </w:rPr>
        <w:t>և</w:t>
      </w:r>
      <w:r w:rsidRPr="00E650DC">
        <w:rPr>
          <w:lang w:val="hy-AM"/>
        </w:rPr>
        <w:t xml:space="preserve"> </w:t>
      </w:r>
      <w:r w:rsidRPr="00E650DC">
        <w:rPr>
          <w:rFonts w:ascii="Sylfaen" w:hAnsi="Sylfaen" w:cs="Sylfaen"/>
          <w:lang w:val="hy-AM"/>
        </w:rPr>
        <w:t>առողջապահություն</w:t>
      </w:r>
      <w:r w:rsidRPr="00E650DC">
        <w:rPr>
          <w:lang w:val="hy-AM"/>
        </w:rPr>
        <w:t xml:space="preserve">» </w:t>
      </w:r>
      <w:r w:rsidRPr="00E650DC">
        <w:rPr>
          <w:rFonts w:ascii="Sylfaen" w:hAnsi="Sylfaen" w:cs="Sylfaen"/>
          <w:lang w:val="hy-AM"/>
        </w:rPr>
        <w:t>վիճակագրական</w:t>
      </w:r>
      <w:r w:rsidRPr="00E650DC">
        <w:rPr>
          <w:lang w:val="hy-AM"/>
        </w:rPr>
        <w:t xml:space="preserve"> </w:t>
      </w:r>
      <w:r w:rsidRPr="00E650DC">
        <w:rPr>
          <w:rFonts w:ascii="Sylfaen" w:hAnsi="Sylfaen" w:cs="Sylfaen"/>
          <w:lang w:val="hy-AM"/>
        </w:rPr>
        <w:t>տարեգիրք</w:t>
      </w:r>
      <w:r w:rsidRPr="00E650DC">
        <w:rPr>
          <w:lang w:val="hy-AM"/>
        </w:rPr>
        <w:t>, 2019</w:t>
      </w:r>
      <w:r w:rsidRPr="00E650DC">
        <w:rPr>
          <w:rFonts w:ascii="Sylfaen" w:hAnsi="Sylfaen" w:cs="Sylfaen"/>
          <w:lang w:val="hy-AM"/>
        </w:rPr>
        <w:t>թ</w:t>
      </w:r>
      <w:r w:rsidRPr="00E650DC">
        <w:rPr>
          <w:lang w:val="hy-AM"/>
        </w:rPr>
        <w:t>., http://nih.am/assets/pdf/atvk/b49a4d17ceaeb9c650b10fa6e7b83542.pdf)::</w:t>
      </w:r>
    </w:p>
  </w:footnote>
  <w:footnote w:id="5">
    <w:p w14:paraId="7759D679" w14:textId="35E798C5" w:rsidR="006379A3" w:rsidRPr="00E650DC" w:rsidRDefault="006379A3">
      <w:pPr>
        <w:pStyle w:val="FootnoteText"/>
        <w:rPr>
          <w:rFonts w:ascii="Sylfaen" w:hAnsi="Sylfaen"/>
          <w:lang w:val="hy-AM"/>
        </w:rPr>
      </w:pPr>
      <w:r>
        <w:rPr>
          <w:rStyle w:val="FootnoteReference"/>
        </w:rPr>
        <w:footnoteRef/>
      </w:r>
      <w:r w:rsidRPr="00E650DC">
        <w:rPr>
          <w:lang w:val="hy-AM"/>
        </w:rPr>
        <w:t xml:space="preserve"> </w:t>
      </w:r>
      <w:r w:rsidRPr="00E650DC">
        <w:rPr>
          <w:lang w:val="hy-AM"/>
        </w:rPr>
        <w:t>(«</w:t>
      </w:r>
      <w:r w:rsidRPr="00E650DC">
        <w:rPr>
          <w:rFonts w:ascii="Sylfaen" w:hAnsi="Sylfaen" w:cs="Sylfaen"/>
          <w:lang w:val="hy-AM"/>
        </w:rPr>
        <w:t>Առողջություն</w:t>
      </w:r>
      <w:r w:rsidRPr="00E650DC">
        <w:rPr>
          <w:lang w:val="hy-AM"/>
        </w:rPr>
        <w:t xml:space="preserve"> </w:t>
      </w:r>
      <w:r w:rsidRPr="00E650DC">
        <w:rPr>
          <w:rFonts w:ascii="Sylfaen" w:hAnsi="Sylfaen" w:cs="Sylfaen"/>
          <w:lang w:val="hy-AM"/>
        </w:rPr>
        <w:t>և</w:t>
      </w:r>
      <w:r w:rsidRPr="00E650DC">
        <w:rPr>
          <w:lang w:val="hy-AM"/>
        </w:rPr>
        <w:t xml:space="preserve"> </w:t>
      </w:r>
      <w:r w:rsidRPr="00E650DC">
        <w:rPr>
          <w:rFonts w:ascii="Sylfaen" w:hAnsi="Sylfaen" w:cs="Sylfaen"/>
          <w:lang w:val="hy-AM"/>
        </w:rPr>
        <w:t>առողջապահություն</w:t>
      </w:r>
      <w:r w:rsidRPr="00E650DC">
        <w:rPr>
          <w:lang w:val="hy-AM"/>
        </w:rPr>
        <w:t xml:space="preserve">» </w:t>
      </w:r>
      <w:r w:rsidRPr="00E650DC">
        <w:rPr>
          <w:rFonts w:ascii="Sylfaen" w:hAnsi="Sylfaen" w:cs="Sylfaen"/>
          <w:lang w:val="hy-AM"/>
        </w:rPr>
        <w:t>վիճակագրական</w:t>
      </w:r>
      <w:r w:rsidRPr="00E650DC">
        <w:rPr>
          <w:lang w:val="hy-AM"/>
        </w:rPr>
        <w:t xml:space="preserve"> </w:t>
      </w:r>
      <w:r w:rsidRPr="00E650DC">
        <w:rPr>
          <w:rFonts w:ascii="Sylfaen" w:hAnsi="Sylfaen" w:cs="Sylfaen"/>
          <w:lang w:val="hy-AM"/>
        </w:rPr>
        <w:t>տարեգիրք</w:t>
      </w:r>
      <w:r w:rsidRPr="00E650DC">
        <w:rPr>
          <w:lang w:val="hy-AM"/>
        </w:rPr>
        <w:t>, 2019</w:t>
      </w:r>
      <w:r w:rsidRPr="00E650DC">
        <w:rPr>
          <w:rFonts w:ascii="Sylfaen" w:hAnsi="Sylfaen" w:cs="Sylfaen"/>
          <w:lang w:val="hy-AM"/>
        </w:rPr>
        <w:t>թ</w:t>
      </w:r>
      <w:r w:rsidRPr="00E650DC">
        <w:rPr>
          <w:lang w:val="hy-AM"/>
        </w:rPr>
        <w:t>., http://nih.am/assets/pdf/atvk/b49a4d17ceaeb9c650b10fa6e7b83542.pdf):</w:t>
      </w:r>
    </w:p>
  </w:footnote>
  <w:footnote w:id="6">
    <w:p w14:paraId="17877A75" w14:textId="6988782F" w:rsidR="006379A3" w:rsidRPr="00E650DC" w:rsidRDefault="006379A3">
      <w:pPr>
        <w:pStyle w:val="FootnoteText"/>
        <w:rPr>
          <w:rFonts w:ascii="Sylfaen" w:hAnsi="Sylfaen"/>
          <w:lang w:val="hy-AM"/>
        </w:rPr>
      </w:pPr>
      <w:r>
        <w:rPr>
          <w:rStyle w:val="FootnoteReference"/>
        </w:rPr>
        <w:footnoteRef/>
      </w:r>
      <w:r w:rsidRPr="00E650DC">
        <w:rPr>
          <w:lang w:val="hy-AM"/>
        </w:rPr>
        <w:t xml:space="preserve"> </w:t>
      </w:r>
      <w:r w:rsidRPr="00E650DC">
        <w:rPr>
          <w:rFonts w:ascii="Arial" w:hAnsi="Arial" w:cs="Sylfaen"/>
          <w:sz w:val="24"/>
          <w:szCs w:val="24"/>
          <w:lang w:val="af-ZA" w:bidi="he-IL"/>
        </w:rPr>
        <w:t>(</w:t>
      </w:r>
      <w:hyperlink r:id="rId1" w:anchor="hfamdb" w:history="1">
        <w:r w:rsidRPr="00E650DC">
          <w:rPr>
            <w:rStyle w:val="Hyperlink"/>
            <w:lang w:val="af-ZA"/>
          </w:rPr>
          <w:t>https://gateway.euro.who.int/ru/datasets/#hfamdb</w:t>
        </w:r>
      </w:hyperlink>
      <w:r w:rsidRPr="00E650DC">
        <w:rPr>
          <w:rFonts w:ascii="Arial" w:hAnsi="Arial" w:cs="Sylfaen"/>
          <w:sz w:val="24"/>
          <w:szCs w:val="24"/>
          <w:lang w:val="af-ZA" w:bidi="he-IL"/>
        </w:rPr>
        <w:t>)</w:t>
      </w:r>
      <w:r w:rsidRPr="00E650DC">
        <w:rPr>
          <w:rFonts w:ascii="GHEA Grapalat" w:hAnsi="GHEA Grapalat" w:cs="Arian AMU"/>
          <w:sz w:val="24"/>
          <w:szCs w:val="24"/>
          <w:lang w:val="af-ZA" w:bidi="he-IL"/>
        </w:rPr>
        <w:t>:</w:t>
      </w:r>
    </w:p>
  </w:footnote>
  <w:footnote w:id="7">
    <w:p w14:paraId="655AC220" w14:textId="48EB9532" w:rsidR="006379A3" w:rsidRPr="00FF6F2C" w:rsidRDefault="006379A3">
      <w:pPr>
        <w:pStyle w:val="FootnoteText"/>
        <w:rPr>
          <w:rFonts w:ascii="Sylfaen" w:hAnsi="Sylfaen"/>
          <w:lang w:val="hy-AM"/>
        </w:rPr>
      </w:pPr>
      <w:r>
        <w:rPr>
          <w:rStyle w:val="FootnoteReference"/>
        </w:rPr>
        <w:footnoteRef/>
      </w:r>
      <w:r w:rsidRPr="00FF6F2C">
        <w:rPr>
          <w:lang w:val="hy-AM"/>
        </w:rPr>
        <w:t xml:space="preserve"> </w:t>
      </w:r>
      <w:r w:rsidRPr="00FF6F2C">
        <w:rPr>
          <w:lang w:val="hy-AM"/>
        </w:rPr>
        <w:t>(«</w:t>
      </w:r>
      <w:r w:rsidRPr="00FF6F2C">
        <w:rPr>
          <w:rFonts w:ascii="Sylfaen" w:hAnsi="Sylfaen" w:cs="Sylfaen"/>
          <w:lang w:val="hy-AM"/>
        </w:rPr>
        <w:t>Առողջություն</w:t>
      </w:r>
      <w:r w:rsidRPr="00FF6F2C">
        <w:rPr>
          <w:lang w:val="hy-AM"/>
        </w:rPr>
        <w:t xml:space="preserve"> </w:t>
      </w:r>
      <w:r w:rsidRPr="00FF6F2C">
        <w:rPr>
          <w:rFonts w:ascii="Sylfaen" w:hAnsi="Sylfaen" w:cs="Sylfaen"/>
          <w:lang w:val="hy-AM"/>
        </w:rPr>
        <w:t>և</w:t>
      </w:r>
      <w:r w:rsidRPr="00FF6F2C">
        <w:rPr>
          <w:lang w:val="hy-AM"/>
        </w:rPr>
        <w:t xml:space="preserve"> </w:t>
      </w:r>
      <w:r w:rsidRPr="00FF6F2C">
        <w:rPr>
          <w:rFonts w:ascii="Sylfaen" w:hAnsi="Sylfaen" w:cs="Sylfaen"/>
          <w:lang w:val="hy-AM"/>
        </w:rPr>
        <w:t>առողջապահություն</w:t>
      </w:r>
      <w:r w:rsidRPr="00FF6F2C">
        <w:rPr>
          <w:lang w:val="hy-AM"/>
        </w:rPr>
        <w:t xml:space="preserve">» </w:t>
      </w:r>
      <w:r w:rsidRPr="00FF6F2C">
        <w:rPr>
          <w:rFonts w:ascii="Sylfaen" w:hAnsi="Sylfaen" w:cs="Sylfaen"/>
          <w:lang w:val="hy-AM"/>
        </w:rPr>
        <w:t>վիճակագրական</w:t>
      </w:r>
      <w:r w:rsidRPr="00FF6F2C">
        <w:rPr>
          <w:lang w:val="hy-AM"/>
        </w:rPr>
        <w:t xml:space="preserve"> </w:t>
      </w:r>
      <w:r w:rsidRPr="00FF6F2C">
        <w:rPr>
          <w:rFonts w:ascii="Sylfaen" w:hAnsi="Sylfaen" w:cs="Sylfaen"/>
          <w:lang w:val="hy-AM"/>
        </w:rPr>
        <w:t>տարեգիրք</w:t>
      </w:r>
      <w:r w:rsidRPr="00FF6F2C">
        <w:rPr>
          <w:lang w:val="hy-AM"/>
        </w:rPr>
        <w:t>, 2019</w:t>
      </w:r>
      <w:r w:rsidRPr="00FF6F2C">
        <w:rPr>
          <w:rFonts w:ascii="Sylfaen" w:hAnsi="Sylfaen" w:cs="Sylfaen"/>
          <w:lang w:val="hy-AM"/>
        </w:rPr>
        <w:t>թ</w:t>
      </w:r>
      <w:r w:rsidRPr="00FF6F2C">
        <w:rPr>
          <w:lang w:val="hy-AM"/>
        </w:rPr>
        <w:t>., http://nih.am/assets/pdf/atvk/b49a4d17ceaeb9c650b10fa6e7b83542.pdf):</w:t>
      </w:r>
    </w:p>
  </w:footnote>
  <w:footnote w:id="8">
    <w:p w14:paraId="3FFD357B" w14:textId="46857B2D" w:rsidR="006379A3" w:rsidRPr="00FF6F2C" w:rsidRDefault="006379A3" w:rsidP="00FF6F2C">
      <w:pPr>
        <w:rPr>
          <w:rFonts w:ascii="Sylfaen" w:eastAsiaTheme="minorHAnsi" w:hAnsi="Sylfaen"/>
          <w:sz w:val="20"/>
          <w:szCs w:val="20"/>
          <w:lang w:val="hy-AM" w:eastAsia="en-US"/>
        </w:rPr>
      </w:pPr>
      <w:r>
        <w:rPr>
          <w:rStyle w:val="FootnoteReference"/>
        </w:rPr>
        <w:footnoteRef/>
      </w:r>
      <w:r w:rsidRPr="00FF6F2C">
        <w:rPr>
          <w:lang w:val="hy-AM"/>
        </w:rPr>
        <w:t xml:space="preserve"> </w:t>
      </w:r>
      <w:r w:rsidRPr="00FF6F2C">
        <w:rPr>
          <w:rFonts w:eastAsiaTheme="minorHAnsi"/>
          <w:sz w:val="20"/>
          <w:szCs w:val="20"/>
          <w:lang w:val="hy-AM" w:eastAsia="en-US"/>
        </w:rPr>
        <w:t>(«</w:t>
      </w:r>
      <w:r w:rsidRPr="00FF6F2C">
        <w:rPr>
          <w:rFonts w:ascii="Sylfaen" w:eastAsiaTheme="minorHAnsi" w:hAnsi="Sylfaen" w:cs="Sylfaen"/>
          <w:sz w:val="20"/>
          <w:szCs w:val="20"/>
          <w:lang w:val="hy-AM" w:eastAsia="en-US"/>
        </w:rPr>
        <w:t>Առողջություն</w:t>
      </w:r>
      <w:r w:rsidRPr="00FF6F2C">
        <w:rPr>
          <w:rFonts w:eastAsiaTheme="minorHAnsi"/>
          <w:sz w:val="20"/>
          <w:szCs w:val="20"/>
          <w:lang w:val="hy-AM" w:eastAsia="en-US"/>
        </w:rPr>
        <w:t xml:space="preserve"> </w:t>
      </w:r>
      <w:r w:rsidRPr="00FF6F2C">
        <w:rPr>
          <w:rFonts w:ascii="Sylfaen" w:eastAsiaTheme="minorHAnsi" w:hAnsi="Sylfaen" w:cs="Sylfaen"/>
          <w:sz w:val="20"/>
          <w:szCs w:val="20"/>
          <w:lang w:val="hy-AM" w:eastAsia="en-US"/>
        </w:rPr>
        <w:t>և</w:t>
      </w:r>
      <w:r w:rsidRPr="00FF6F2C">
        <w:rPr>
          <w:rFonts w:eastAsiaTheme="minorHAnsi"/>
          <w:sz w:val="20"/>
          <w:szCs w:val="20"/>
          <w:lang w:val="hy-AM" w:eastAsia="en-US"/>
        </w:rPr>
        <w:t xml:space="preserve"> </w:t>
      </w:r>
      <w:r w:rsidRPr="00FF6F2C">
        <w:rPr>
          <w:rFonts w:ascii="Sylfaen" w:eastAsiaTheme="minorHAnsi" w:hAnsi="Sylfaen" w:cs="Sylfaen"/>
          <w:sz w:val="20"/>
          <w:szCs w:val="20"/>
          <w:lang w:val="hy-AM" w:eastAsia="en-US"/>
        </w:rPr>
        <w:t>առողջապահություն</w:t>
      </w:r>
      <w:r w:rsidRPr="00FF6F2C">
        <w:rPr>
          <w:rFonts w:eastAsiaTheme="minorHAnsi"/>
          <w:sz w:val="20"/>
          <w:szCs w:val="20"/>
          <w:lang w:val="hy-AM" w:eastAsia="en-US"/>
        </w:rPr>
        <w:t xml:space="preserve">» </w:t>
      </w:r>
      <w:r w:rsidRPr="00FF6F2C">
        <w:rPr>
          <w:rFonts w:ascii="Sylfaen" w:eastAsiaTheme="minorHAnsi" w:hAnsi="Sylfaen" w:cs="Sylfaen"/>
          <w:sz w:val="20"/>
          <w:szCs w:val="20"/>
          <w:lang w:val="hy-AM" w:eastAsia="en-US"/>
        </w:rPr>
        <w:t>վիճակագրական</w:t>
      </w:r>
      <w:r w:rsidRPr="00FF6F2C">
        <w:rPr>
          <w:rFonts w:eastAsiaTheme="minorHAnsi"/>
          <w:sz w:val="20"/>
          <w:szCs w:val="20"/>
          <w:lang w:val="hy-AM" w:eastAsia="en-US"/>
        </w:rPr>
        <w:t xml:space="preserve"> </w:t>
      </w:r>
      <w:r w:rsidRPr="00FF6F2C">
        <w:rPr>
          <w:rFonts w:ascii="Sylfaen" w:eastAsiaTheme="minorHAnsi" w:hAnsi="Sylfaen" w:cs="Sylfaen"/>
          <w:sz w:val="20"/>
          <w:szCs w:val="20"/>
          <w:lang w:val="hy-AM" w:eastAsia="en-US"/>
        </w:rPr>
        <w:t>տարեգիրք</w:t>
      </w:r>
      <w:r w:rsidRPr="00FF6F2C">
        <w:rPr>
          <w:rFonts w:eastAsiaTheme="minorHAnsi"/>
          <w:sz w:val="20"/>
          <w:szCs w:val="20"/>
          <w:lang w:val="hy-AM" w:eastAsia="en-US"/>
        </w:rPr>
        <w:t>, 2019</w:t>
      </w:r>
      <w:r w:rsidRPr="00FF6F2C">
        <w:rPr>
          <w:rFonts w:ascii="Sylfaen" w:eastAsiaTheme="minorHAnsi" w:hAnsi="Sylfaen" w:cs="Sylfaen"/>
          <w:sz w:val="20"/>
          <w:szCs w:val="20"/>
          <w:lang w:val="hy-AM" w:eastAsia="en-US"/>
        </w:rPr>
        <w:t>թ</w:t>
      </w:r>
      <w:r w:rsidRPr="00FF6F2C">
        <w:rPr>
          <w:rFonts w:eastAsiaTheme="minorHAnsi"/>
          <w:sz w:val="20"/>
          <w:szCs w:val="20"/>
          <w:lang w:val="hy-AM" w:eastAsia="en-US"/>
        </w:rPr>
        <w:t>., http://nih.am/assets/pdf/atvk/b49a4d17</w:t>
      </w:r>
      <w:r>
        <w:rPr>
          <w:rFonts w:eastAsiaTheme="minorHAnsi"/>
          <w:sz w:val="20"/>
          <w:szCs w:val="20"/>
          <w:lang w:val="hy-AM" w:eastAsia="en-US"/>
        </w:rPr>
        <w:t xml:space="preserve">ceaeb9c650b10fa6e7b83542.pdf): </w:t>
      </w:r>
    </w:p>
  </w:footnote>
  <w:footnote w:id="9">
    <w:p w14:paraId="407F83F0" w14:textId="77777777" w:rsidR="006379A3" w:rsidRPr="00FF6F2C" w:rsidRDefault="006379A3" w:rsidP="00FF6F2C">
      <w:pPr>
        <w:rPr>
          <w:rFonts w:eastAsiaTheme="minorHAnsi"/>
          <w:sz w:val="20"/>
          <w:szCs w:val="20"/>
          <w:lang w:val="hy-AM" w:eastAsia="en-US"/>
        </w:rPr>
      </w:pPr>
      <w:r>
        <w:rPr>
          <w:rStyle w:val="FootnoteReference"/>
        </w:rPr>
        <w:footnoteRef/>
      </w:r>
      <w:r w:rsidRPr="00FF6F2C">
        <w:rPr>
          <w:lang w:val="hy-AM"/>
        </w:rPr>
        <w:t xml:space="preserve"> </w:t>
      </w:r>
      <w:r w:rsidRPr="00FF6F2C">
        <w:rPr>
          <w:rFonts w:eastAsiaTheme="minorHAnsi"/>
          <w:sz w:val="20"/>
          <w:szCs w:val="20"/>
          <w:lang w:val="hy-AM" w:eastAsia="en-US"/>
        </w:rPr>
        <w:t>(«</w:t>
      </w:r>
      <w:r w:rsidRPr="00FF6F2C">
        <w:rPr>
          <w:rFonts w:ascii="Sylfaen" w:eastAsiaTheme="minorHAnsi" w:hAnsi="Sylfaen" w:cs="Sylfaen"/>
          <w:sz w:val="20"/>
          <w:szCs w:val="20"/>
          <w:lang w:val="hy-AM" w:eastAsia="en-US"/>
        </w:rPr>
        <w:t>Առողջություն</w:t>
      </w:r>
      <w:r w:rsidRPr="00FF6F2C">
        <w:rPr>
          <w:rFonts w:eastAsiaTheme="minorHAnsi"/>
          <w:sz w:val="20"/>
          <w:szCs w:val="20"/>
          <w:lang w:val="hy-AM" w:eastAsia="en-US"/>
        </w:rPr>
        <w:t xml:space="preserve"> </w:t>
      </w:r>
      <w:r w:rsidRPr="00FF6F2C">
        <w:rPr>
          <w:rFonts w:ascii="Sylfaen" w:eastAsiaTheme="minorHAnsi" w:hAnsi="Sylfaen" w:cs="Sylfaen"/>
          <w:sz w:val="20"/>
          <w:szCs w:val="20"/>
          <w:lang w:val="hy-AM" w:eastAsia="en-US"/>
        </w:rPr>
        <w:t>և</w:t>
      </w:r>
      <w:r w:rsidRPr="00FF6F2C">
        <w:rPr>
          <w:rFonts w:eastAsiaTheme="minorHAnsi"/>
          <w:sz w:val="20"/>
          <w:szCs w:val="20"/>
          <w:lang w:val="hy-AM" w:eastAsia="en-US"/>
        </w:rPr>
        <w:t xml:space="preserve"> </w:t>
      </w:r>
      <w:r w:rsidRPr="00FF6F2C">
        <w:rPr>
          <w:rFonts w:ascii="Sylfaen" w:eastAsiaTheme="minorHAnsi" w:hAnsi="Sylfaen" w:cs="Sylfaen"/>
          <w:sz w:val="20"/>
          <w:szCs w:val="20"/>
          <w:lang w:val="hy-AM" w:eastAsia="en-US"/>
        </w:rPr>
        <w:t>առողջապահություն</w:t>
      </w:r>
      <w:r w:rsidRPr="00FF6F2C">
        <w:rPr>
          <w:rFonts w:eastAsiaTheme="minorHAnsi"/>
          <w:sz w:val="20"/>
          <w:szCs w:val="20"/>
          <w:lang w:val="hy-AM" w:eastAsia="en-US"/>
        </w:rPr>
        <w:t xml:space="preserve">» </w:t>
      </w:r>
      <w:r w:rsidRPr="00FF6F2C">
        <w:rPr>
          <w:rFonts w:ascii="Sylfaen" w:eastAsiaTheme="minorHAnsi" w:hAnsi="Sylfaen" w:cs="Sylfaen"/>
          <w:sz w:val="20"/>
          <w:szCs w:val="20"/>
          <w:lang w:val="hy-AM" w:eastAsia="en-US"/>
        </w:rPr>
        <w:t>վիճակագրական</w:t>
      </w:r>
      <w:r w:rsidRPr="00FF6F2C">
        <w:rPr>
          <w:rFonts w:eastAsiaTheme="minorHAnsi"/>
          <w:sz w:val="20"/>
          <w:szCs w:val="20"/>
          <w:lang w:val="hy-AM" w:eastAsia="en-US"/>
        </w:rPr>
        <w:t xml:space="preserve"> </w:t>
      </w:r>
      <w:r w:rsidRPr="00FF6F2C">
        <w:rPr>
          <w:rFonts w:ascii="Sylfaen" w:eastAsiaTheme="minorHAnsi" w:hAnsi="Sylfaen" w:cs="Sylfaen"/>
          <w:sz w:val="20"/>
          <w:szCs w:val="20"/>
          <w:lang w:val="hy-AM" w:eastAsia="en-US"/>
        </w:rPr>
        <w:t>տարեգիրք</w:t>
      </w:r>
      <w:r w:rsidRPr="00FF6F2C">
        <w:rPr>
          <w:rFonts w:eastAsiaTheme="minorHAnsi"/>
          <w:sz w:val="20"/>
          <w:szCs w:val="20"/>
          <w:lang w:val="hy-AM" w:eastAsia="en-US"/>
        </w:rPr>
        <w:t>, 2019</w:t>
      </w:r>
      <w:r w:rsidRPr="00FF6F2C">
        <w:rPr>
          <w:rFonts w:ascii="Sylfaen" w:eastAsiaTheme="minorHAnsi" w:hAnsi="Sylfaen" w:cs="Sylfaen"/>
          <w:sz w:val="20"/>
          <w:szCs w:val="20"/>
          <w:lang w:val="hy-AM" w:eastAsia="en-US"/>
        </w:rPr>
        <w:t>թ</w:t>
      </w:r>
      <w:r w:rsidRPr="00FF6F2C">
        <w:rPr>
          <w:rFonts w:eastAsiaTheme="minorHAnsi"/>
          <w:sz w:val="20"/>
          <w:szCs w:val="20"/>
          <w:lang w:val="hy-AM" w:eastAsia="en-US"/>
        </w:rPr>
        <w:t xml:space="preserve">., http://nih.am/assets/pdf/atvk/b49a4d17ceaeb9c650b10fa6e7b83542.pdf): </w:t>
      </w:r>
    </w:p>
    <w:p w14:paraId="2450475E" w14:textId="2FE61BC1" w:rsidR="006379A3" w:rsidRPr="00FF6F2C" w:rsidRDefault="006379A3">
      <w:pPr>
        <w:pStyle w:val="FootnoteText"/>
        <w:rPr>
          <w:rFonts w:ascii="Sylfaen" w:hAnsi="Sylfaen"/>
          <w:lang w:val="hy-AM"/>
        </w:rPr>
      </w:pPr>
    </w:p>
  </w:footnote>
  <w:footnote w:id="10">
    <w:p w14:paraId="02F363EF" w14:textId="4E9BD4F2" w:rsidR="006379A3" w:rsidRPr="005D62EB" w:rsidRDefault="006379A3">
      <w:pPr>
        <w:pStyle w:val="FootnoteText"/>
        <w:rPr>
          <w:rFonts w:ascii="Sylfaen" w:hAnsi="Sylfaen"/>
          <w:lang w:val="hy-AM"/>
        </w:rPr>
      </w:pPr>
      <w:r>
        <w:rPr>
          <w:rStyle w:val="FootnoteReference"/>
        </w:rPr>
        <w:footnoteRef/>
      </w:r>
      <w:r w:rsidRPr="005D62EB">
        <w:rPr>
          <w:lang w:val="hy-AM"/>
        </w:rPr>
        <w:t xml:space="preserve"> </w:t>
      </w:r>
      <w:r w:rsidRPr="005D62EB">
        <w:rPr>
          <w:lang w:val="hy-AM"/>
        </w:rPr>
        <w:t>(«</w:t>
      </w:r>
      <w:r w:rsidRPr="005D62EB">
        <w:rPr>
          <w:rFonts w:ascii="Sylfaen" w:hAnsi="Sylfaen" w:cs="Sylfaen"/>
          <w:lang w:val="hy-AM"/>
        </w:rPr>
        <w:t>Առողջություն</w:t>
      </w:r>
      <w:r w:rsidRPr="005D62EB">
        <w:rPr>
          <w:lang w:val="hy-AM"/>
        </w:rPr>
        <w:t xml:space="preserve"> </w:t>
      </w:r>
      <w:r w:rsidRPr="005D62EB">
        <w:rPr>
          <w:rFonts w:ascii="Sylfaen" w:hAnsi="Sylfaen" w:cs="Sylfaen"/>
          <w:lang w:val="hy-AM"/>
        </w:rPr>
        <w:t>և</w:t>
      </w:r>
      <w:r w:rsidRPr="005D62EB">
        <w:rPr>
          <w:lang w:val="hy-AM"/>
        </w:rPr>
        <w:t xml:space="preserve"> </w:t>
      </w:r>
      <w:r w:rsidRPr="005D62EB">
        <w:rPr>
          <w:rFonts w:ascii="Sylfaen" w:hAnsi="Sylfaen" w:cs="Sylfaen"/>
          <w:lang w:val="hy-AM"/>
        </w:rPr>
        <w:t>առողջապահություն</w:t>
      </w:r>
      <w:r w:rsidRPr="005D62EB">
        <w:rPr>
          <w:lang w:val="hy-AM"/>
        </w:rPr>
        <w:t xml:space="preserve">» </w:t>
      </w:r>
      <w:r w:rsidRPr="005D62EB">
        <w:rPr>
          <w:rFonts w:ascii="Sylfaen" w:hAnsi="Sylfaen" w:cs="Sylfaen"/>
          <w:lang w:val="hy-AM"/>
        </w:rPr>
        <w:t>վիճակագրական</w:t>
      </w:r>
      <w:r w:rsidRPr="005D62EB">
        <w:rPr>
          <w:lang w:val="hy-AM"/>
        </w:rPr>
        <w:t xml:space="preserve"> </w:t>
      </w:r>
      <w:r w:rsidRPr="005D62EB">
        <w:rPr>
          <w:rFonts w:ascii="Sylfaen" w:hAnsi="Sylfaen" w:cs="Sylfaen"/>
          <w:lang w:val="hy-AM"/>
        </w:rPr>
        <w:t>տարեգիրք</w:t>
      </w:r>
      <w:r w:rsidRPr="005D62EB">
        <w:rPr>
          <w:lang w:val="hy-AM"/>
        </w:rPr>
        <w:t>, 2019</w:t>
      </w:r>
      <w:r w:rsidRPr="005D62EB">
        <w:rPr>
          <w:rFonts w:ascii="Sylfaen" w:hAnsi="Sylfaen" w:cs="Sylfaen"/>
          <w:lang w:val="hy-AM"/>
        </w:rPr>
        <w:t>թ</w:t>
      </w:r>
      <w:r w:rsidRPr="005D62EB">
        <w:rPr>
          <w:lang w:val="hy-AM"/>
        </w:rPr>
        <w:t xml:space="preserve">., http://nih.am/assets/pdf/atvk/b49a4d17ceaeb9c650b10fa6e7b83542.pdf):  </w:t>
      </w:r>
    </w:p>
  </w:footnote>
  <w:footnote w:id="11">
    <w:p w14:paraId="591B1E45" w14:textId="2FDE66E7" w:rsidR="00376C49" w:rsidRPr="00376C49" w:rsidRDefault="00376C49">
      <w:pPr>
        <w:pStyle w:val="FootnoteText"/>
        <w:rPr>
          <w:rFonts w:ascii="Sylfaen" w:hAnsi="Sylfaen"/>
          <w:lang w:val="hy-AM"/>
        </w:rPr>
      </w:pPr>
      <w:r>
        <w:rPr>
          <w:rStyle w:val="FootnoteReference"/>
        </w:rPr>
        <w:footnoteRef/>
      </w:r>
      <w:r w:rsidRPr="00376C49">
        <w:rPr>
          <w:lang w:val="hy-AM"/>
        </w:rPr>
        <w:t xml:space="preserve"> </w:t>
      </w:r>
      <w:r w:rsidRPr="006765CE">
        <w:rPr>
          <w:rFonts w:ascii="GHEA Grapalat" w:hAnsi="GHEA Grapalat" w:cs="Sylfaen"/>
          <w:sz w:val="24"/>
          <w:szCs w:val="24"/>
          <w:lang w:val="hy-AM"/>
        </w:rPr>
        <w:t>(</w:t>
      </w:r>
      <w:hyperlink r:id="rId2" w:history="1">
        <w:r w:rsidRPr="006765CE">
          <w:rPr>
            <w:rStyle w:val="Hyperlink"/>
            <w:rFonts w:ascii="GHEA Grapalat" w:hAnsi="GHEA Grapalat"/>
            <w:lang w:val="hy-AM"/>
          </w:rPr>
          <w:t>http://nih.am/assets/pdf/researches/335576b5d179a3b7c6e89a0a44832c25.pdf</w:t>
        </w:r>
      </w:hyperlink>
      <w:r w:rsidRPr="006765CE">
        <w:rPr>
          <w:rFonts w:ascii="GHEA Grapalat" w:hAnsi="GHEA Grapalat" w:cs="Sylfaen"/>
          <w:sz w:val="24"/>
          <w:szCs w:val="24"/>
          <w:lang w:val="hy-AM"/>
        </w:rPr>
        <w:t>)</w:t>
      </w:r>
      <w:r w:rsidRPr="006765CE">
        <w:rPr>
          <w:rFonts w:ascii="GHEA Grapalat" w:hAnsi="GHEA Grapalat" w:cs="Arian AMU"/>
          <w:sz w:val="24"/>
          <w:szCs w:val="24"/>
          <w:lang w:val="hy-AM"/>
        </w:rPr>
        <w:t>,</w:t>
      </w:r>
    </w:p>
  </w:footnote>
  <w:footnote w:id="12">
    <w:p w14:paraId="039FBEF5" w14:textId="127A9F22" w:rsidR="00376C49" w:rsidRPr="00376C49" w:rsidRDefault="00376C49">
      <w:pPr>
        <w:pStyle w:val="FootnoteText"/>
        <w:rPr>
          <w:rFonts w:ascii="Sylfaen" w:hAnsi="Sylfaen"/>
          <w:lang w:val="hy-AM"/>
        </w:rPr>
      </w:pPr>
      <w:r>
        <w:rPr>
          <w:rStyle w:val="FootnoteReference"/>
        </w:rPr>
        <w:footnoteRef/>
      </w:r>
      <w:r w:rsidRPr="00376C49">
        <w:rPr>
          <w:lang w:val="hy-AM"/>
        </w:rPr>
        <w:t xml:space="preserve"> </w:t>
      </w:r>
      <w:r w:rsidRPr="006765CE">
        <w:rPr>
          <w:rFonts w:ascii="GHEA Grapalat" w:hAnsi="GHEA Grapalat" w:cs="Arian AMU"/>
          <w:sz w:val="24"/>
          <w:lang w:val="hy-AM"/>
        </w:rPr>
        <w:t>(</w:t>
      </w:r>
      <w:r w:rsidRPr="006765CE">
        <w:rPr>
          <w:rFonts w:ascii="GHEA Grapalat" w:hAnsi="GHEA Grapalat" w:cs="Arial"/>
          <w:color w:val="333333"/>
          <w:lang w:val="hy-AM"/>
        </w:rPr>
        <w:t>«</w:t>
      </w:r>
      <w:r w:rsidRPr="006765CE">
        <w:rPr>
          <w:rFonts w:ascii="GHEA Grapalat" w:hAnsi="GHEA Grapalat" w:cs="Sylfaen"/>
          <w:color w:val="333333"/>
          <w:lang w:val="hy-AM"/>
        </w:rPr>
        <w:t>Առողջություն</w:t>
      </w:r>
      <w:r w:rsidRPr="006765CE">
        <w:rPr>
          <w:rFonts w:ascii="GHEA Grapalat" w:hAnsi="GHEA Grapalat" w:cs="Arial"/>
          <w:color w:val="333333"/>
          <w:lang w:val="hy-AM"/>
        </w:rPr>
        <w:t xml:space="preserve"> </w:t>
      </w:r>
      <w:r w:rsidRPr="006765CE">
        <w:rPr>
          <w:rFonts w:ascii="GHEA Grapalat" w:hAnsi="GHEA Grapalat" w:cs="Sylfaen"/>
          <w:color w:val="333333"/>
          <w:lang w:val="hy-AM"/>
        </w:rPr>
        <w:t>և</w:t>
      </w:r>
      <w:r w:rsidRPr="006765CE">
        <w:rPr>
          <w:rFonts w:ascii="GHEA Grapalat" w:hAnsi="GHEA Grapalat" w:cs="Arial"/>
          <w:color w:val="333333"/>
          <w:lang w:val="hy-AM"/>
        </w:rPr>
        <w:t xml:space="preserve"> </w:t>
      </w:r>
      <w:r w:rsidRPr="006765CE">
        <w:rPr>
          <w:rFonts w:ascii="GHEA Grapalat" w:hAnsi="GHEA Grapalat" w:cs="Sylfaen"/>
          <w:color w:val="333333"/>
          <w:lang w:val="hy-AM"/>
        </w:rPr>
        <w:t>առողջապահություն</w:t>
      </w:r>
      <w:r w:rsidRPr="006765CE">
        <w:rPr>
          <w:rFonts w:ascii="GHEA Grapalat" w:hAnsi="GHEA Grapalat" w:cs="Arial"/>
          <w:color w:val="333333"/>
          <w:lang w:val="hy-AM"/>
        </w:rPr>
        <w:t xml:space="preserve">» </w:t>
      </w:r>
      <w:r w:rsidRPr="006765CE">
        <w:rPr>
          <w:rFonts w:ascii="GHEA Grapalat" w:hAnsi="GHEA Grapalat" w:cs="Sylfaen"/>
          <w:color w:val="333333"/>
          <w:lang w:val="hy-AM"/>
        </w:rPr>
        <w:t>վիճակագրական</w:t>
      </w:r>
      <w:r w:rsidRPr="006765CE">
        <w:rPr>
          <w:rFonts w:ascii="GHEA Grapalat" w:hAnsi="GHEA Grapalat" w:cs="Arial"/>
          <w:color w:val="333333"/>
          <w:lang w:val="hy-AM"/>
        </w:rPr>
        <w:t xml:space="preserve"> </w:t>
      </w:r>
      <w:r w:rsidRPr="006765CE">
        <w:rPr>
          <w:rFonts w:ascii="GHEA Grapalat" w:hAnsi="GHEA Grapalat" w:cs="Sylfaen"/>
          <w:color w:val="333333"/>
          <w:lang w:val="hy-AM"/>
        </w:rPr>
        <w:t>տարեգիրք</w:t>
      </w:r>
      <w:r w:rsidRPr="006765CE">
        <w:rPr>
          <w:rFonts w:ascii="GHEA Grapalat" w:hAnsi="GHEA Grapalat" w:cs="Arial"/>
          <w:color w:val="333333"/>
          <w:lang w:val="hy-AM"/>
        </w:rPr>
        <w:t>, 2019</w:t>
      </w:r>
      <w:r w:rsidRPr="006765CE">
        <w:rPr>
          <w:rFonts w:ascii="GHEA Grapalat" w:hAnsi="GHEA Grapalat" w:cs="Sylfaen"/>
          <w:color w:val="333333"/>
          <w:lang w:val="hy-AM"/>
        </w:rPr>
        <w:t>թ</w:t>
      </w:r>
      <w:r w:rsidRPr="006765CE">
        <w:rPr>
          <w:rFonts w:ascii="GHEA Grapalat" w:hAnsi="GHEA Grapalat" w:cs="Arial"/>
          <w:color w:val="333333"/>
          <w:lang w:val="hy-AM"/>
        </w:rPr>
        <w:t xml:space="preserve">., </w:t>
      </w:r>
      <w:hyperlink r:id="rId3" w:history="1">
        <w:r w:rsidRPr="006765CE">
          <w:rPr>
            <w:rStyle w:val="Hyperlink"/>
            <w:rFonts w:ascii="GHEA Grapalat" w:hAnsi="GHEA Grapalat"/>
            <w:lang w:val="hy-AM"/>
          </w:rPr>
          <w:t>http://nih.am/assets/pdf/atvk/b49a4d17ceaeb9c650b10fa6e7b83542.pdf)</w:t>
        </w:r>
      </w:hyperlink>
      <w:r w:rsidRPr="006765CE">
        <w:rPr>
          <w:rFonts w:ascii="GHEA Grapalat" w:hAnsi="GHEA Grapalat" w:cs="Arian AMU"/>
          <w:color w:val="000000"/>
          <w:sz w:val="24"/>
          <w:szCs w:val="24"/>
          <w:lang w:val="hy-AM"/>
        </w:rPr>
        <w:t>:</w:t>
      </w:r>
      <w:r w:rsidRPr="006765CE">
        <w:rPr>
          <w:rFonts w:ascii="GHEA Grapalat" w:hAnsi="GHEA Grapalat" w:cs="Arian AMU"/>
          <w:sz w:val="24"/>
          <w:szCs w:val="24"/>
          <w:lang w:val="hy-AM"/>
        </w:rPr>
        <w:t>):</w:t>
      </w:r>
    </w:p>
  </w:footnote>
  <w:footnote w:id="13">
    <w:p w14:paraId="7027B356" w14:textId="475ECF9B" w:rsidR="0058104F" w:rsidRPr="0058104F" w:rsidRDefault="0058104F">
      <w:pPr>
        <w:pStyle w:val="FootnoteText"/>
        <w:rPr>
          <w:rFonts w:ascii="Sylfaen" w:hAnsi="Sylfaen"/>
          <w:lang w:val="hy-AM"/>
        </w:rPr>
      </w:pPr>
      <w:r>
        <w:rPr>
          <w:rStyle w:val="FootnoteReference"/>
        </w:rPr>
        <w:footnoteRef/>
      </w:r>
      <w:r w:rsidRPr="0058104F">
        <w:rPr>
          <w:lang w:val="hy-AM"/>
        </w:rPr>
        <w:t xml:space="preserve"> </w:t>
      </w:r>
      <w:r w:rsidRPr="0074477E">
        <w:rPr>
          <w:rFonts w:ascii="Arial" w:hAnsi="Arial" w:cs="Arian AMU"/>
          <w:lang w:val="hy-AM"/>
        </w:rPr>
        <w:t>(</w:t>
      </w:r>
      <w:r w:rsidRPr="0074477E">
        <w:rPr>
          <w:rFonts w:ascii="Arial" w:hAnsi="Arial" w:cs="Arial"/>
          <w:color w:val="333333"/>
          <w:lang w:val="hy-AM"/>
        </w:rPr>
        <w:t>«</w:t>
      </w:r>
      <w:r w:rsidRPr="0074477E">
        <w:rPr>
          <w:rFonts w:ascii="Sylfaen" w:hAnsi="Sylfaen" w:cs="Sylfaen"/>
          <w:color w:val="333333"/>
          <w:lang w:val="hy-AM"/>
        </w:rPr>
        <w:t>Առողջություն</w:t>
      </w:r>
      <w:r w:rsidRPr="0074477E">
        <w:rPr>
          <w:rFonts w:ascii="Arial" w:hAnsi="Arial" w:cs="Arial"/>
          <w:color w:val="333333"/>
          <w:lang w:val="hy-AM"/>
        </w:rPr>
        <w:t xml:space="preserve"> </w:t>
      </w:r>
      <w:r w:rsidRPr="0074477E">
        <w:rPr>
          <w:rFonts w:ascii="Sylfaen" w:hAnsi="Sylfaen" w:cs="Sylfaen"/>
          <w:color w:val="333333"/>
          <w:lang w:val="hy-AM"/>
        </w:rPr>
        <w:t>և</w:t>
      </w:r>
      <w:r w:rsidRPr="0074477E">
        <w:rPr>
          <w:rFonts w:ascii="Arial" w:hAnsi="Arial" w:cs="Arial"/>
          <w:color w:val="333333"/>
          <w:lang w:val="hy-AM"/>
        </w:rPr>
        <w:t xml:space="preserve"> </w:t>
      </w:r>
      <w:r w:rsidRPr="0074477E">
        <w:rPr>
          <w:rFonts w:ascii="Sylfaen" w:hAnsi="Sylfaen" w:cs="Sylfaen"/>
          <w:color w:val="333333"/>
          <w:lang w:val="hy-AM"/>
        </w:rPr>
        <w:t>առողջապահություն</w:t>
      </w:r>
      <w:r w:rsidRPr="0074477E">
        <w:rPr>
          <w:rFonts w:ascii="Arial" w:hAnsi="Arial" w:cs="Arial"/>
          <w:color w:val="333333"/>
          <w:lang w:val="hy-AM"/>
        </w:rPr>
        <w:t xml:space="preserve">» </w:t>
      </w:r>
      <w:r w:rsidRPr="0074477E">
        <w:rPr>
          <w:rFonts w:ascii="Sylfaen" w:hAnsi="Sylfaen" w:cs="Sylfaen"/>
          <w:color w:val="333333"/>
          <w:lang w:val="hy-AM"/>
        </w:rPr>
        <w:t>վիճակագրական</w:t>
      </w:r>
      <w:r w:rsidRPr="0074477E">
        <w:rPr>
          <w:rFonts w:ascii="Arial" w:hAnsi="Arial" w:cs="Arial"/>
          <w:color w:val="333333"/>
          <w:lang w:val="hy-AM"/>
        </w:rPr>
        <w:t xml:space="preserve"> </w:t>
      </w:r>
      <w:r w:rsidRPr="0074477E">
        <w:rPr>
          <w:rFonts w:ascii="Sylfaen" w:hAnsi="Sylfaen" w:cs="Sylfaen"/>
          <w:color w:val="333333"/>
          <w:lang w:val="hy-AM"/>
        </w:rPr>
        <w:t>տարեգիրք</w:t>
      </w:r>
      <w:r w:rsidRPr="0074477E">
        <w:rPr>
          <w:rFonts w:ascii="Arial" w:hAnsi="Arial" w:cs="Arial"/>
          <w:color w:val="333333"/>
          <w:lang w:val="hy-AM"/>
        </w:rPr>
        <w:t>, 2019</w:t>
      </w:r>
      <w:r w:rsidRPr="0074477E">
        <w:rPr>
          <w:rFonts w:ascii="Sylfaen" w:hAnsi="Sylfaen" w:cs="Sylfaen"/>
          <w:color w:val="333333"/>
          <w:lang w:val="hy-AM"/>
        </w:rPr>
        <w:t>թ</w:t>
      </w:r>
      <w:r w:rsidRPr="00F25FF2">
        <w:rPr>
          <w:rFonts w:ascii="GHEA Grapalat" w:hAnsi="GHEA Grapalat"/>
          <w:lang w:val="hy-AM"/>
        </w:rPr>
        <w:t>,</w:t>
      </w:r>
      <w:r w:rsidRPr="006765CE">
        <w:rPr>
          <w:rFonts w:ascii="GHEA Grapalat" w:hAnsi="GHEA Grapalat"/>
          <w:lang w:val="hy-AM"/>
        </w:rPr>
        <w:t>)</w:t>
      </w:r>
    </w:p>
  </w:footnote>
  <w:footnote w:id="14">
    <w:p w14:paraId="041ABD8C" w14:textId="77777777" w:rsidR="006379A3" w:rsidRPr="00E54648" w:rsidRDefault="006379A3" w:rsidP="00D91C5F">
      <w:pPr>
        <w:pStyle w:val="FootnoteText"/>
        <w:rPr>
          <w:rFonts w:ascii="GHEA Grapalat" w:hAnsi="GHEA Grapalat"/>
          <w:lang w:val="hy-AM"/>
        </w:rPr>
      </w:pPr>
      <w:r w:rsidRPr="00E54648">
        <w:rPr>
          <w:rStyle w:val="FootnoteReference"/>
          <w:rFonts w:ascii="GHEA Grapalat" w:hAnsi="GHEA Grapalat"/>
        </w:rPr>
        <w:footnoteRef/>
      </w:r>
      <w:r w:rsidRPr="00E54648">
        <w:rPr>
          <w:rFonts w:ascii="GHEA Grapalat" w:hAnsi="GHEA Grapalat"/>
          <w:lang w:val="hy-AM"/>
        </w:rPr>
        <w:t xml:space="preserve"> </w:t>
      </w:r>
      <w:r w:rsidRPr="00E54648">
        <w:rPr>
          <w:rFonts w:ascii="GHEA Grapalat" w:hAnsi="GHEA Grapalat"/>
          <w:lang w:val="hy-AM"/>
        </w:rPr>
        <w:t>Ռազմավարության իրագործման համար անհրաժեշտ ֆինանսական միջոցների հաշվարկը ներկայացված է Հավելված 1-ում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172"/>
    <w:multiLevelType w:val="hybridMultilevel"/>
    <w:tmpl w:val="202ED792"/>
    <w:lvl w:ilvl="0" w:tplc="BD40B726">
      <w:start w:val="1"/>
      <w:numFmt w:val="decimal"/>
      <w:lvlText w:val="%1."/>
      <w:lvlJc w:val="left"/>
      <w:pPr>
        <w:ind w:left="720" w:hanging="360"/>
      </w:pPr>
      <w:rPr>
        <w:rFonts w:ascii="GHEA Grapalat" w:hAnsi="GHEA Grapalat"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34468"/>
    <w:multiLevelType w:val="hybridMultilevel"/>
    <w:tmpl w:val="36A02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07D07"/>
    <w:multiLevelType w:val="hybridMultilevel"/>
    <w:tmpl w:val="B33CB538"/>
    <w:lvl w:ilvl="0" w:tplc="0419000F">
      <w:start w:val="3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9220F"/>
    <w:multiLevelType w:val="hybridMultilevel"/>
    <w:tmpl w:val="9CBEAB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70408A"/>
    <w:multiLevelType w:val="hybridMultilevel"/>
    <w:tmpl w:val="AB32405A"/>
    <w:lvl w:ilvl="0" w:tplc="0419000F">
      <w:start w:val="3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223D92"/>
    <w:multiLevelType w:val="hybridMultilevel"/>
    <w:tmpl w:val="3D707606"/>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531572"/>
    <w:multiLevelType w:val="hybridMultilevel"/>
    <w:tmpl w:val="48E629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F452F1"/>
    <w:multiLevelType w:val="hybridMultilevel"/>
    <w:tmpl w:val="A29A6408"/>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B4D29DA"/>
    <w:multiLevelType w:val="hybridMultilevel"/>
    <w:tmpl w:val="E156645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FE5D28"/>
    <w:multiLevelType w:val="hybridMultilevel"/>
    <w:tmpl w:val="20EA2BFC"/>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46F44FE3"/>
    <w:multiLevelType w:val="hybridMultilevel"/>
    <w:tmpl w:val="E0304E98"/>
    <w:lvl w:ilvl="0" w:tplc="792AB7FC">
      <w:start w:val="1"/>
      <w:numFmt w:val="decimal"/>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475B21F2"/>
    <w:multiLevelType w:val="hybridMultilevel"/>
    <w:tmpl w:val="98E40F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391AAB"/>
    <w:multiLevelType w:val="hybridMultilevel"/>
    <w:tmpl w:val="7270BD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C7B588F"/>
    <w:multiLevelType w:val="hybridMultilevel"/>
    <w:tmpl w:val="3A60D4C0"/>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nsid w:val="4D271AC8"/>
    <w:multiLevelType w:val="hybridMultilevel"/>
    <w:tmpl w:val="50FAE320"/>
    <w:lvl w:ilvl="0" w:tplc="C93A33E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0A641CF"/>
    <w:multiLevelType w:val="hybridMultilevel"/>
    <w:tmpl w:val="DDEC6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B917CF"/>
    <w:multiLevelType w:val="hybridMultilevel"/>
    <w:tmpl w:val="166EDA06"/>
    <w:lvl w:ilvl="0" w:tplc="45FC49E2">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2AD6BF6"/>
    <w:multiLevelType w:val="hybridMultilevel"/>
    <w:tmpl w:val="BCB888CE"/>
    <w:lvl w:ilvl="0" w:tplc="CDA6FBB2">
      <w:start w:val="1"/>
      <w:numFmt w:val="decimal"/>
      <w:lvlText w:val="%1."/>
      <w:lvlJc w:val="left"/>
      <w:pPr>
        <w:ind w:left="502"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EC5167"/>
    <w:multiLevelType w:val="hybridMultilevel"/>
    <w:tmpl w:val="3FAACBD8"/>
    <w:lvl w:ilvl="0" w:tplc="0409000B">
      <w:start w:val="1"/>
      <w:numFmt w:val="bullet"/>
      <w:lvlText w:val=""/>
      <w:lvlJc w:val="left"/>
      <w:pPr>
        <w:ind w:left="1436" w:hanging="360"/>
      </w:pPr>
      <w:rPr>
        <w:rFonts w:ascii="Wingdings" w:hAnsi="Wingdings"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19">
    <w:nsid w:val="587536E3"/>
    <w:multiLevelType w:val="hybridMultilevel"/>
    <w:tmpl w:val="3E406E10"/>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B31B9E"/>
    <w:multiLevelType w:val="hybridMultilevel"/>
    <w:tmpl w:val="381A9256"/>
    <w:lvl w:ilvl="0" w:tplc="71FAE5C0">
      <w:start w:val="1"/>
      <w:numFmt w:val="decimal"/>
      <w:lvlText w:val="%1)"/>
      <w:lvlJc w:val="left"/>
      <w:pPr>
        <w:ind w:left="41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31507B"/>
    <w:multiLevelType w:val="hybridMultilevel"/>
    <w:tmpl w:val="EA962D88"/>
    <w:lvl w:ilvl="0" w:tplc="4B06B130">
      <w:start w:val="4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6F5BF8"/>
    <w:multiLevelType w:val="hybridMultilevel"/>
    <w:tmpl w:val="F17CDE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EC33952"/>
    <w:multiLevelType w:val="hybridMultilevel"/>
    <w:tmpl w:val="3BFE13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220427E"/>
    <w:multiLevelType w:val="hybridMultilevel"/>
    <w:tmpl w:val="C9961312"/>
    <w:lvl w:ilvl="0" w:tplc="F228A7E0">
      <w:start w:val="37"/>
      <w:numFmt w:val="decimal"/>
      <w:lvlText w:val="%1."/>
      <w:lvlJc w:val="left"/>
      <w:pPr>
        <w:ind w:left="720" w:hanging="360"/>
      </w:pPr>
      <w:rPr>
        <w:rFonts w:cs="Arian AMU"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190B24"/>
    <w:multiLevelType w:val="hybridMultilevel"/>
    <w:tmpl w:val="9244A222"/>
    <w:lvl w:ilvl="0" w:tplc="EA44B9BA">
      <w:start w:val="6"/>
      <w:numFmt w:val="decimal"/>
      <w:lvlText w:val="%1."/>
      <w:lvlJc w:val="left"/>
      <w:pPr>
        <w:ind w:left="502" w:hanging="360"/>
      </w:pPr>
      <w:rPr>
        <w:rFonts w:cs="Arial"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787E3A6A"/>
    <w:multiLevelType w:val="hybridMultilevel"/>
    <w:tmpl w:val="81702A48"/>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9610F9"/>
    <w:multiLevelType w:val="hybridMultilevel"/>
    <w:tmpl w:val="D5327C16"/>
    <w:lvl w:ilvl="0" w:tplc="0409000B">
      <w:start w:val="1"/>
      <w:numFmt w:val="bullet"/>
      <w:lvlText w:val=""/>
      <w:lvlJc w:val="left"/>
      <w:pPr>
        <w:ind w:left="720" w:hanging="360"/>
      </w:pPr>
      <w:rPr>
        <w:rFonts w:ascii="Wingdings" w:hAnsi="Wingdings" w:hint="default"/>
      </w:rPr>
    </w:lvl>
    <w:lvl w:ilvl="1" w:tplc="C4A47576">
      <w:numFmt w:val="bullet"/>
      <w:lvlText w:val="•"/>
      <w:lvlJc w:val="left"/>
      <w:pPr>
        <w:ind w:left="1440" w:hanging="360"/>
      </w:pPr>
      <w:rPr>
        <w:rFonts w:ascii="GHEA Grapalat" w:eastAsia="Calibri" w:hAnsi="GHEA Grapal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577129"/>
    <w:multiLevelType w:val="hybridMultilevel"/>
    <w:tmpl w:val="38266490"/>
    <w:lvl w:ilvl="0" w:tplc="1B9A658C">
      <w:start w:val="13"/>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7"/>
  </w:num>
  <w:num w:numId="3">
    <w:abstractNumId w:val="11"/>
  </w:num>
  <w:num w:numId="4">
    <w:abstractNumId w:val="3"/>
  </w:num>
  <w:num w:numId="5">
    <w:abstractNumId w:val="18"/>
  </w:num>
  <w:num w:numId="6">
    <w:abstractNumId w:val="19"/>
  </w:num>
  <w:num w:numId="7">
    <w:abstractNumId w:val="7"/>
  </w:num>
  <w:num w:numId="8">
    <w:abstractNumId w:val="6"/>
  </w:num>
  <w:num w:numId="9">
    <w:abstractNumId w:val="13"/>
  </w:num>
  <w:num w:numId="10">
    <w:abstractNumId w:val="12"/>
  </w:num>
  <w:num w:numId="11">
    <w:abstractNumId w:val="0"/>
  </w:num>
  <w:num w:numId="12">
    <w:abstractNumId w:val="1"/>
  </w:num>
  <w:num w:numId="13">
    <w:abstractNumId w:val="20"/>
  </w:num>
  <w:num w:numId="14">
    <w:abstractNumId w:val="10"/>
  </w:num>
  <w:num w:numId="15">
    <w:abstractNumId w:val="17"/>
  </w:num>
  <w:num w:numId="16">
    <w:abstractNumId w:val="23"/>
  </w:num>
  <w:num w:numId="17">
    <w:abstractNumId w:val="14"/>
  </w:num>
  <w:num w:numId="18">
    <w:abstractNumId w:val="26"/>
  </w:num>
  <w:num w:numId="19">
    <w:abstractNumId w:val="16"/>
  </w:num>
  <w:num w:numId="20">
    <w:abstractNumId w:val="22"/>
  </w:num>
  <w:num w:numId="21">
    <w:abstractNumId w:val="15"/>
  </w:num>
  <w:num w:numId="22">
    <w:abstractNumId w:val="25"/>
  </w:num>
  <w:num w:numId="23">
    <w:abstractNumId w:val="28"/>
  </w:num>
  <w:num w:numId="24">
    <w:abstractNumId w:val="8"/>
  </w:num>
  <w:num w:numId="25">
    <w:abstractNumId w:val="5"/>
  </w:num>
  <w:num w:numId="26">
    <w:abstractNumId w:val="24"/>
  </w:num>
  <w:num w:numId="27">
    <w:abstractNumId w:val="4"/>
  </w:num>
  <w:num w:numId="28">
    <w:abstractNumId w:val="2"/>
  </w:num>
  <w:num w:numId="29">
    <w:abstractNumId w:val="2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na">
    <w15:presenceInfo w15:providerId="None" w15:userId="Di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BC9"/>
    <w:rsid w:val="000001D3"/>
    <w:rsid w:val="00000E98"/>
    <w:rsid w:val="00010E44"/>
    <w:rsid w:val="00011C31"/>
    <w:rsid w:val="000131A2"/>
    <w:rsid w:val="00015C9C"/>
    <w:rsid w:val="00025F0B"/>
    <w:rsid w:val="00032FF2"/>
    <w:rsid w:val="000336DE"/>
    <w:rsid w:val="000357E5"/>
    <w:rsid w:val="00035907"/>
    <w:rsid w:val="00036FA0"/>
    <w:rsid w:val="0004186E"/>
    <w:rsid w:val="000458AC"/>
    <w:rsid w:val="0004751A"/>
    <w:rsid w:val="00047B39"/>
    <w:rsid w:val="00047C10"/>
    <w:rsid w:val="00050962"/>
    <w:rsid w:val="00051C13"/>
    <w:rsid w:val="0005219C"/>
    <w:rsid w:val="00054A6B"/>
    <w:rsid w:val="00055CAF"/>
    <w:rsid w:val="000618D6"/>
    <w:rsid w:val="00062626"/>
    <w:rsid w:val="0006295A"/>
    <w:rsid w:val="0006483F"/>
    <w:rsid w:val="00065470"/>
    <w:rsid w:val="00070FB9"/>
    <w:rsid w:val="0007119C"/>
    <w:rsid w:val="00072107"/>
    <w:rsid w:val="000729FC"/>
    <w:rsid w:val="000735A1"/>
    <w:rsid w:val="000738FA"/>
    <w:rsid w:val="00073A08"/>
    <w:rsid w:val="00076155"/>
    <w:rsid w:val="000811F6"/>
    <w:rsid w:val="0008441D"/>
    <w:rsid w:val="00084684"/>
    <w:rsid w:val="00087EE8"/>
    <w:rsid w:val="00091DF3"/>
    <w:rsid w:val="00093200"/>
    <w:rsid w:val="000932FE"/>
    <w:rsid w:val="00093599"/>
    <w:rsid w:val="00096286"/>
    <w:rsid w:val="00096E8D"/>
    <w:rsid w:val="000A0CBE"/>
    <w:rsid w:val="000A2B99"/>
    <w:rsid w:val="000A4DB4"/>
    <w:rsid w:val="000A556B"/>
    <w:rsid w:val="000A5BBE"/>
    <w:rsid w:val="000A6234"/>
    <w:rsid w:val="000B1169"/>
    <w:rsid w:val="000B3E0A"/>
    <w:rsid w:val="000B655E"/>
    <w:rsid w:val="000C00C1"/>
    <w:rsid w:val="000C03AA"/>
    <w:rsid w:val="000C1E6F"/>
    <w:rsid w:val="000C1F9C"/>
    <w:rsid w:val="000C3119"/>
    <w:rsid w:val="000C572E"/>
    <w:rsid w:val="000C77AC"/>
    <w:rsid w:val="000D08EA"/>
    <w:rsid w:val="000D1B9D"/>
    <w:rsid w:val="000E030B"/>
    <w:rsid w:val="000E0A13"/>
    <w:rsid w:val="000E2075"/>
    <w:rsid w:val="000E3518"/>
    <w:rsid w:val="000E46CB"/>
    <w:rsid w:val="000E53A5"/>
    <w:rsid w:val="000E6FD7"/>
    <w:rsid w:val="000F2C57"/>
    <w:rsid w:val="000F4FC4"/>
    <w:rsid w:val="00101BC8"/>
    <w:rsid w:val="00102C58"/>
    <w:rsid w:val="00102CB7"/>
    <w:rsid w:val="00103671"/>
    <w:rsid w:val="00104238"/>
    <w:rsid w:val="0010543B"/>
    <w:rsid w:val="001073CE"/>
    <w:rsid w:val="001158BE"/>
    <w:rsid w:val="00116038"/>
    <w:rsid w:val="00120AA5"/>
    <w:rsid w:val="00120BC2"/>
    <w:rsid w:val="00122376"/>
    <w:rsid w:val="00122BB1"/>
    <w:rsid w:val="0012369B"/>
    <w:rsid w:val="00124079"/>
    <w:rsid w:val="00124F8D"/>
    <w:rsid w:val="00125442"/>
    <w:rsid w:val="001267E3"/>
    <w:rsid w:val="001269AA"/>
    <w:rsid w:val="00126A47"/>
    <w:rsid w:val="0013143F"/>
    <w:rsid w:val="00132222"/>
    <w:rsid w:val="001336D5"/>
    <w:rsid w:val="00133910"/>
    <w:rsid w:val="001344D1"/>
    <w:rsid w:val="0013501C"/>
    <w:rsid w:val="001352F9"/>
    <w:rsid w:val="00135800"/>
    <w:rsid w:val="00135DF8"/>
    <w:rsid w:val="00136786"/>
    <w:rsid w:val="0014337F"/>
    <w:rsid w:val="00143D16"/>
    <w:rsid w:val="0014486F"/>
    <w:rsid w:val="00144969"/>
    <w:rsid w:val="001478D6"/>
    <w:rsid w:val="001504E3"/>
    <w:rsid w:val="00150557"/>
    <w:rsid w:val="00151E64"/>
    <w:rsid w:val="00154839"/>
    <w:rsid w:val="00156819"/>
    <w:rsid w:val="00162460"/>
    <w:rsid w:val="001636E7"/>
    <w:rsid w:val="00164401"/>
    <w:rsid w:val="0017011E"/>
    <w:rsid w:val="00171037"/>
    <w:rsid w:val="00173D34"/>
    <w:rsid w:val="00176A1E"/>
    <w:rsid w:val="001816B9"/>
    <w:rsid w:val="0018462B"/>
    <w:rsid w:val="00193711"/>
    <w:rsid w:val="00196725"/>
    <w:rsid w:val="001A0E05"/>
    <w:rsid w:val="001A4FE0"/>
    <w:rsid w:val="001B453B"/>
    <w:rsid w:val="001B4789"/>
    <w:rsid w:val="001B4D54"/>
    <w:rsid w:val="001C0472"/>
    <w:rsid w:val="001C2874"/>
    <w:rsid w:val="001C432F"/>
    <w:rsid w:val="001C4B01"/>
    <w:rsid w:val="001C54C2"/>
    <w:rsid w:val="001C69C5"/>
    <w:rsid w:val="001D5F19"/>
    <w:rsid w:val="001E00DD"/>
    <w:rsid w:val="001E05A4"/>
    <w:rsid w:val="001E4F58"/>
    <w:rsid w:val="001E54C3"/>
    <w:rsid w:val="001E5948"/>
    <w:rsid w:val="001E7754"/>
    <w:rsid w:val="001E7C54"/>
    <w:rsid w:val="001F0D8D"/>
    <w:rsid w:val="001F11D2"/>
    <w:rsid w:val="001F2115"/>
    <w:rsid w:val="001F4727"/>
    <w:rsid w:val="001F4CA4"/>
    <w:rsid w:val="001F572C"/>
    <w:rsid w:val="002010D7"/>
    <w:rsid w:val="0021122B"/>
    <w:rsid w:val="00212516"/>
    <w:rsid w:val="00212EDC"/>
    <w:rsid w:val="00215CD3"/>
    <w:rsid w:val="00216359"/>
    <w:rsid w:val="00216E07"/>
    <w:rsid w:val="0022071F"/>
    <w:rsid w:val="002264EC"/>
    <w:rsid w:val="0023006E"/>
    <w:rsid w:val="00232240"/>
    <w:rsid w:val="00235152"/>
    <w:rsid w:val="002360DE"/>
    <w:rsid w:val="0023622C"/>
    <w:rsid w:val="002369F8"/>
    <w:rsid w:val="0023768A"/>
    <w:rsid w:val="00240293"/>
    <w:rsid w:val="00240316"/>
    <w:rsid w:val="00241DB8"/>
    <w:rsid w:val="0024350C"/>
    <w:rsid w:val="0024636C"/>
    <w:rsid w:val="00246712"/>
    <w:rsid w:val="002508EB"/>
    <w:rsid w:val="0025134C"/>
    <w:rsid w:val="002525F2"/>
    <w:rsid w:val="002527D5"/>
    <w:rsid w:val="00255A9B"/>
    <w:rsid w:val="00256815"/>
    <w:rsid w:val="00256986"/>
    <w:rsid w:val="002622CF"/>
    <w:rsid w:val="002650BE"/>
    <w:rsid w:val="002707C4"/>
    <w:rsid w:val="00273A30"/>
    <w:rsid w:val="00273C1E"/>
    <w:rsid w:val="00274C7E"/>
    <w:rsid w:val="00275F7B"/>
    <w:rsid w:val="00281354"/>
    <w:rsid w:val="00284F8F"/>
    <w:rsid w:val="00290143"/>
    <w:rsid w:val="0029051A"/>
    <w:rsid w:val="00291B72"/>
    <w:rsid w:val="0029613C"/>
    <w:rsid w:val="002A0E54"/>
    <w:rsid w:val="002A50F6"/>
    <w:rsid w:val="002B0B16"/>
    <w:rsid w:val="002B0E02"/>
    <w:rsid w:val="002B279F"/>
    <w:rsid w:val="002B7944"/>
    <w:rsid w:val="002C06FC"/>
    <w:rsid w:val="002C1A3C"/>
    <w:rsid w:val="002C23AE"/>
    <w:rsid w:val="002C3182"/>
    <w:rsid w:val="002C3540"/>
    <w:rsid w:val="002C4F0F"/>
    <w:rsid w:val="002C56EE"/>
    <w:rsid w:val="002D00EF"/>
    <w:rsid w:val="002D0F36"/>
    <w:rsid w:val="002D5F4A"/>
    <w:rsid w:val="002D6848"/>
    <w:rsid w:val="002D739B"/>
    <w:rsid w:val="002E0005"/>
    <w:rsid w:val="002E0FC7"/>
    <w:rsid w:val="002E332C"/>
    <w:rsid w:val="002F3B03"/>
    <w:rsid w:val="002F3D7F"/>
    <w:rsid w:val="002F41F6"/>
    <w:rsid w:val="002F447E"/>
    <w:rsid w:val="002F47BE"/>
    <w:rsid w:val="002F57B5"/>
    <w:rsid w:val="002F7E09"/>
    <w:rsid w:val="003015CF"/>
    <w:rsid w:val="003024A3"/>
    <w:rsid w:val="003025EE"/>
    <w:rsid w:val="00305256"/>
    <w:rsid w:val="0030627E"/>
    <w:rsid w:val="00311379"/>
    <w:rsid w:val="003152B7"/>
    <w:rsid w:val="00315A4D"/>
    <w:rsid w:val="00320559"/>
    <w:rsid w:val="003218F8"/>
    <w:rsid w:val="003219D0"/>
    <w:rsid w:val="003222F1"/>
    <w:rsid w:val="003223D9"/>
    <w:rsid w:val="0032305D"/>
    <w:rsid w:val="00323E70"/>
    <w:rsid w:val="00324711"/>
    <w:rsid w:val="00324835"/>
    <w:rsid w:val="00326D46"/>
    <w:rsid w:val="0032784F"/>
    <w:rsid w:val="003300E5"/>
    <w:rsid w:val="003316D0"/>
    <w:rsid w:val="00331F44"/>
    <w:rsid w:val="00332F47"/>
    <w:rsid w:val="003331F9"/>
    <w:rsid w:val="00335525"/>
    <w:rsid w:val="003364C8"/>
    <w:rsid w:val="003379BC"/>
    <w:rsid w:val="0035391F"/>
    <w:rsid w:val="00355912"/>
    <w:rsid w:val="003573A1"/>
    <w:rsid w:val="003607A2"/>
    <w:rsid w:val="003610AF"/>
    <w:rsid w:val="00374301"/>
    <w:rsid w:val="0037635C"/>
    <w:rsid w:val="00376C49"/>
    <w:rsid w:val="003811A7"/>
    <w:rsid w:val="00382343"/>
    <w:rsid w:val="003839A1"/>
    <w:rsid w:val="00384155"/>
    <w:rsid w:val="003851BE"/>
    <w:rsid w:val="00386E00"/>
    <w:rsid w:val="00387243"/>
    <w:rsid w:val="0039027E"/>
    <w:rsid w:val="00390966"/>
    <w:rsid w:val="00391A4E"/>
    <w:rsid w:val="0039385A"/>
    <w:rsid w:val="003938FF"/>
    <w:rsid w:val="003A155C"/>
    <w:rsid w:val="003A1F9B"/>
    <w:rsid w:val="003A32B6"/>
    <w:rsid w:val="003B1FF4"/>
    <w:rsid w:val="003B2290"/>
    <w:rsid w:val="003B4F38"/>
    <w:rsid w:val="003C26AE"/>
    <w:rsid w:val="003C3088"/>
    <w:rsid w:val="003D11B5"/>
    <w:rsid w:val="003D3422"/>
    <w:rsid w:val="003D3D34"/>
    <w:rsid w:val="003D40F8"/>
    <w:rsid w:val="003D41DC"/>
    <w:rsid w:val="003D58AF"/>
    <w:rsid w:val="003E5944"/>
    <w:rsid w:val="003E718D"/>
    <w:rsid w:val="003E7CBB"/>
    <w:rsid w:val="003F2550"/>
    <w:rsid w:val="003F282D"/>
    <w:rsid w:val="003F2856"/>
    <w:rsid w:val="003F3E4C"/>
    <w:rsid w:val="00400586"/>
    <w:rsid w:val="00400C4F"/>
    <w:rsid w:val="004035E9"/>
    <w:rsid w:val="00410025"/>
    <w:rsid w:val="00414C83"/>
    <w:rsid w:val="00417230"/>
    <w:rsid w:val="004222CB"/>
    <w:rsid w:val="00425C07"/>
    <w:rsid w:val="00425DAB"/>
    <w:rsid w:val="00425E4F"/>
    <w:rsid w:val="00430085"/>
    <w:rsid w:val="00433695"/>
    <w:rsid w:val="004341D8"/>
    <w:rsid w:val="00436164"/>
    <w:rsid w:val="00436450"/>
    <w:rsid w:val="00436668"/>
    <w:rsid w:val="00440F6C"/>
    <w:rsid w:val="00442CB9"/>
    <w:rsid w:val="00446E64"/>
    <w:rsid w:val="0045077B"/>
    <w:rsid w:val="0045307E"/>
    <w:rsid w:val="00453855"/>
    <w:rsid w:val="00460B2C"/>
    <w:rsid w:val="00462C5B"/>
    <w:rsid w:val="0046360A"/>
    <w:rsid w:val="00464479"/>
    <w:rsid w:val="00464806"/>
    <w:rsid w:val="00464E58"/>
    <w:rsid w:val="00471092"/>
    <w:rsid w:val="004719CC"/>
    <w:rsid w:val="00471E0E"/>
    <w:rsid w:val="00474251"/>
    <w:rsid w:val="00474E18"/>
    <w:rsid w:val="00477373"/>
    <w:rsid w:val="0048374B"/>
    <w:rsid w:val="004904FB"/>
    <w:rsid w:val="00492476"/>
    <w:rsid w:val="00493764"/>
    <w:rsid w:val="00493F3F"/>
    <w:rsid w:val="0049530B"/>
    <w:rsid w:val="0049574C"/>
    <w:rsid w:val="004957CB"/>
    <w:rsid w:val="00496339"/>
    <w:rsid w:val="004978BD"/>
    <w:rsid w:val="004A1C5F"/>
    <w:rsid w:val="004A7F0A"/>
    <w:rsid w:val="004B0BAE"/>
    <w:rsid w:val="004B125C"/>
    <w:rsid w:val="004B65AA"/>
    <w:rsid w:val="004C6926"/>
    <w:rsid w:val="004C7F00"/>
    <w:rsid w:val="004D5120"/>
    <w:rsid w:val="004E099E"/>
    <w:rsid w:val="004E6886"/>
    <w:rsid w:val="004F0CE6"/>
    <w:rsid w:val="004F1BD9"/>
    <w:rsid w:val="004F39F4"/>
    <w:rsid w:val="00501922"/>
    <w:rsid w:val="00504A35"/>
    <w:rsid w:val="00504F31"/>
    <w:rsid w:val="0050530B"/>
    <w:rsid w:val="00510484"/>
    <w:rsid w:val="005121C8"/>
    <w:rsid w:val="0051229C"/>
    <w:rsid w:val="00520A95"/>
    <w:rsid w:val="00523016"/>
    <w:rsid w:val="00527C5F"/>
    <w:rsid w:val="005306D3"/>
    <w:rsid w:val="00531620"/>
    <w:rsid w:val="005322E1"/>
    <w:rsid w:val="00534912"/>
    <w:rsid w:val="00534E6C"/>
    <w:rsid w:val="005367B0"/>
    <w:rsid w:val="005373AF"/>
    <w:rsid w:val="00537CA8"/>
    <w:rsid w:val="00540920"/>
    <w:rsid w:val="005438D8"/>
    <w:rsid w:val="00546321"/>
    <w:rsid w:val="00547D73"/>
    <w:rsid w:val="00550578"/>
    <w:rsid w:val="005505E6"/>
    <w:rsid w:val="00554BFD"/>
    <w:rsid w:val="00557F6B"/>
    <w:rsid w:val="0056473A"/>
    <w:rsid w:val="00571E72"/>
    <w:rsid w:val="00572691"/>
    <w:rsid w:val="00573FC8"/>
    <w:rsid w:val="00576767"/>
    <w:rsid w:val="00577740"/>
    <w:rsid w:val="0058104F"/>
    <w:rsid w:val="0058388A"/>
    <w:rsid w:val="00593418"/>
    <w:rsid w:val="005953EA"/>
    <w:rsid w:val="005A6030"/>
    <w:rsid w:val="005B0123"/>
    <w:rsid w:val="005B05D9"/>
    <w:rsid w:val="005B1C85"/>
    <w:rsid w:val="005B2260"/>
    <w:rsid w:val="005B459D"/>
    <w:rsid w:val="005B5739"/>
    <w:rsid w:val="005B6244"/>
    <w:rsid w:val="005B6E37"/>
    <w:rsid w:val="005B71F6"/>
    <w:rsid w:val="005B7FB5"/>
    <w:rsid w:val="005C149A"/>
    <w:rsid w:val="005C4A38"/>
    <w:rsid w:val="005C5E89"/>
    <w:rsid w:val="005D39D3"/>
    <w:rsid w:val="005D3FDE"/>
    <w:rsid w:val="005D4C25"/>
    <w:rsid w:val="005D62EB"/>
    <w:rsid w:val="005E02B4"/>
    <w:rsid w:val="005E097F"/>
    <w:rsid w:val="005E11BC"/>
    <w:rsid w:val="005E3329"/>
    <w:rsid w:val="005E7EE6"/>
    <w:rsid w:val="006038AE"/>
    <w:rsid w:val="0060449C"/>
    <w:rsid w:val="0060591E"/>
    <w:rsid w:val="00607BCF"/>
    <w:rsid w:val="0061168D"/>
    <w:rsid w:val="00613513"/>
    <w:rsid w:val="00614578"/>
    <w:rsid w:val="00614940"/>
    <w:rsid w:val="006171EB"/>
    <w:rsid w:val="00620318"/>
    <w:rsid w:val="00621500"/>
    <w:rsid w:val="00622932"/>
    <w:rsid w:val="006243D2"/>
    <w:rsid w:val="00625397"/>
    <w:rsid w:val="00626523"/>
    <w:rsid w:val="0063068A"/>
    <w:rsid w:val="0063149E"/>
    <w:rsid w:val="006319DB"/>
    <w:rsid w:val="0063695A"/>
    <w:rsid w:val="006374D8"/>
    <w:rsid w:val="006379A3"/>
    <w:rsid w:val="0064007D"/>
    <w:rsid w:val="00642366"/>
    <w:rsid w:val="00644054"/>
    <w:rsid w:val="00645160"/>
    <w:rsid w:val="006472F7"/>
    <w:rsid w:val="00653987"/>
    <w:rsid w:val="00663F8F"/>
    <w:rsid w:val="00665913"/>
    <w:rsid w:val="006700BA"/>
    <w:rsid w:val="00670F58"/>
    <w:rsid w:val="006734FD"/>
    <w:rsid w:val="00673F92"/>
    <w:rsid w:val="00674CF0"/>
    <w:rsid w:val="006755D6"/>
    <w:rsid w:val="006765CE"/>
    <w:rsid w:val="0067684B"/>
    <w:rsid w:val="006800E7"/>
    <w:rsid w:val="006825FE"/>
    <w:rsid w:val="0068450F"/>
    <w:rsid w:val="006853A7"/>
    <w:rsid w:val="00686D79"/>
    <w:rsid w:val="006908FF"/>
    <w:rsid w:val="00693B0D"/>
    <w:rsid w:val="006957BA"/>
    <w:rsid w:val="00695B3D"/>
    <w:rsid w:val="006A04CE"/>
    <w:rsid w:val="006A0D6D"/>
    <w:rsid w:val="006A0EE9"/>
    <w:rsid w:val="006A5418"/>
    <w:rsid w:val="006A6AC1"/>
    <w:rsid w:val="006B0EB0"/>
    <w:rsid w:val="006B2516"/>
    <w:rsid w:val="006B2D08"/>
    <w:rsid w:val="006B6FB7"/>
    <w:rsid w:val="006C3DA1"/>
    <w:rsid w:val="006C4052"/>
    <w:rsid w:val="006C7E6F"/>
    <w:rsid w:val="006D0FA7"/>
    <w:rsid w:val="006E0FFE"/>
    <w:rsid w:val="006E71E3"/>
    <w:rsid w:val="006F0EAB"/>
    <w:rsid w:val="006F2F80"/>
    <w:rsid w:val="006F60F6"/>
    <w:rsid w:val="006F661C"/>
    <w:rsid w:val="00700889"/>
    <w:rsid w:val="007039B8"/>
    <w:rsid w:val="00707163"/>
    <w:rsid w:val="00707625"/>
    <w:rsid w:val="007107C6"/>
    <w:rsid w:val="00710A58"/>
    <w:rsid w:val="00710C77"/>
    <w:rsid w:val="00713EDA"/>
    <w:rsid w:val="00714106"/>
    <w:rsid w:val="00717C55"/>
    <w:rsid w:val="0072106B"/>
    <w:rsid w:val="00722671"/>
    <w:rsid w:val="00722E33"/>
    <w:rsid w:val="00723A65"/>
    <w:rsid w:val="007242DF"/>
    <w:rsid w:val="00725809"/>
    <w:rsid w:val="00725EC1"/>
    <w:rsid w:val="0073126B"/>
    <w:rsid w:val="0073448B"/>
    <w:rsid w:val="00737269"/>
    <w:rsid w:val="007417E8"/>
    <w:rsid w:val="00741CBE"/>
    <w:rsid w:val="00750763"/>
    <w:rsid w:val="007513A1"/>
    <w:rsid w:val="00752B8E"/>
    <w:rsid w:val="00754767"/>
    <w:rsid w:val="0075587B"/>
    <w:rsid w:val="00757E1D"/>
    <w:rsid w:val="00760761"/>
    <w:rsid w:val="00760D1C"/>
    <w:rsid w:val="0076152F"/>
    <w:rsid w:val="00764959"/>
    <w:rsid w:val="00765A2D"/>
    <w:rsid w:val="007700CF"/>
    <w:rsid w:val="00770DEB"/>
    <w:rsid w:val="007724A9"/>
    <w:rsid w:val="00776F38"/>
    <w:rsid w:val="007814C8"/>
    <w:rsid w:val="00782230"/>
    <w:rsid w:val="007849C1"/>
    <w:rsid w:val="00785900"/>
    <w:rsid w:val="00786EA3"/>
    <w:rsid w:val="007875DD"/>
    <w:rsid w:val="007904E5"/>
    <w:rsid w:val="007905BE"/>
    <w:rsid w:val="00791468"/>
    <w:rsid w:val="007928F4"/>
    <w:rsid w:val="00793958"/>
    <w:rsid w:val="007958BF"/>
    <w:rsid w:val="00797199"/>
    <w:rsid w:val="007979B1"/>
    <w:rsid w:val="007A1072"/>
    <w:rsid w:val="007A3EEA"/>
    <w:rsid w:val="007A64E5"/>
    <w:rsid w:val="007A736D"/>
    <w:rsid w:val="007B155A"/>
    <w:rsid w:val="007B2A46"/>
    <w:rsid w:val="007B73D7"/>
    <w:rsid w:val="007C1E88"/>
    <w:rsid w:val="007C55B0"/>
    <w:rsid w:val="007D38F2"/>
    <w:rsid w:val="007D49F1"/>
    <w:rsid w:val="007D6080"/>
    <w:rsid w:val="007E27B4"/>
    <w:rsid w:val="007E6A7E"/>
    <w:rsid w:val="007F0D58"/>
    <w:rsid w:val="007F289D"/>
    <w:rsid w:val="007F3C33"/>
    <w:rsid w:val="007F6A62"/>
    <w:rsid w:val="008025B3"/>
    <w:rsid w:val="008030C8"/>
    <w:rsid w:val="00803A7D"/>
    <w:rsid w:val="00805FC9"/>
    <w:rsid w:val="00812609"/>
    <w:rsid w:val="008157FC"/>
    <w:rsid w:val="00821A18"/>
    <w:rsid w:val="00833355"/>
    <w:rsid w:val="00836A34"/>
    <w:rsid w:val="008375B7"/>
    <w:rsid w:val="008407DB"/>
    <w:rsid w:val="00842859"/>
    <w:rsid w:val="0084488E"/>
    <w:rsid w:val="008504EE"/>
    <w:rsid w:val="00851236"/>
    <w:rsid w:val="00851F8B"/>
    <w:rsid w:val="0085457F"/>
    <w:rsid w:val="00864057"/>
    <w:rsid w:val="008665A1"/>
    <w:rsid w:val="00885978"/>
    <w:rsid w:val="00886BC9"/>
    <w:rsid w:val="00891B9C"/>
    <w:rsid w:val="0089734E"/>
    <w:rsid w:val="008A3515"/>
    <w:rsid w:val="008A501C"/>
    <w:rsid w:val="008A5CAC"/>
    <w:rsid w:val="008A74EF"/>
    <w:rsid w:val="008B1DC2"/>
    <w:rsid w:val="008B1E56"/>
    <w:rsid w:val="008B4E44"/>
    <w:rsid w:val="008B5DDD"/>
    <w:rsid w:val="008B686E"/>
    <w:rsid w:val="008C382C"/>
    <w:rsid w:val="008C3874"/>
    <w:rsid w:val="008C4BBE"/>
    <w:rsid w:val="008C4C49"/>
    <w:rsid w:val="008D059A"/>
    <w:rsid w:val="008D159F"/>
    <w:rsid w:val="008D6757"/>
    <w:rsid w:val="008D7030"/>
    <w:rsid w:val="008E22D2"/>
    <w:rsid w:val="008E29AC"/>
    <w:rsid w:val="008E29BA"/>
    <w:rsid w:val="008E34C0"/>
    <w:rsid w:val="008E4504"/>
    <w:rsid w:val="008F058E"/>
    <w:rsid w:val="008F369E"/>
    <w:rsid w:val="008F64B7"/>
    <w:rsid w:val="008F70BA"/>
    <w:rsid w:val="0091052C"/>
    <w:rsid w:val="00912142"/>
    <w:rsid w:val="00914C2C"/>
    <w:rsid w:val="00916BB8"/>
    <w:rsid w:val="00921A9B"/>
    <w:rsid w:val="00922139"/>
    <w:rsid w:val="00924A5D"/>
    <w:rsid w:val="009250E2"/>
    <w:rsid w:val="009316E4"/>
    <w:rsid w:val="0093198F"/>
    <w:rsid w:val="00941433"/>
    <w:rsid w:val="00945E64"/>
    <w:rsid w:val="0094673F"/>
    <w:rsid w:val="00951598"/>
    <w:rsid w:val="00956D17"/>
    <w:rsid w:val="00961325"/>
    <w:rsid w:val="00961401"/>
    <w:rsid w:val="00962387"/>
    <w:rsid w:val="00962CD3"/>
    <w:rsid w:val="00964D92"/>
    <w:rsid w:val="00965AB3"/>
    <w:rsid w:val="009708A5"/>
    <w:rsid w:val="00971232"/>
    <w:rsid w:val="00971D40"/>
    <w:rsid w:val="00972777"/>
    <w:rsid w:val="009746D9"/>
    <w:rsid w:val="00974921"/>
    <w:rsid w:val="00976DC1"/>
    <w:rsid w:val="00977C6D"/>
    <w:rsid w:val="0098104E"/>
    <w:rsid w:val="00982408"/>
    <w:rsid w:val="00983BF3"/>
    <w:rsid w:val="00985DFB"/>
    <w:rsid w:val="00990883"/>
    <w:rsid w:val="00990A46"/>
    <w:rsid w:val="009932C9"/>
    <w:rsid w:val="00993AC9"/>
    <w:rsid w:val="009944F7"/>
    <w:rsid w:val="00997663"/>
    <w:rsid w:val="009A3B90"/>
    <w:rsid w:val="009A5B3B"/>
    <w:rsid w:val="009A68BD"/>
    <w:rsid w:val="009A706C"/>
    <w:rsid w:val="009B0D63"/>
    <w:rsid w:val="009B243C"/>
    <w:rsid w:val="009B3007"/>
    <w:rsid w:val="009B45E0"/>
    <w:rsid w:val="009B4A2B"/>
    <w:rsid w:val="009B668E"/>
    <w:rsid w:val="009C098D"/>
    <w:rsid w:val="009C2E72"/>
    <w:rsid w:val="009D0348"/>
    <w:rsid w:val="009D06B2"/>
    <w:rsid w:val="009D33E5"/>
    <w:rsid w:val="009D3CCF"/>
    <w:rsid w:val="009E2698"/>
    <w:rsid w:val="009E28CA"/>
    <w:rsid w:val="009E52D8"/>
    <w:rsid w:val="009E67E1"/>
    <w:rsid w:val="009F1E09"/>
    <w:rsid w:val="009F26B3"/>
    <w:rsid w:val="009F463B"/>
    <w:rsid w:val="00A0300E"/>
    <w:rsid w:val="00A03CDC"/>
    <w:rsid w:val="00A07297"/>
    <w:rsid w:val="00A07DFB"/>
    <w:rsid w:val="00A111FF"/>
    <w:rsid w:val="00A11684"/>
    <w:rsid w:val="00A20458"/>
    <w:rsid w:val="00A20CFC"/>
    <w:rsid w:val="00A24AF2"/>
    <w:rsid w:val="00A264F9"/>
    <w:rsid w:val="00A26DB7"/>
    <w:rsid w:val="00A36A7D"/>
    <w:rsid w:val="00A37138"/>
    <w:rsid w:val="00A403DA"/>
    <w:rsid w:val="00A4164B"/>
    <w:rsid w:val="00A41C57"/>
    <w:rsid w:val="00A47BAE"/>
    <w:rsid w:val="00A50554"/>
    <w:rsid w:val="00A51DE9"/>
    <w:rsid w:val="00A55E79"/>
    <w:rsid w:val="00A57288"/>
    <w:rsid w:val="00A6098B"/>
    <w:rsid w:val="00A63881"/>
    <w:rsid w:val="00A63D1A"/>
    <w:rsid w:val="00A664B7"/>
    <w:rsid w:val="00A6692C"/>
    <w:rsid w:val="00A71E5B"/>
    <w:rsid w:val="00A767AC"/>
    <w:rsid w:val="00A76A93"/>
    <w:rsid w:val="00A76B25"/>
    <w:rsid w:val="00A803A7"/>
    <w:rsid w:val="00A815DC"/>
    <w:rsid w:val="00A82C42"/>
    <w:rsid w:val="00A847BC"/>
    <w:rsid w:val="00A86304"/>
    <w:rsid w:val="00A875F4"/>
    <w:rsid w:val="00A90F5E"/>
    <w:rsid w:val="00A92F19"/>
    <w:rsid w:val="00A938C1"/>
    <w:rsid w:val="00A94F3E"/>
    <w:rsid w:val="00AA1276"/>
    <w:rsid w:val="00AA2442"/>
    <w:rsid w:val="00AA2539"/>
    <w:rsid w:val="00AA409A"/>
    <w:rsid w:val="00AA7507"/>
    <w:rsid w:val="00AB0DAE"/>
    <w:rsid w:val="00AB2CDE"/>
    <w:rsid w:val="00AB43D0"/>
    <w:rsid w:val="00AB471E"/>
    <w:rsid w:val="00AB4D8D"/>
    <w:rsid w:val="00AB7433"/>
    <w:rsid w:val="00AB7666"/>
    <w:rsid w:val="00AB7A6A"/>
    <w:rsid w:val="00AC300C"/>
    <w:rsid w:val="00AC4C63"/>
    <w:rsid w:val="00AC64C0"/>
    <w:rsid w:val="00AC6C8D"/>
    <w:rsid w:val="00AD0443"/>
    <w:rsid w:val="00AD23E4"/>
    <w:rsid w:val="00AD5ABC"/>
    <w:rsid w:val="00AD7052"/>
    <w:rsid w:val="00AE1249"/>
    <w:rsid w:val="00AE4122"/>
    <w:rsid w:val="00AE698F"/>
    <w:rsid w:val="00AF14C0"/>
    <w:rsid w:val="00AF649D"/>
    <w:rsid w:val="00B00B6A"/>
    <w:rsid w:val="00B01774"/>
    <w:rsid w:val="00B01968"/>
    <w:rsid w:val="00B056DC"/>
    <w:rsid w:val="00B074EB"/>
    <w:rsid w:val="00B118AE"/>
    <w:rsid w:val="00B121DC"/>
    <w:rsid w:val="00B1402C"/>
    <w:rsid w:val="00B21D90"/>
    <w:rsid w:val="00B24F6D"/>
    <w:rsid w:val="00B30435"/>
    <w:rsid w:val="00B425B3"/>
    <w:rsid w:val="00B463FD"/>
    <w:rsid w:val="00B476C4"/>
    <w:rsid w:val="00B478F7"/>
    <w:rsid w:val="00B52271"/>
    <w:rsid w:val="00B52983"/>
    <w:rsid w:val="00B57AE5"/>
    <w:rsid w:val="00B62B81"/>
    <w:rsid w:val="00B640BD"/>
    <w:rsid w:val="00B655A3"/>
    <w:rsid w:val="00B66100"/>
    <w:rsid w:val="00B667D1"/>
    <w:rsid w:val="00B66E0A"/>
    <w:rsid w:val="00B67D1B"/>
    <w:rsid w:val="00B72910"/>
    <w:rsid w:val="00B765B6"/>
    <w:rsid w:val="00B83A39"/>
    <w:rsid w:val="00B8473B"/>
    <w:rsid w:val="00B94232"/>
    <w:rsid w:val="00B95001"/>
    <w:rsid w:val="00B9568E"/>
    <w:rsid w:val="00B95E25"/>
    <w:rsid w:val="00B965AF"/>
    <w:rsid w:val="00B966E0"/>
    <w:rsid w:val="00B9766A"/>
    <w:rsid w:val="00BA232E"/>
    <w:rsid w:val="00BA4B0A"/>
    <w:rsid w:val="00BA5095"/>
    <w:rsid w:val="00BA51EC"/>
    <w:rsid w:val="00BA5564"/>
    <w:rsid w:val="00BA7005"/>
    <w:rsid w:val="00BB3567"/>
    <w:rsid w:val="00BB3E2D"/>
    <w:rsid w:val="00BB5CC4"/>
    <w:rsid w:val="00BB6C02"/>
    <w:rsid w:val="00BB731D"/>
    <w:rsid w:val="00BB7C8C"/>
    <w:rsid w:val="00BC1814"/>
    <w:rsid w:val="00BC2EFA"/>
    <w:rsid w:val="00BC7F73"/>
    <w:rsid w:val="00BD17AA"/>
    <w:rsid w:val="00BD5264"/>
    <w:rsid w:val="00BD66EF"/>
    <w:rsid w:val="00BD68B1"/>
    <w:rsid w:val="00BD7697"/>
    <w:rsid w:val="00BD77DC"/>
    <w:rsid w:val="00BE0FB8"/>
    <w:rsid w:val="00BE2FB4"/>
    <w:rsid w:val="00BF1BBC"/>
    <w:rsid w:val="00BF2CE2"/>
    <w:rsid w:val="00BF5076"/>
    <w:rsid w:val="00C016B5"/>
    <w:rsid w:val="00C0243A"/>
    <w:rsid w:val="00C03964"/>
    <w:rsid w:val="00C04484"/>
    <w:rsid w:val="00C107F1"/>
    <w:rsid w:val="00C11D67"/>
    <w:rsid w:val="00C1297F"/>
    <w:rsid w:val="00C142F9"/>
    <w:rsid w:val="00C16937"/>
    <w:rsid w:val="00C23BDF"/>
    <w:rsid w:val="00C248CE"/>
    <w:rsid w:val="00C256CA"/>
    <w:rsid w:val="00C26B11"/>
    <w:rsid w:val="00C27E30"/>
    <w:rsid w:val="00C33D02"/>
    <w:rsid w:val="00C34C4B"/>
    <w:rsid w:val="00C36A9D"/>
    <w:rsid w:val="00C50ECC"/>
    <w:rsid w:val="00C51AF9"/>
    <w:rsid w:val="00C526D4"/>
    <w:rsid w:val="00C52DA9"/>
    <w:rsid w:val="00C54A5B"/>
    <w:rsid w:val="00C62961"/>
    <w:rsid w:val="00C67891"/>
    <w:rsid w:val="00C700A6"/>
    <w:rsid w:val="00C7144A"/>
    <w:rsid w:val="00C71C3C"/>
    <w:rsid w:val="00C7247B"/>
    <w:rsid w:val="00C7344A"/>
    <w:rsid w:val="00C81338"/>
    <w:rsid w:val="00C816A4"/>
    <w:rsid w:val="00C81FA6"/>
    <w:rsid w:val="00C906B8"/>
    <w:rsid w:val="00C93E4B"/>
    <w:rsid w:val="00C942D8"/>
    <w:rsid w:val="00C96084"/>
    <w:rsid w:val="00C96879"/>
    <w:rsid w:val="00CA04C8"/>
    <w:rsid w:val="00CA1038"/>
    <w:rsid w:val="00CA2998"/>
    <w:rsid w:val="00CA29BB"/>
    <w:rsid w:val="00CA3190"/>
    <w:rsid w:val="00CA4DE9"/>
    <w:rsid w:val="00CB1C65"/>
    <w:rsid w:val="00CB4ADA"/>
    <w:rsid w:val="00CB5B6D"/>
    <w:rsid w:val="00CB5FEA"/>
    <w:rsid w:val="00CC2BD5"/>
    <w:rsid w:val="00CC352F"/>
    <w:rsid w:val="00CC356A"/>
    <w:rsid w:val="00CC7E9E"/>
    <w:rsid w:val="00CD0915"/>
    <w:rsid w:val="00CD0BE3"/>
    <w:rsid w:val="00CD147B"/>
    <w:rsid w:val="00CD1886"/>
    <w:rsid w:val="00CD4F9F"/>
    <w:rsid w:val="00CD5CBD"/>
    <w:rsid w:val="00CD733E"/>
    <w:rsid w:val="00CD7D78"/>
    <w:rsid w:val="00CE59F2"/>
    <w:rsid w:val="00CE70C3"/>
    <w:rsid w:val="00CE7966"/>
    <w:rsid w:val="00CF04DC"/>
    <w:rsid w:val="00D004DF"/>
    <w:rsid w:val="00D00D25"/>
    <w:rsid w:val="00D12A9E"/>
    <w:rsid w:val="00D13469"/>
    <w:rsid w:val="00D16118"/>
    <w:rsid w:val="00D20D77"/>
    <w:rsid w:val="00D2385A"/>
    <w:rsid w:val="00D25F8E"/>
    <w:rsid w:val="00D26A75"/>
    <w:rsid w:val="00D26AB6"/>
    <w:rsid w:val="00D35A73"/>
    <w:rsid w:val="00D370A5"/>
    <w:rsid w:val="00D418D8"/>
    <w:rsid w:val="00D433AD"/>
    <w:rsid w:val="00D44E24"/>
    <w:rsid w:val="00D46508"/>
    <w:rsid w:val="00D56388"/>
    <w:rsid w:val="00D56437"/>
    <w:rsid w:val="00D63D8C"/>
    <w:rsid w:val="00D65900"/>
    <w:rsid w:val="00D720C5"/>
    <w:rsid w:val="00D733D7"/>
    <w:rsid w:val="00D75F4F"/>
    <w:rsid w:val="00D86946"/>
    <w:rsid w:val="00D87362"/>
    <w:rsid w:val="00D904ED"/>
    <w:rsid w:val="00D912E0"/>
    <w:rsid w:val="00D91C5F"/>
    <w:rsid w:val="00D91DD4"/>
    <w:rsid w:val="00D95113"/>
    <w:rsid w:val="00D975B8"/>
    <w:rsid w:val="00DA29B7"/>
    <w:rsid w:val="00DA4DFF"/>
    <w:rsid w:val="00DA50A8"/>
    <w:rsid w:val="00DA522C"/>
    <w:rsid w:val="00DB1BB2"/>
    <w:rsid w:val="00DC0F4C"/>
    <w:rsid w:val="00DC31B8"/>
    <w:rsid w:val="00DD68E9"/>
    <w:rsid w:val="00DD7E98"/>
    <w:rsid w:val="00DE04C7"/>
    <w:rsid w:val="00DE0A4B"/>
    <w:rsid w:val="00DE1A68"/>
    <w:rsid w:val="00DE3314"/>
    <w:rsid w:val="00DE3F4E"/>
    <w:rsid w:val="00DE70DF"/>
    <w:rsid w:val="00DF22EF"/>
    <w:rsid w:val="00DF55C5"/>
    <w:rsid w:val="00DF7EAE"/>
    <w:rsid w:val="00E03508"/>
    <w:rsid w:val="00E039A7"/>
    <w:rsid w:val="00E06313"/>
    <w:rsid w:val="00E06355"/>
    <w:rsid w:val="00E07A2A"/>
    <w:rsid w:val="00E1087F"/>
    <w:rsid w:val="00E11636"/>
    <w:rsid w:val="00E13608"/>
    <w:rsid w:val="00E15E3F"/>
    <w:rsid w:val="00E16AFA"/>
    <w:rsid w:val="00E222EE"/>
    <w:rsid w:val="00E2276A"/>
    <w:rsid w:val="00E249DE"/>
    <w:rsid w:val="00E24FF7"/>
    <w:rsid w:val="00E267F0"/>
    <w:rsid w:val="00E26B92"/>
    <w:rsid w:val="00E3110F"/>
    <w:rsid w:val="00E311AC"/>
    <w:rsid w:val="00E33164"/>
    <w:rsid w:val="00E339C5"/>
    <w:rsid w:val="00E33B2B"/>
    <w:rsid w:val="00E345B6"/>
    <w:rsid w:val="00E3586B"/>
    <w:rsid w:val="00E35DCD"/>
    <w:rsid w:val="00E37F98"/>
    <w:rsid w:val="00E43B0D"/>
    <w:rsid w:val="00E44082"/>
    <w:rsid w:val="00E45789"/>
    <w:rsid w:val="00E545AB"/>
    <w:rsid w:val="00E55CBB"/>
    <w:rsid w:val="00E600E6"/>
    <w:rsid w:val="00E61D80"/>
    <w:rsid w:val="00E63FB2"/>
    <w:rsid w:val="00E650DC"/>
    <w:rsid w:val="00E660B6"/>
    <w:rsid w:val="00E667CE"/>
    <w:rsid w:val="00E669DE"/>
    <w:rsid w:val="00E669FC"/>
    <w:rsid w:val="00E72055"/>
    <w:rsid w:val="00E76477"/>
    <w:rsid w:val="00E77F52"/>
    <w:rsid w:val="00E82639"/>
    <w:rsid w:val="00E82ECB"/>
    <w:rsid w:val="00E83BE4"/>
    <w:rsid w:val="00E871EB"/>
    <w:rsid w:val="00E907C7"/>
    <w:rsid w:val="00E93635"/>
    <w:rsid w:val="00E93F75"/>
    <w:rsid w:val="00E94E06"/>
    <w:rsid w:val="00E97116"/>
    <w:rsid w:val="00EA12F8"/>
    <w:rsid w:val="00EA16CF"/>
    <w:rsid w:val="00EA34E2"/>
    <w:rsid w:val="00EA5671"/>
    <w:rsid w:val="00EB2EB4"/>
    <w:rsid w:val="00EB5C61"/>
    <w:rsid w:val="00EC09B0"/>
    <w:rsid w:val="00EC2D4D"/>
    <w:rsid w:val="00EC3DD8"/>
    <w:rsid w:val="00EC6690"/>
    <w:rsid w:val="00ED2C83"/>
    <w:rsid w:val="00ED32C3"/>
    <w:rsid w:val="00ED694C"/>
    <w:rsid w:val="00ED7487"/>
    <w:rsid w:val="00ED786F"/>
    <w:rsid w:val="00EE1411"/>
    <w:rsid w:val="00EE26D8"/>
    <w:rsid w:val="00EE42EC"/>
    <w:rsid w:val="00EE689E"/>
    <w:rsid w:val="00EF34E5"/>
    <w:rsid w:val="00EF41DA"/>
    <w:rsid w:val="00EF6933"/>
    <w:rsid w:val="00EF6F14"/>
    <w:rsid w:val="00EF77FF"/>
    <w:rsid w:val="00F00F5E"/>
    <w:rsid w:val="00F06F88"/>
    <w:rsid w:val="00F11B92"/>
    <w:rsid w:val="00F14453"/>
    <w:rsid w:val="00F1524B"/>
    <w:rsid w:val="00F15539"/>
    <w:rsid w:val="00F176EF"/>
    <w:rsid w:val="00F23675"/>
    <w:rsid w:val="00F24D7F"/>
    <w:rsid w:val="00F30687"/>
    <w:rsid w:val="00F34DD7"/>
    <w:rsid w:val="00F350B5"/>
    <w:rsid w:val="00F36541"/>
    <w:rsid w:val="00F4137C"/>
    <w:rsid w:val="00F422FF"/>
    <w:rsid w:val="00F458C6"/>
    <w:rsid w:val="00F4642E"/>
    <w:rsid w:val="00F51055"/>
    <w:rsid w:val="00F56F3E"/>
    <w:rsid w:val="00F61E47"/>
    <w:rsid w:val="00F62E4C"/>
    <w:rsid w:val="00F6351F"/>
    <w:rsid w:val="00F6669D"/>
    <w:rsid w:val="00F71088"/>
    <w:rsid w:val="00F71D68"/>
    <w:rsid w:val="00F80D35"/>
    <w:rsid w:val="00F83BA3"/>
    <w:rsid w:val="00F87B90"/>
    <w:rsid w:val="00F87E39"/>
    <w:rsid w:val="00F91DB5"/>
    <w:rsid w:val="00F92AC3"/>
    <w:rsid w:val="00F93587"/>
    <w:rsid w:val="00F936AA"/>
    <w:rsid w:val="00F943C8"/>
    <w:rsid w:val="00F94E97"/>
    <w:rsid w:val="00FA0984"/>
    <w:rsid w:val="00FA317E"/>
    <w:rsid w:val="00FA6668"/>
    <w:rsid w:val="00FA79B5"/>
    <w:rsid w:val="00FA7AED"/>
    <w:rsid w:val="00FB219C"/>
    <w:rsid w:val="00FB2675"/>
    <w:rsid w:val="00FB3329"/>
    <w:rsid w:val="00FB6911"/>
    <w:rsid w:val="00FB7EF2"/>
    <w:rsid w:val="00FC00BD"/>
    <w:rsid w:val="00FC0E19"/>
    <w:rsid w:val="00FC4449"/>
    <w:rsid w:val="00FC4F0C"/>
    <w:rsid w:val="00FD0975"/>
    <w:rsid w:val="00FD565E"/>
    <w:rsid w:val="00FD5AF7"/>
    <w:rsid w:val="00FD6969"/>
    <w:rsid w:val="00FE13BA"/>
    <w:rsid w:val="00FE60C2"/>
    <w:rsid w:val="00FF0C89"/>
    <w:rsid w:val="00FF38D7"/>
    <w:rsid w:val="00FF533B"/>
    <w:rsid w:val="00FF6DD6"/>
    <w:rsid w:val="00FF6F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1236"/>
    <w:pPr>
      <w:keepNext/>
      <w:spacing w:after="0" w:line="240" w:lineRule="auto"/>
      <w:outlineLvl w:val="0"/>
    </w:pPr>
    <w:rPr>
      <w:rFonts w:ascii="GHEA Grapalat" w:eastAsia="Times New Roman" w:hAnsi="GHEA Grapalat" w:cs="Times New Roman"/>
      <w:b/>
      <w:color w:val="1F497D"/>
      <w:sz w:val="28"/>
      <w:szCs w:val="20"/>
    </w:rPr>
  </w:style>
  <w:style w:type="paragraph" w:styleId="Heading2">
    <w:name w:val="heading 2"/>
    <w:basedOn w:val="Normal"/>
    <w:next w:val="Normal"/>
    <w:link w:val="Heading2Char"/>
    <w:uiPriority w:val="9"/>
    <w:unhideWhenUsed/>
    <w:qFormat/>
    <w:rsid w:val="00723A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23A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07BC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236"/>
    <w:rPr>
      <w:rFonts w:ascii="GHEA Grapalat" w:eastAsia="Times New Roman" w:hAnsi="GHEA Grapalat" w:cs="Times New Roman"/>
      <w:b/>
      <w:color w:val="1F497D"/>
      <w:sz w:val="28"/>
      <w:szCs w:val="20"/>
    </w:rPr>
  </w:style>
  <w:style w:type="character" w:customStyle="1" w:styleId="Heading2Char">
    <w:name w:val="Heading 2 Char"/>
    <w:basedOn w:val="DefaultParagraphFont"/>
    <w:link w:val="Heading2"/>
    <w:uiPriority w:val="9"/>
    <w:rsid w:val="00723A6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23A65"/>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qFormat/>
    <w:rsid w:val="003B4F38"/>
    <w:pPr>
      <w:ind w:left="720"/>
      <w:contextualSpacing/>
    </w:pPr>
  </w:style>
  <w:style w:type="paragraph" w:styleId="BalloonText">
    <w:name w:val="Balloon Text"/>
    <w:basedOn w:val="Normal"/>
    <w:link w:val="BalloonTextChar"/>
    <w:uiPriority w:val="99"/>
    <w:semiHidden/>
    <w:unhideWhenUsed/>
    <w:rsid w:val="00836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A34"/>
    <w:rPr>
      <w:rFonts w:ascii="Tahoma" w:hAnsi="Tahoma" w:cs="Tahoma"/>
      <w:sz w:val="16"/>
      <w:szCs w:val="16"/>
    </w:rPr>
  </w:style>
  <w:style w:type="paragraph" w:styleId="Header">
    <w:name w:val="header"/>
    <w:basedOn w:val="Normal"/>
    <w:link w:val="HeaderChar"/>
    <w:uiPriority w:val="99"/>
    <w:unhideWhenUsed/>
    <w:rsid w:val="00124F8D"/>
    <w:pPr>
      <w:tabs>
        <w:tab w:val="center" w:pos="4844"/>
        <w:tab w:val="right" w:pos="9689"/>
      </w:tabs>
      <w:spacing w:after="0" w:line="240" w:lineRule="auto"/>
    </w:pPr>
  </w:style>
  <w:style w:type="character" w:customStyle="1" w:styleId="HeaderChar">
    <w:name w:val="Header Char"/>
    <w:basedOn w:val="DefaultParagraphFont"/>
    <w:link w:val="Header"/>
    <w:uiPriority w:val="99"/>
    <w:rsid w:val="00124F8D"/>
  </w:style>
  <w:style w:type="paragraph" w:styleId="Footer">
    <w:name w:val="footer"/>
    <w:basedOn w:val="Normal"/>
    <w:link w:val="FooterChar"/>
    <w:uiPriority w:val="99"/>
    <w:unhideWhenUsed/>
    <w:rsid w:val="00124F8D"/>
    <w:pPr>
      <w:tabs>
        <w:tab w:val="center" w:pos="4844"/>
        <w:tab w:val="right" w:pos="9689"/>
      </w:tabs>
      <w:spacing w:after="0" w:line="240" w:lineRule="auto"/>
    </w:pPr>
  </w:style>
  <w:style w:type="character" w:customStyle="1" w:styleId="FooterChar">
    <w:name w:val="Footer Char"/>
    <w:basedOn w:val="DefaultParagraphFont"/>
    <w:link w:val="Footer"/>
    <w:uiPriority w:val="99"/>
    <w:rsid w:val="00124F8D"/>
  </w:style>
  <w:style w:type="paragraph" w:customStyle="1" w:styleId="a">
    <w:name w:val="Без интервала"/>
    <w:link w:val="a0"/>
    <w:qFormat/>
    <w:rsid w:val="00851236"/>
    <w:pPr>
      <w:spacing w:after="0" w:line="240" w:lineRule="auto"/>
    </w:pPr>
    <w:rPr>
      <w:rFonts w:ascii="Calibri" w:eastAsia="Calibri" w:hAnsi="Calibri" w:cs="Times New Roman"/>
      <w:sz w:val="20"/>
      <w:szCs w:val="20"/>
    </w:rPr>
  </w:style>
  <w:style w:type="character" w:customStyle="1" w:styleId="a0">
    <w:name w:val="Без интервала Знак"/>
    <w:link w:val="a"/>
    <w:rsid w:val="00851236"/>
    <w:rPr>
      <w:rFonts w:ascii="Calibri" w:eastAsia="Calibri" w:hAnsi="Calibri" w:cs="Times New Roman"/>
      <w:sz w:val="20"/>
      <w:szCs w:val="20"/>
    </w:rPr>
  </w:style>
  <w:style w:type="paragraph" w:styleId="TOC1">
    <w:name w:val="toc 1"/>
    <w:basedOn w:val="Normal"/>
    <w:next w:val="Normal"/>
    <w:autoRedefine/>
    <w:uiPriority w:val="39"/>
    <w:unhideWhenUsed/>
    <w:qFormat/>
    <w:rsid w:val="00665913"/>
    <w:pPr>
      <w:tabs>
        <w:tab w:val="right" w:leader="dot" w:pos="9627"/>
      </w:tabs>
      <w:spacing w:after="100" w:line="259" w:lineRule="auto"/>
      <w:contextualSpacing/>
      <w:jc w:val="both"/>
    </w:pPr>
    <w:rPr>
      <w:rFonts w:ascii="GHEA Grapalat" w:eastAsia="Calibri" w:hAnsi="GHEA Grapalat" w:cs="Arial"/>
      <w:b/>
      <w:lang w:val="hy-AM"/>
    </w:rPr>
  </w:style>
  <w:style w:type="character" w:styleId="Hyperlink">
    <w:name w:val="Hyperlink"/>
    <w:uiPriority w:val="99"/>
    <w:unhideWhenUsed/>
    <w:rsid w:val="00851236"/>
    <w:rPr>
      <w:color w:val="0563C1"/>
      <w:u w:val="single"/>
    </w:rPr>
  </w:style>
  <w:style w:type="paragraph" w:styleId="TOC2">
    <w:name w:val="toc 2"/>
    <w:basedOn w:val="Normal"/>
    <w:next w:val="Normal"/>
    <w:autoRedefine/>
    <w:uiPriority w:val="39"/>
    <w:unhideWhenUsed/>
    <w:qFormat/>
    <w:rsid w:val="00851236"/>
    <w:pPr>
      <w:tabs>
        <w:tab w:val="right" w:leader="dot" w:pos="9627"/>
      </w:tabs>
      <w:spacing w:after="100" w:line="259" w:lineRule="auto"/>
    </w:pPr>
    <w:rPr>
      <w:rFonts w:ascii="Calibri" w:eastAsia="Calibri" w:hAnsi="Calibri" w:cs="Times New Roman"/>
    </w:rPr>
  </w:style>
  <w:style w:type="paragraph" w:customStyle="1" w:styleId="mechtex">
    <w:name w:val="mechtex"/>
    <w:basedOn w:val="Normal"/>
    <w:link w:val="mechtexChar"/>
    <w:rsid w:val="00851236"/>
    <w:pPr>
      <w:spacing w:after="0" w:line="240" w:lineRule="auto"/>
      <w:jc w:val="center"/>
    </w:pPr>
    <w:rPr>
      <w:rFonts w:ascii="Arial Armenian" w:eastAsia="Times New Roman" w:hAnsi="Arial Armenian" w:cs="Times New Roman"/>
      <w:sz w:val="20"/>
      <w:szCs w:val="20"/>
    </w:rPr>
  </w:style>
  <w:style w:type="character" w:customStyle="1" w:styleId="mechtexChar">
    <w:name w:val="mechtex Char"/>
    <w:link w:val="mechtex"/>
    <w:rsid w:val="00851236"/>
    <w:rPr>
      <w:rFonts w:ascii="Arial Armenian" w:eastAsia="Times New Roman" w:hAnsi="Arial Armenian" w:cs="Times New Roman"/>
      <w:sz w:val="20"/>
      <w:szCs w:val="20"/>
      <w:lang w:eastAsia="ru-RU"/>
    </w:rPr>
  </w:style>
  <w:style w:type="paragraph" w:styleId="NormalWeb">
    <w:name w:val="Normal (Web)"/>
    <w:basedOn w:val="Normal"/>
    <w:uiPriority w:val="99"/>
    <w:unhideWhenUsed/>
    <w:rsid w:val="004957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57CB"/>
    <w:rPr>
      <w:b/>
      <w:bCs/>
    </w:rPr>
  </w:style>
  <w:style w:type="paragraph" w:styleId="TOCHeading">
    <w:name w:val="TOC Heading"/>
    <w:basedOn w:val="Heading1"/>
    <w:next w:val="Normal"/>
    <w:uiPriority w:val="39"/>
    <w:unhideWhenUsed/>
    <w:qFormat/>
    <w:rsid w:val="00102CB7"/>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Default">
    <w:name w:val="Default"/>
    <w:rsid w:val="006800E7"/>
    <w:pPr>
      <w:autoSpaceDE w:val="0"/>
      <w:autoSpaceDN w:val="0"/>
      <w:adjustRightInd w:val="0"/>
      <w:spacing w:after="0" w:line="240" w:lineRule="auto"/>
    </w:pPr>
    <w:rPr>
      <w:rFonts w:ascii="Times New Roman" w:hAnsi="Times New Roman" w:cs="Times New Roman"/>
      <w:color w:val="000000"/>
      <w:sz w:val="24"/>
      <w:szCs w:val="24"/>
    </w:rPr>
  </w:style>
  <w:style w:type="paragraph" w:styleId="TOC3">
    <w:name w:val="toc 3"/>
    <w:basedOn w:val="Normal"/>
    <w:next w:val="Normal"/>
    <w:autoRedefine/>
    <w:uiPriority w:val="39"/>
    <w:unhideWhenUsed/>
    <w:qFormat/>
    <w:rsid w:val="00723A65"/>
    <w:pPr>
      <w:spacing w:after="100"/>
      <w:ind w:left="440"/>
    </w:pPr>
  </w:style>
  <w:style w:type="paragraph" w:styleId="NoSpacing">
    <w:name w:val="No Spacing"/>
    <w:link w:val="NoSpacingChar"/>
    <w:uiPriority w:val="1"/>
    <w:qFormat/>
    <w:rsid w:val="006B2516"/>
    <w:pPr>
      <w:spacing w:after="0" w:line="240" w:lineRule="auto"/>
    </w:pPr>
  </w:style>
  <w:style w:type="character" w:customStyle="1" w:styleId="NoSpacingChar">
    <w:name w:val="No Spacing Char"/>
    <w:basedOn w:val="DefaultParagraphFont"/>
    <w:link w:val="NoSpacing"/>
    <w:uiPriority w:val="1"/>
    <w:rsid w:val="006B2516"/>
  </w:style>
  <w:style w:type="table" w:styleId="TableGrid">
    <w:name w:val="Table Grid"/>
    <w:basedOn w:val="TableNormal"/>
    <w:uiPriority w:val="39"/>
    <w:rsid w:val="00D91DD4"/>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7">
    <w:name w:val="Pa17"/>
    <w:basedOn w:val="Normal"/>
    <w:next w:val="Normal"/>
    <w:uiPriority w:val="99"/>
    <w:rsid w:val="00D91DD4"/>
    <w:pPr>
      <w:autoSpaceDE w:val="0"/>
      <w:autoSpaceDN w:val="0"/>
      <w:adjustRightInd w:val="0"/>
      <w:spacing w:after="0" w:line="181" w:lineRule="atLeast"/>
    </w:pPr>
    <w:rPr>
      <w:rFonts w:ascii="Frutiger 45 Light" w:eastAsiaTheme="minorHAnsi" w:hAnsi="Frutiger 45 Light"/>
      <w:sz w:val="24"/>
      <w:szCs w:val="24"/>
      <w:lang w:val="en-US" w:eastAsia="en-US"/>
    </w:rPr>
  </w:style>
  <w:style w:type="character" w:customStyle="1" w:styleId="A2">
    <w:name w:val="A2"/>
    <w:uiPriority w:val="99"/>
    <w:rsid w:val="00D91DD4"/>
    <w:rPr>
      <w:rFonts w:cs="Frutiger 45 Light"/>
      <w:color w:val="211D1E"/>
      <w:sz w:val="16"/>
      <w:szCs w:val="16"/>
    </w:rPr>
  </w:style>
  <w:style w:type="paragraph" w:styleId="FootnoteText">
    <w:name w:val="footnote text"/>
    <w:basedOn w:val="Normal"/>
    <w:link w:val="FootnoteTextChar"/>
    <w:uiPriority w:val="99"/>
    <w:unhideWhenUsed/>
    <w:rsid w:val="00D91DD4"/>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rsid w:val="00D91DD4"/>
    <w:rPr>
      <w:rFonts w:eastAsiaTheme="minorHAnsi"/>
      <w:sz w:val="20"/>
      <w:szCs w:val="20"/>
      <w:lang w:val="en-US" w:eastAsia="en-US"/>
    </w:rPr>
  </w:style>
  <w:style w:type="character" w:styleId="FootnoteReference">
    <w:name w:val="footnote reference"/>
    <w:basedOn w:val="DefaultParagraphFont"/>
    <w:uiPriority w:val="99"/>
    <w:semiHidden/>
    <w:unhideWhenUsed/>
    <w:rsid w:val="00D91DD4"/>
    <w:rPr>
      <w:vertAlign w:val="superscript"/>
    </w:rPr>
  </w:style>
  <w:style w:type="character" w:styleId="Emphasis">
    <w:name w:val="Emphasis"/>
    <w:basedOn w:val="DefaultParagraphFont"/>
    <w:uiPriority w:val="20"/>
    <w:qFormat/>
    <w:rsid w:val="00D91DD4"/>
    <w:rPr>
      <w:i/>
      <w:iCs/>
    </w:rPr>
  </w:style>
  <w:style w:type="character" w:customStyle="1" w:styleId="EndnoteTextChar">
    <w:name w:val="Endnote Text Char"/>
    <w:basedOn w:val="DefaultParagraphFont"/>
    <w:link w:val="EndnoteText"/>
    <w:uiPriority w:val="99"/>
    <w:semiHidden/>
    <w:rsid w:val="00D91DD4"/>
    <w:rPr>
      <w:rFonts w:eastAsiaTheme="minorHAnsi"/>
      <w:sz w:val="20"/>
      <w:szCs w:val="20"/>
      <w:lang w:val="en-US" w:eastAsia="en-US"/>
    </w:rPr>
  </w:style>
  <w:style w:type="paragraph" w:styleId="EndnoteText">
    <w:name w:val="endnote text"/>
    <w:basedOn w:val="Normal"/>
    <w:link w:val="EndnoteTextChar"/>
    <w:uiPriority w:val="99"/>
    <w:semiHidden/>
    <w:unhideWhenUsed/>
    <w:rsid w:val="00D91DD4"/>
    <w:pPr>
      <w:spacing w:after="0" w:line="240" w:lineRule="auto"/>
    </w:pPr>
    <w:rPr>
      <w:rFonts w:eastAsiaTheme="minorHAnsi"/>
      <w:sz w:val="20"/>
      <w:szCs w:val="20"/>
      <w:lang w:val="en-US" w:eastAsia="en-US"/>
    </w:rPr>
  </w:style>
  <w:style w:type="paragraph" w:styleId="HTMLPreformatted">
    <w:name w:val="HTML Preformatted"/>
    <w:basedOn w:val="Normal"/>
    <w:link w:val="HTMLPreformattedChar"/>
    <w:uiPriority w:val="99"/>
    <w:unhideWhenUsed/>
    <w:rsid w:val="00240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240293"/>
    <w:rPr>
      <w:rFonts w:ascii="Courier New" w:eastAsia="Times New Roman" w:hAnsi="Courier New" w:cs="Courier New"/>
      <w:sz w:val="20"/>
      <w:szCs w:val="20"/>
      <w:lang w:val="en-US" w:eastAsia="en-US"/>
    </w:rPr>
  </w:style>
  <w:style w:type="paragraph" w:styleId="BodyText">
    <w:name w:val="Body Text"/>
    <w:basedOn w:val="Normal"/>
    <w:link w:val="BodyTextChar"/>
    <w:uiPriority w:val="1"/>
    <w:qFormat/>
    <w:rsid w:val="00D91C5F"/>
    <w:pPr>
      <w:widowControl w:val="0"/>
      <w:autoSpaceDE w:val="0"/>
      <w:autoSpaceDN w:val="0"/>
      <w:spacing w:after="0" w:line="240" w:lineRule="auto"/>
    </w:pPr>
    <w:rPr>
      <w:rFonts w:ascii="Arial" w:eastAsia="Arial" w:hAnsi="Arial" w:cs="Times New Roman"/>
      <w:sz w:val="18"/>
      <w:szCs w:val="18"/>
      <w:lang w:val="x-none" w:eastAsia="x-none"/>
    </w:rPr>
  </w:style>
  <w:style w:type="character" w:customStyle="1" w:styleId="BodyTextChar">
    <w:name w:val="Body Text Char"/>
    <w:basedOn w:val="DefaultParagraphFont"/>
    <w:link w:val="BodyText"/>
    <w:uiPriority w:val="1"/>
    <w:rsid w:val="00D91C5F"/>
    <w:rPr>
      <w:rFonts w:ascii="Arial" w:eastAsia="Arial" w:hAnsi="Arial" w:cs="Times New Roman"/>
      <w:sz w:val="18"/>
      <w:szCs w:val="18"/>
      <w:lang w:val="x-none" w:eastAsia="x-none"/>
    </w:rPr>
  </w:style>
  <w:style w:type="paragraph" w:customStyle="1" w:styleId="TableParagraph">
    <w:name w:val="Table Paragraph"/>
    <w:basedOn w:val="Normal"/>
    <w:uiPriority w:val="1"/>
    <w:qFormat/>
    <w:rsid w:val="00D91C5F"/>
    <w:pPr>
      <w:widowControl w:val="0"/>
      <w:autoSpaceDE w:val="0"/>
      <w:autoSpaceDN w:val="0"/>
      <w:spacing w:before="42" w:after="0" w:line="240" w:lineRule="auto"/>
      <w:ind w:left="70"/>
    </w:pPr>
    <w:rPr>
      <w:rFonts w:ascii="Arial" w:eastAsia="Arial" w:hAnsi="Arial" w:cs="Arial"/>
      <w:lang w:val="en-US" w:eastAsia="en-US"/>
    </w:rPr>
  </w:style>
  <w:style w:type="paragraph" w:styleId="Revision">
    <w:name w:val="Revision"/>
    <w:hidden/>
    <w:uiPriority w:val="99"/>
    <w:semiHidden/>
    <w:rsid w:val="00D91C5F"/>
    <w:pPr>
      <w:spacing w:after="0" w:line="240" w:lineRule="auto"/>
    </w:pPr>
    <w:rPr>
      <w:rFonts w:ascii="Calibri" w:eastAsia="Calibri" w:hAnsi="Calibri" w:cs="Times New Roman"/>
      <w:lang w:val="en-US" w:eastAsia="en-US"/>
    </w:rPr>
  </w:style>
  <w:style w:type="character" w:styleId="CommentReference">
    <w:name w:val="annotation reference"/>
    <w:uiPriority w:val="99"/>
    <w:semiHidden/>
    <w:unhideWhenUsed/>
    <w:rsid w:val="00D91C5F"/>
    <w:rPr>
      <w:sz w:val="16"/>
      <w:szCs w:val="16"/>
    </w:rPr>
  </w:style>
  <w:style w:type="paragraph" w:styleId="CommentText">
    <w:name w:val="annotation text"/>
    <w:basedOn w:val="Normal"/>
    <w:link w:val="CommentTextChar"/>
    <w:uiPriority w:val="99"/>
    <w:semiHidden/>
    <w:unhideWhenUsed/>
    <w:rsid w:val="00D91C5F"/>
    <w:rPr>
      <w:rFonts w:ascii="Calibri" w:eastAsia="Calibri" w:hAnsi="Calibri" w:cs="Times New Roman"/>
      <w:sz w:val="20"/>
      <w:szCs w:val="20"/>
      <w:lang w:val="en-US" w:eastAsia="en-US"/>
    </w:rPr>
  </w:style>
  <w:style w:type="character" w:customStyle="1" w:styleId="CommentTextChar">
    <w:name w:val="Comment Text Char"/>
    <w:basedOn w:val="DefaultParagraphFont"/>
    <w:link w:val="CommentText"/>
    <w:uiPriority w:val="99"/>
    <w:semiHidden/>
    <w:rsid w:val="00D91C5F"/>
    <w:rPr>
      <w:rFonts w:ascii="Calibri" w:eastAsia="Calibri" w:hAnsi="Calibri"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D91C5F"/>
    <w:rPr>
      <w:b/>
      <w:bCs/>
      <w:lang w:val="x-none" w:eastAsia="x-none"/>
    </w:rPr>
  </w:style>
  <w:style w:type="character" w:customStyle="1" w:styleId="CommentSubjectChar">
    <w:name w:val="Comment Subject Char"/>
    <w:basedOn w:val="CommentTextChar"/>
    <w:link w:val="CommentSubject"/>
    <w:uiPriority w:val="99"/>
    <w:semiHidden/>
    <w:rsid w:val="00D91C5F"/>
    <w:rPr>
      <w:rFonts w:ascii="Calibri" w:eastAsia="Calibri" w:hAnsi="Calibri" w:cs="Times New Roman"/>
      <w:b/>
      <w:bCs/>
      <w:sz w:val="20"/>
      <w:szCs w:val="20"/>
      <w:lang w:val="x-none" w:eastAsia="x-none"/>
    </w:rPr>
  </w:style>
  <w:style w:type="table" w:customStyle="1" w:styleId="LightShading1">
    <w:name w:val="Light Shading1"/>
    <w:basedOn w:val="TableNormal"/>
    <w:uiPriority w:val="60"/>
    <w:rsid w:val="00D91C5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dTable4-Accent11">
    <w:name w:val="Grid Table 4 - Accent 11"/>
    <w:basedOn w:val="TableNormal"/>
    <w:uiPriority w:val="49"/>
    <w:rsid w:val="00D91C5F"/>
    <w:pPr>
      <w:spacing w:after="0" w:line="240" w:lineRule="auto"/>
    </w:pPr>
    <w:rPr>
      <w:rFonts w:ascii="Calibri" w:eastAsia="Calibri" w:hAnsi="Calibri" w:cs="Times New Roman"/>
      <w:lang w:val="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ghtList-Accent5">
    <w:name w:val="Light List Accent 5"/>
    <w:basedOn w:val="TableNormal"/>
    <w:uiPriority w:val="61"/>
    <w:rsid w:val="00D91C5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Accent11">
    <w:name w:val="Light Shading - Accent 11"/>
    <w:basedOn w:val="TableNormal"/>
    <w:uiPriority w:val="60"/>
    <w:rsid w:val="00D91C5F"/>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5">
    <w:name w:val="Medium Shading 1 Accent 5"/>
    <w:basedOn w:val="TableNormal"/>
    <w:uiPriority w:val="63"/>
    <w:rsid w:val="00D91C5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D91C5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D91C5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4-Accent111">
    <w:name w:val="Grid Table 4 - Accent 111"/>
    <w:basedOn w:val="TableNormal"/>
    <w:uiPriority w:val="49"/>
    <w:rsid w:val="00D91C5F"/>
    <w:pPr>
      <w:spacing w:after="0" w:line="240" w:lineRule="auto"/>
    </w:pPr>
    <w:rPr>
      <w:rFonts w:ascii="Calibri" w:eastAsia="Calibri" w:hAnsi="Calibri" w:cs="Times New Roman"/>
      <w:lang w:val="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ParagraphChar">
    <w:name w:val="List Paragraph Char"/>
    <w:link w:val="ListParagraph"/>
    <w:uiPriority w:val="34"/>
    <w:rsid w:val="00D91C5F"/>
  </w:style>
  <w:style w:type="paragraph" w:customStyle="1" w:styleId="Bulletlist">
    <w:name w:val="Bullet list"/>
    <w:basedOn w:val="BodyText"/>
    <w:qFormat/>
    <w:rsid w:val="00540920"/>
    <w:pPr>
      <w:widowControl/>
      <w:numPr>
        <w:numId w:val="19"/>
      </w:numPr>
      <w:tabs>
        <w:tab w:val="num" w:pos="720"/>
      </w:tabs>
      <w:autoSpaceDE/>
      <w:autoSpaceDN/>
      <w:spacing w:after="60" w:line="276" w:lineRule="auto"/>
      <w:ind w:left="720"/>
    </w:pPr>
    <w:rPr>
      <w:rFonts w:ascii="Calibri" w:eastAsia="Times New Roman" w:hAnsi="Calibri" w:cs="Calibri"/>
      <w:sz w:val="20"/>
      <w:szCs w:val="24"/>
      <w:lang w:val="en-GB" w:eastAsia="en-US" w:bidi="en-US"/>
    </w:rPr>
  </w:style>
  <w:style w:type="character" w:customStyle="1" w:styleId="Heading4Char">
    <w:name w:val="Heading 4 Char"/>
    <w:basedOn w:val="DefaultParagraphFont"/>
    <w:link w:val="Heading4"/>
    <w:uiPriority w:val="9"/>
    <w:semiHidden/>
    <w:rsid w:val="00607BCF"/>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A07DFB"/>
  </w:style>
  <w:style w:type="paragraph" w:styleId="Caption">
    <w:name w:val="caption"/>
    <w:basedOn w:val="Normal"/>
    <w:next w:val="Normal"/>
    <w:uiPriority w:val="35"/>
    <w:unhideWhenUsed/>
    <w:qFormat/>
    <w:rsid w:val="006734FD"/>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1236"/>
    <w:pPr>
      <w:keepNext/>
      <w:spacing w:after="0" w:line="240" w:lineRule="auto"/>
      <w:outlineLvl w:val="0"/>
    </w:pPr>
    <w:rPr>
      <w:rFonts w:ascii="GHEA Grapalat" w:eastAsia="Times New Roman" w:hAnsi="GHEA Grapalat" w:cs="Times New Roman"/>
      <w:b/>
      <w:color w:val="1F497D"/>
      <w:sz w:val="28"/>
      <w:szCs w:val="20"/>
    </w:rPr>
  </w:style>
  <w:style w:type="paragraph" w:styleId="Heading2">
    <w:name w:val="heading 2"/>
    <w:basedOn w:val="Normal"/>
    <w:next w:val="Normal"/>
    <w:link w:val="Heading2Char"/>
    <w:uiPriority w:val="9"/>
    <w:unhideWhenUsed/>
    <w:qFormat/>
    <w:rsid w:val="00723A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23A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07BC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236"/>
    <w:rPr>
      <w:rFonts w:ascii="GHEA Grapalat" w:eastAsia="Times New Roman" w:hAnsi="GHEA Grapalat" w:cs="Times New Roman"/>
      <w:b/>
      <w:color w:val="1F497D"/>
      <w:sz w:val="28"/>
      <w:szCs w:val="20"/>
    </w:rPr>
  </w:style>
  <w:style w:type="character" w:customStyle="1" w:styleId="Heading2Char">
    <w:name w:val="Heading 2 Char"/>
    <w:basedOn w:val="DefaultParagraphFont"/>
    <w:link w:val="Heading2"/>
    <w:uiPriority w:val="9"/>
    <w:rsid w:val="00723A6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23A65"/>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qFormat/>
    <w:rsid w:val="003B4F38"/>
    <w:pPr>
      <w:ind w:left="720"/>
      <w:contextualSpacing/>
    </w:pPr>
  </w:style>
  <w:style w:type="paragraph" w:styleId="BalloonText">
    <w:name w:val="Balloon Text"/>
    <w:basedOn w:val="Normal"/>
    <w:link w:val="BalloonTextChar"/>
    <w:uiPriority w:val="99"/>
    <w:semiHidden/>
    <w:unhideWhenUsed/>
    <w:rsid w:val="00836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A34"/>
    <w:rPr>
      <w:rFonts w:ascii="Tahoma" w:hAnsi="Tahoma" w:cs="Tahoma"/>
      <w:sz w:val="16"/>
      <w:szCs w:val="16"/>
    </w:rPr>
  </w:style>
  <w:style w:type="paragraph" w:styleId="Header">
    <w:name w:val="header"/>
    <w:basedOn w:val="Normal"/>
    <w:link w:val="HeaderChar"/>
    <w:uiPriority w:val="99"/>
    <w:unhideWhenUsed/>
    <w:rsid w:val="00124F8D"/>
    <w:pPr>
      <w:tabs>
        <w:tab w:val="center" w:pos="4844"/>
        <w:tab w:val="right" w:pos="9689"/>
      </w:tabs>
      <w:spacing w:after="0" w:line="240" w:lineRule="auto"/>
    </w:pPr>
  </w:style>
  <w:style w:type="character" w:customStyle="1" w:styleId="HeaderChar">
    <w:name w:val="Header Char"/>
    <w:basedOn w:val="DefaultParagraphFont"/>
    <w:link w:val="Header"/>
    <w:uiPriority w:val="99"/>
    <w:rsid w:val="00124F8D"/>
  </w:style>
  <w:style w:type="paragraph" w:styleId="Footer">
    <w:name w:val="footer"/>
    <w:basedOn w:val="Normal"/>
    <w:link w:val="FooterChar"/>
    <w:uiPriority w:val="99"/>
    <w:unhideWhenUsed/>
    <w:rsid w:val="00124F8D"/>
    <w:pPr>
      <w:tabs>
        <w:tab w:val="center" w:pos="4844"/>
        <w:tab w:val="right" w:pos="9689"/>
      </w:tabs>
      <w:spacing w:after="0" w:line="240" w:lineRule="auto"/>
    </w:pPr>
  </w:style>
  <w:style w:type="character" w:customStyle="1" w:styleId="FooterChar">
    <w:name w:val="Footer Char"/>
    <w:basedOn w:val="DefaultParagraphFont"/>
    <w:link w:val="Footer"/>
    <w:uiPriority w:val="99"/>
    <w:rsid w:val="00124F8D"/>
  </w:style>
  <w:style w:type="paragraph" w:customStyle="1" w:styleId="a">
    <w:name w:val="Без интервала"/>
    <w:link w:val="a0"/>
    <w:qFormat/>
    <w:rsid w:val="00851236"/>
    <w:pPr>
      <w:spacing w:after="0" w:line="240" w:lineRule="auto"/>
    </w:pPr>
    <w:rPr>
      <w:rFonts w:ascii="Calibri" w:eastAsia="Calibri" w:hAnsi="Calibri" w:cs="Times New Roman"/>
      <w:sz w:val="20"/>
      <w:szCs w:val="20"/>
    </w:rPr>
  </w:style>
  <w:style w:type="character" w:customStyle="1" w:styleId="a0">
    <w:name w:val="Без интервала Знак"/>
    <w:link w:val="a"/>
    <w:rsid w:val="00851236"/>
    <w:rPr>
      <w:rFonts w:ascii="Calibri" w:eastAsia="Calibri" w:hAnsi="Calibri" w:cs="Times New Roman"/>
      <w:sz w:val="20"/>
      <w:szCs w:val="20"/>
    </w:rPr>
  </w:style>
  <w:style w:type="paragraph" w:styleId="TOC1">
    <w:name w:val="toc 1"/>
    <w:basedOn w:val="Normal"/>
    <w:next w:val="Normal"/>
    <w:autoRedefine/>
    <w:uiPriority w:val="39"/>
    <w:unhideWhenUsed/>
    <w:qFormat/>
    <w:rsid w:val="00665913"/>
    <w:pPr>
      <w:tabs>
        <w:tab w:val="right" w:leader="dot" w:pos="9627"/>
      </w:tabs>
      <w:spacing w:after="100" w:line="259" w:lineRule="auto"/>
      <w:contextualSpacing/>
      <w:jc w:val="both"/>
    </w:pPr>
    <w:rPr>
      <w:rFonts w:ascii="GHEA Grapalat" w:eastAsia="Calibri" w:hAnsi="GHEA Grapalat" w:cs="Arial"/>
      <w:b/>
      <w:lang w:val="hy-AM"/>
    </w:rPr>
  </w:style>
  <w:style w:type="character" w:styleId="Hyperlink">
    <w:name w:val="Hyperlink"/>
    <w:uiPriority w:val="99"/>
    <w:unhideWhenUsed/>
    <w:rsid w:val="00851236"/>
    <w:rPr>
      <w:color w:val="0563C1"/>
      <w:u w:val="single"/>
    </w:rPr>
  </w:style>
  <w:style w:type="paragraph" w:styleId="TOC2">
    <w:name w:val="toc 2"/>
    <w:basedOn w:val="Normal"/>
    <w:next w:val="Normal"/>
    <w:autoRedefine/>
    <w:uiPriority w:val="39"/>
    <w:unhideWhenUsed/>
    <w:qFormat/>
    <w:rsid w:val="00851236"/>
    <w:pPr>
      <w:tabs>
        <w:tab w:val="right" w:leader="dot" w:pos="9627"/>
      </w:tabs>
      <w:spacing w:after="100" w:line="259" w:lineRule="auto"/>
    </w:pPr>
    <w:rPr>
      <w:rFonts w:ascii="Calibri" w:eastAsia="Calibri" w:hAnsi="Calibri" w:cs="Times New Roman"/>
    </w:rPr>
  </w:style>
  <w:style w:type="paragraph" w:customStyle="1" w:styleId="mechtex">
    <w:name w:val="mechtex"/>
    <w:basedOn w:val="Normal"/>
    <w:link w:val="mechtexChar"/>
    <w:rsid w:val="00851236"/>
    <w:pPr>
      <w:spacing w:after="0" w:line="240" w:lineRule="auto"/>
      <w:jc w:val="center"/>
    </w:pPr>
    <w:rPr>
      <w:rFonts w:ascii="Arial Armenian" w:eastAsia="Times New Roman" w:hAnsi="Arial Armenian" w:cs="Times New Roman"/>
      <w:sz w:val="20"/>
      <w:szCs w:val="20"/>
    </w:rPr>
  </w:style>
  <w:style w:type="character" w:customStyle="1" w:styleId="mechtexChar">
    <w:name w:val="mechtex Char"/>
    <w:link w:val="mechtex"/>
    <w:rsid w:val="00851236"/>
    <w:rPr>
      <w:rFonts w:ascii="Arial Armenian" w:eastAsia="Times New Roman" w:hAnsi="Arial Armenian" w:cs="Times New Roman"/>
      <w:sz w:val="20"/>
      <w:szCs w:val="20"/>
      <w:lang w:eastAsia="ru-RU"/>
    </w:rPr>
  </w:style>
  <w:style w:type="paragraph" w:styleId="NormalWeb">
    <w:name w:val="Normal (Web)"/>
    <w:basedOn w:val="Normal"/>
    <w:uiPriority w:val="99"/>
    <w:unhideWhenUsed/>
    <w:rsid w:val="004957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57CB"/>
    <w:rPr>
      <w:b/>
      <w:bCs/>
    </w:rPr>
  </w:style>
  <w:style w:type="paragraph" w:styleId="TOCHeading">
    <w:name w:val="TOC Heading"/>
    <w:basedOn w:val="Heading1"/>
    <w:next w:val="Normal"/>
    <w:uiPriority w:val="39"/>
    <w:unhideWhenUsed/>
    <w:qFormat/>
    <w:rsid w:val="00102CB7"/>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Default">
    <w:name w:val="Default"/>
    <w:rsid w:val="006800E7"/>
    <w:pPr>
      <w:autoSpaceDE w:val="0"/>
      <w:autoSpaceDN w:val="0"/>
      <w:adjustRightInd w:val="0"/>
      <w:spacing w:after="0" w:line="240" w:lineRule="auto"/>
    </w:pPr>
    <w:rPr>
      <w:rFonts w:ascii="Times New Roman" w:hAnsi="Times New Roman" w:cs="Times New Roman"/>
      <w:color w:val="000000"/>
      <w:sz w:val="24"/>
      <w:szCs w:val="24"/>
    </w:rPr>
  </w:style>
  <w:style w:type="paragraph" w:styleId="TOC3">
    <w:name w:val="toc 3"/>
    <w:basedOn w:val="Normal"/>
    <w:next w:val="Normal"/>
    <w:autoRedefine/>
    <w:uiPriority w:val="39"/>
    <w:unhideWhenUsed/>
    <w:qFormat/>
    <w:rsid w:val="00723A65"/>
    <w:pPr>
      <w:spacing w:after="100"/>
      <w:ind w:left="440"/>
    </w:pPr>
  </w:style>
  <w:style w:type="paragraph" w:styleId="NoSpacing">
    <w:name w:val="No Spacing"/>
    <w:link w:val="NoSpacingChar"/>
    <w:uiPriority w:val="1"/>
    <w:qFormat/>
    <w:rsid w:val="006B2516"/>
    <w:pPr>
      <w:spacing w:after="0" w:line="240" w:lineRule="auto"/>
    </w:pPr>
  </w:style>
  <w:style w:type="character" w:customStyle="1" w:styleId="NoSpacingChar">
    <w:name w:val="No Spacing Char"/>
    <w:basedOn w:val="DefaultParagraphFont"/>
    <w:link w:val="NoSpacing"/>
    <w:uiPriority w:val="1"/>
    <w:rsid w:val="006B2516"/>
  </w:style>
  <w:style w:type="table" w:styleId="TableGrid">
    <w:name w:val="Table Grid"/>
    <w:basedOn w:val="TableNormal"/>
    <w:uiPriority w:val="39"/>
    <w:rsid w:val="00D91DD4"/>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7">
    <w:name w:val="Pa17"/>
    <w:basedOn w:val="Normal"/>
    <w:next w:val="Normal"/>
    <w:uiPriority w:val="99"/>
    <w:rsid w:val="00D91DD4"/>
    <w:pPr>
      <w:autoSpaceDE w:val="0"/>
      <w:autoSpaceDN w:val="0"/>
      <w:adjustRightInd w:val="0"/>
      <w:spacing w:after="0" w:line="181" w:lineRule="atLeast"/>
    </w:pPr>
    <w:rPr>
      <w:rFonts w:ascii="Frutiger 45 Light" w:eastAsiaTheme="minorHAnsi" w:hAnsi="Frutiger 45 Light"/>
      <w:sz w:val="24"/>
      <w:szCs w:val="24"/>
      <w:lang w:val="en-US" w:eastAsia="en-US"/>
    </w:rPr>
  </w:style>
  <w:style w:type="character" w:customStyle="1" w:styleId="A2">
    <w:name w:val="A2"/>
    <w:uiPriority w:val="99"/>
    <w:rsid w:val="00D91DD4"/>
    <w:rPr>
      <w:rFonts w:cs="Frutiger 45 Light"/>
      <w:color w:val="211D1E"/>
      <w:sz w:val="16"/>
      <w:szCs w:val="16"/>
    </w:rPr>
  </w:style>
  <w:style w:type="paragraph" w:styleId="FootnoteText">
    <w:name w:val="footnote text"/>
    <w:basedOn w:val="Normal"/>
    <w:link w:val="FootnoteTextChar"/>
    <w:uiPriority w:val="99"/>
    <w:unhideWhenUsed/>
    <w:rsid w:val="00D91DD4"/>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rsid w:val="00D91DD4"/>
    <w:rPr>
      <w:rFonts w:eastAsiaTheme="minorHAnsi"/>
      <w:sz w:val="20"/>
      <w:szCs w:val="20"/>
      <w:lang w:val="en-US" w:eastAsia="en-US"/>
    </w:rPr>
  </w:style>
  <w:style w:type="character" w:styleId="FootnoteReference">
    <w:name w:val="footnote reference"/>
    <w:basedOn w:val="DefaultParagraphFont"/>
    <w:uiPriority w:val="99"/>
    <w:semiHidden/>
    <w:unhideWhenUsed/>
    <w:rsid w:val="00D91DD4"/>
    <w:rPr>
      <w:vertAlign w:val="superscript"/>
    </w:rPr>
  </w:style>
  <w:style w:type="character" w:styleId="Emphasis">
    <w:name w:val="Emphasis"/>
    <w:basedOn w:val="DefaultParagraphFont"/>
    <w:uiPriority w:val="20"/>
    <w:qFormat/>
    <w:rsid w:val="00D91DD4"/>
    <w:rPr>
      <w:i/>
      <w:iCs/>
    </w:rPr>
  </w:style>
  <w:style w:type="character" w:customStyle="1" w:styleId="EndnoteTextChar">
    <w:name w:val="Endnote Text Char"/>
    <w:basedOn w:val="DefaultParagraphFont"/>
    <w:link w:val="EndnoteText"/>
    <w:uiPriority w:val="99"/>
    <w:semiHidden/>
    <w:rsid w:val="00D91DD4"/>
    <w:rPr>
      <w:rFonts w:eastAsiaTheme="minorHAnsi"/>
      <w:sz w:val="20"/>
      <w:szCs w:val="20"/>
      <w:lang w:val="en-US" w:eastAsia="en-US"/>
    </w:rPr>
  </w:style>
  <w:style w:type="paragraph" w:styleId="EndnoteText">
    <w:name w:val="endnote text"/>
    <w:basedOn w:val="Normal"/>
    <w:link w:val="EndnoteTextChar"/>
    <w:uiPriority w:val="99"/>
    <w:semiHidden/>
    <w:unhideWhenUsed/>
    <w:rsid w:val="00D91DD4"/>
    <w:pPr>
      <w:spacing w:after="0" w:line="240" w:lineRule="auto"/>
    </w:pPr>
    <w:rPr>
      <w:rFonts w:eastAsiaTheme="minorHAnsi"/>
      <w:sz w:val="20"/>
      <w:szCs w:val="20"/>
      <w:lang w:val="en-US" w:eastAsia="en-US"/>
    </w:rPr>
  </w:style>
  <w:style w:type="paragraph" w:styleId="HTMLPreformatted">
    <w:name w:val="HTML Preformatted"/>
    <w:basedOn w:val="Normal"/>
    <w:link w:val="HTMLPreformattedChar"/>
    <w:uiPriority w:val="99"/>
    <w:unhideWhenUsed/>
    <w:rsid w:val="00240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240293"/>
    <w:rPr>
      <w:rFonts w:ascii="Courier New" w:eastAsia="Times New Roman" w:hAnsi="Courier New" w:cs="Courier New"/>
      <w:sz w:val="20"/>
      <w:szCs w:val="20"/>
      <w:lang w:val="en-US" w:eastAsia="en-US"/>
    </w:rPr>
  </w:style>
  <w:style w:type="paragraph" w:styleId="BodyText">
    <w:name w:val="Body Text"/>
    <w:basedOn w:val="Normal"/>
    <w:link w:val="BodyTextChar"/>
    <w:uiPriority w:val="1"/>
    <w:qFormat/>
    <w:rsid w:val="00D91C5F"/>
    <w:pPr>
      <w:widowControl w:val="0"/>
      <w:autoSpaceDE w:val="0"/>
      <w:autoSpaceDN w:val="0"/>
      <w:spacing w:after="0" w:line="240" w:lineRule="auto"/>
    </w:pPr>
    <w:rPr>
      <w:rFonts w:ascii="Arial" w:eastAsia="Arial" w:hAnsi="Arial" w:cs="Times New Roman"/>
      <w:sz w:val="18"/>
      <w:szCs w:val="18"/>
      <w:lang w:val="x-none" w:eastAsia="x-none"/>
    </w:rPr>
  </w:style>
  <w:style w:type="character" w:customStyle="1" w:styleId="BodyTextChar">
    <w:name w:val="Body Text Char"/>
    <w:basedOn w:val="DefaultParagraphFont"/>
    <w:link w:val="BodyText"/>
    <w:uiPriority w:val="1"/>
    <w:rsid w:val="00D91C5F"/>
    <w:rPr>
      <w:rFonts w:ascii="Arial" w:eastAsia="Arial" w:hAnsi="Arial" w:cs="Times New Roman"/>
      <w:sz w:val="18"/>
      <w:szCs w:val="18"/>
      <w:lang w:val="x-none" w:eastAsia="x-none"/>
    </w:rPr>
  </w:style>
  <w:style w:type="paragraph" w:customStyle="1" w:styleId="TableParagraph">
    <w:name w:val="Table Paragraph"/>
    <w:basedOn w:val="Normal"/>
    <w:uiPriority w:val="1"/>
    <w:qFormat/>
    <w:rsid w:val="00D91C5F"/>
    <w:pPr>
      <w:widowControl w:val="0"/>
      <w:autoSpaceDE w:val="0"/>
      <w:autoSpaceDN w:val="0"/>
      <w:spacing w:before="42" w:after="0" w:line="240" w:lineRule="auto"/>
      <w:ind w:left="70"/>
    </w:pPr>
    <w:rPr>
      <w:rFonts w:ascii="Arial" w:eastAsia="Arial" w:hAnsi="Arial" w:cs="Arial"/>
      <w:lang w:val="en-US" w:eastAsia="en-US"/>
    </w:rPr>
  </w:style>
  <w:style w:type="paragraph" w:styleId="Revision">
    <w:name w:val="Revision"/>
    <w:hidden/>
    <w:uiPriority w:val="99"/>
    <w:semiHidden/>
    <w:rsid w:val="00D91C5F"/>
    <w:pPr>
      <w:spacing w:after="0" w:line="240" w:lineRule="auto"/>
    </w:pPr>
    <w:rPr>
      <w:rFonts w:ascii="Calibri" w:eastAsia="Calibri" w:hAnsi="Calibri" w:cs="Times New Roman"/>
      <w:lang w:val="en-US" w:eastAsia="en-US"/>
    </w:rPr>
  </w:style>
  <w:style w:type="character" w:styleId="CommentReference">
    <w:name w:val="annotation reference"/>
    <w:uiPriority w:val="99"/>
    <w:semiHidden/>
    <w:unhideWhenUsed/>
    <w:rsid w:val="00D91C5F"/>
    <w:rPr>
      <w:sz w:val="16"/>
      <w:szCs w:val="16"/>
    </w:rPr>
  </w:style>
  <w:style w:type="paragraph" w:styleId="CommentText">
    <w:name w:val="annotation text"/>
    <w:basedOn w:val="Normal"/>
    <w:link w:val="CommentTextChar"/>
    <w:uiPriority w:val="99"/>
    <w:semiHidden/>
    <w:unhideWhenUsed/>
    <w:rsid w:val="00D91C5F"/>
    <w:rPr>
      <w:rFonts w:ascii="Calibri" w:eastAsia="Calibri" w:hAnsi="Calibri" w:cs="Times New Roman"/>
      <w:sz w:val="20"/>
      <w:szCs w:val="20"/>
      <w:lang w:val="en-US" w:eastAsia="en-US"/>
    </w:rPr>
  </w:style>
  <w:style w:type="character" w:customStyle="1" w:styleId="CommentTextChar">
    <w:name w:val="Comment Text Char"/>
    <w:basedOn w:val="DefaultParagraphFont"/>
    <w:link w:val="CommentText"/>
    <w:uiPriority w:val="99"/>
    <w:semiHidden/>
    <w:rsid w:val="00D91C5F"/>
    <w:rPr>
      <w:rFonts w:ascii="Calibri" w:eastAsia="Calibri" w:hAnsi="Calibri"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D91C5F"/>
    <w:rPr>
      <w:b/>
      <w:bCs/>
      <w:lang w:val="x-none" w:eastAsia="x-none"/>
    </w:rPr>
  </w:style>
  <w:style w:type="character" w:customStyle="1" w:styleId="CommentSubjectChar">
    <w:name w:val="Comment Subject Char"/>
    <w:basedOn w:val="CommentTextChar"/>
    <w:link w:val="CommentSubject"/>
    <w:uiPriority w:val="99"/>
    <w:semiHidden/>
    <w:rsid w:val="00D91C5F"/>
    <w:rPr>
      <w:rFonts w:ascii="Calibri" w:eastAsia="Calibri" w:hAnsi="Calibri" w:cs="Times New Roman"/>
      <w:b/>
      <w:bCs/>
      <w:sz w:val="20"/>
      <w:szCs w:val="20"/>
      <w:lang w:val="x-none" w:eastAsia="x-none"/>
    </w:rPr>
  </w:style>
  <w:style w:type="table" w:customStyle="1" w:styleId="LightShading1">
    <w:name w:val="Light Shading1"/>
    <w:basedOn w:val="TableNormal"/>
    <w:uiPriority w:val="60"/>
    <w:rsid w:val="00D91C5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dTable4-Accent11">
    <w:name w:val="Grid Table 4 - Accent 11"/>
    <w:basedOn w:val="TableNormal"/>
    <w:uiPriority w:val="49"/>
    <w:rsid w:val="00D91C5F"/>
    <w:pPr>
      <w:spacing w:after="0" w:line="240" w:lineRule="auto"/>
    </w:pPr>
    <w:rPr>
      <w:rFonts w:ascii="Calibri" w:eastAsia="Calibri" w:hAnsi="Calibri" w:cs="Times New Roman"/>
      <w:lang w:val="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ghtList-Accent5">
    <w:name w:val="Light List Accent 5"/>
    <w:basedOn w:val="TableNormal"/>
    <w:uiPriority w:val="61"/>
    <w:rsid w:val="00D91C5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Accent11">
    <w:name w:val="Light Shading - Accent 11"/>
    <w:basedOn w:val="TableNormal"/>
    <w:uiPriority w:val="60"/>
    <w:rsid w:val="00D91C5F"/>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5">
    <w:name w:val="Medium Shading 1 Accent 5"/>
    <w:basedOn w:val="TableNormal"/>
    <w:uiPriority w:val="63"/>
    <w:rsid w:val="00D91C5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D91C5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D91C5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4-Accent111">
    <w:name w:val="Grid Table 4 - Accent 111"/>
    <w:basedOn w:val="TableNormal"/>
    <w:uiPriority w:val="49"/>
    <w:rsid w:val="00D91C5F"/>
    <w:pPr>
      <w:spacing w:after="0" w:line="240" w:lineRule="auto"/>
    </w:pPr>
    <w:rPr>
      <w:rFonts w:ascii="Calibri" w:eastAsia="Calibri" w:hAnsi="Calibri" w:cs="Times New Roman"/>
      <w:lang w:val="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ParagraphChar">
    <w:name w:val="List Paragraph Char"/>
    <w:link w:val="ListParagraph"/>
    <w:uiPriority w:val="34"/>
    <w:rsid w:val="00D91C5F"/>
  </w:style>
  <w:style w:type="paragraph" w:customStyle="1" w:styleId="Bulletlist">
    <w:name w:val="Bullet list"/>
    <w:basedOn w:val="BodyText"/>
    <w:qFormat/>
    <w:rsid w:val="00540920"/>
    <w:pPr>
      <w:widowControl/>
      <w:numPr>
        <w:numId w:val="19"/>
      </w:numPr>
      <w:tabs>
        <w:tab w:val="num" w:pos="720"/>
      </w:tabs>
      <w:autoSpaceDE/>
      <w:autoSpaceDN/>
      <w:spacing w:after="60" w:line="276" w:lineRule="auto"/>
      <w:ind w:left="720"/>
    </w:pPr>
    <w:rPr>
      <w:rFonts w:ascii="Calibri" w:eastAsia="Times New Roman" w:hAnsi="Calibri" w:cs="Calibri"/>
      <w:sz w:val="20"/>
      <w:szCs w:val="24"/>
      <w:lang w:val="en-GB" w:eastAsia="en-US" w:bidi="en-US"/>
    </w:rPr>
  </w:style>
  <w:style w:type="character" w:customStyle="1" w:styleId="Heading4Char">
    <w:name w:val="Heading 4 Char"/>
    <w:basedOn w:val="DefaultParagraphFont"/>
    <w:link w:val="Heading4"/>
    <w:uiPriority w:val="9"/>
    <w:semiHidden/>
    <w:rsid w:val="00607BCF"/>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A07DFB"/>
  </w:style>
  <w:style w:type="paragraph" w:styleId="Caption">
    <w:name w:val="caption"/>
    <w:basedOn w:val="Normal"/>
    <w:next w:val="Normal"/>
    <w:uiPriority w:val="35"/>
    <w:unhideWhenUsed/>
    <w:qFormat/>
    <w:rsid w:val="006734F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66163">
      <w:bodyDiv w:val="1"/>
      <w:marLeft w:val="0"/>
      <w:marRight w:val="0"/>
      <w:marTop w:val="0"/>
      <w:marBottom w:val="0"/>
      <w:divBdr>
        <w:top w:val="none" w:sz="0" w:space="0" w:color="auto"/>
        <w:left w:val="none" w:sz="0" w:space="0" w:color="auto"/>
        <w:bottom w:val="none" w:sz="0" w:space="0" w:color="auto"/>
        <w:right w:val="none" w:sz="0" w:space="0" w:color="auto"/>
      </w:divBdr>
    </w:div>
    <w:div w:id="424768776">
      <w:bodyDiv w:val="1"/>
      <w:marLeft w:val="0"/>
      <w:marRight w:val="0"/>
      <w:marTop w:val="0"/>
      <w:marBottom w:val="0"/>
      <w:divBdr>
        <w:top w:val="none" w:sz="0" w:space="0" w:color="auto"/>
        <w:left w:val="none" w:sz="0" w:space="0" w:color="auto"/>
        <w:bottom w:val="none" w:sz="0" w:space="0" w:color="auto"/>
        <w:right w:val="none" w:sz="0" w:space="0" w:color="auto"/>
      </w:divBdr>
    </w:div>
    <w:div w:id="478159711">
      <w:bodyDiv w:val="1"/>
      <w:marLeft w:val="0"/>
      <w:marRight w:val="0"/>
      <w:marTop w:val="0"/>
      <w:marBottom w:val="0"/>
      <w:divBdr>
        <w:top w:val="none" w:sz="0" w:space="0" w:color="auto"/>
        <w:left w:val="none" w:sz="0" w:space="0" w:color="auto"/>
        <w:bottom w:val="none" w:sz="0" w:space="0" w:color="auto"/>
        <w:right w:val="none" w:sz="0" w:space="0" w:color="auto"/>
      </w:divBdr>
    </w:div>
    <w:div w:id="479078354">
      <w:bodyDiv w:val="1"/>
      <w:marLeft w:val="0"/>
      <w:marRight w:val="0"/>
      <w:marTop w:val="0"/>
      <w:marBottom w:val="0"/>
      <w:divBdr>
        <w:top w:val="none" w:sz="0" w:space="0" w:color="auto"/>
        <w:left w:val="none" w:sz="0" w:space="0" w:color="auto"/>
        <w:bottom w:val="none" w:sz="0" w:space="0" w:color="auto"/>
        <w:right w:val="none" w:sz="0" w:space="0" w:color="auto"/>
      </w:divBdr>
      <w:divsChild>
        <w:div w:id="2072578056">
          <w:marLeft w:val="547"/>
          <w:marRight w:val="0"/>
          <w:marTop w:val="0"/>
          <w:marBottom w:val="0"/>
          <w:divBdr>
            <w:top w:val="none" w:sz="0" w:space="0" w:color="auto"/>
            <w:left w:val="none" w:sz="0" w:space="0" w:color="auto"/>
            <w:bottom w:val="none" w:sz="0" w:space="0" w:color="auto"/>
            <w:right w:val="none" w:sz="0" w:space="0" w:color="auto"/>
          </w:divBdr>
        </w:div>
        <w:div w:id="516309246">
          <w:marLeft w:val="547"/>
          <w:marRight w:val="0"/>
          <w:marTop w:val="0"/>
          <w:marBottom w:val="0"/>
          <w:divBdr>
            <w:top w:val="none" w:sz="0" w:space="0" w:color="auto"/>
            <w:left w:val="none" w:sz="0" w:space="0" w:color="auto"/>
            <w:bottom w:val="none" w:sz="0" w:space="0" w:color="auto"/>
            <w:right w:val="none" w:sz="0" w:space="0" w:color="auto"/>
          </w:divBdr>
        </w:div>
        <w:div w:id="1017077751">
          <w:marLeft w:val="547"/>
          <w:marRight w:val="0"/>
          <w:marTop w:val="0"/>
          <w:marBottom w:val="160"/>
          <w:divBdr>
            <w:top w:val="none" w:sz="0" w:space="0" w:color="auto"/>
            <w:left w:val="none" w:sz="0" w:space="0" w:color="auto"/>
            <w:bottom w:val="none" w:sz="0" w:space="0" w:color="auto"/>
            <w:right w:val="none" w:sz="0" w:space="0" w:color="auto"/>
          </w:divBdr>
        </w:div>
      </w:divsChild>
    </w:div>
    <w:div w:id="486746625">
      <w:bodyDiv w:val="1"/>
      <w:marLeft w:val="0"/>
      <w:marRight w:val="0"/>
      <w:marTop w:val="0"/>
      <w:marBottom w:val="0"/>
      <w:divBdr>
        <w:top w:val="none" w:sz="0" w:space="0" w:color="auto"/>
        <w:left w:val="none" w:sz="0" w:space="0" w:color="auto"/>
        <w:bottom w:val="none" w:sz="0" w:space="0" w:color="auto"/>
        <w:right w:val="none" w:sz="0" w:space="0" w:color="auto"/>
      </w:divBdr>
    </w:div>
    <w:div w:id="498158133">
      <w:bodyDiv w:val="1"/>
      <w:marLeft w:val="0"/>
      <w:marRight w:val="0"/>
      <w:marTop w:val="0"/>
      <w:marBottom w:val="0"/>
      <w:divBdr>
        <w:top w:val="none" w:sz="0" w:space="0" w:color="auto"/>
        <w:left w:val="none" w:sz="0" w:space="0" w:color="auto"/>
        <w:bottom w:val="none" w:sz="0" w:space="0" w:color="auto"/>
        <w:right w:val="none" w:sz="0" w:space="0" w:color="auto"/>
      </w:divBdr>
    </w:div>
    <w:div w:id="691682691">
      <w:bodyDiv w:val="1"/>
      <w:marLeft w:val="0"/>
      <w:marRight w:val="0"/>
      <w:marTop w:val="0"/>
      <w:marBottom w:val="0"/>
      <w:divBdr>
        <w:top w:val="none" w:sz="0" w:space="0" w:color="auto"/>
        <w:left w:val="none" w:sz="0" w:space="0" w:color="auto"/>
        <w:bottom w:val="none" w:sz="0" w:space="0" w:color="auto"/>
        <w:right w:val="none" w:sz="0" w:space="0" w:color="auto"/>
      </w:divBdr>
    </w:div>
    <w:div w:id="828641754">
      <w:bodyDiv w:val="1"/>
      <w:marLeft w:val="0"/>
      <w:marRight w:val="0"/>
      <w:marTop w:val="0"/>
      <w:marBottom w:val="0"/>
      <w:divBdr>
        <w:top w:val="none" w:sz="0" w:space="0" w:color="auto"/>
        <w:left w:val="none" w:sz="0" w:space="0" w:color="auto"/>
        <w:bottom w:val="none" w:sz="0" w:space="0" w:color="auto"/>
        <w:right w:val="none" w:sz="0" w:space="0" w:color="auto"/>
      </w:divBdr>
    </w:div>
    <w:div w:id="903417417">
      <w:bodyDiv w:val="1"/>
      <w:marLeft w:val="0"/>
      <w:marRight w:val="0"/>
      <w:marTop w:val="0"/>
      <w:marBottom w:val="0"/>
      <w:divBdr>
        <w:top w:val="none" w:sz="0" w:space="0" w:color="auto"/>
        <w:left w:val="none" w:sz="0" w:space="0" w:color="auto"/>
        <w:bottom w:val="none" w:sz="0" w:space="0" w:color="auto"/>
        <w:right w:val="none" w:sz="0" w:space="0" w:color="auto"/>
      </w:divBdr>
      <w:divsChild>
        <w:div w:id="2062441001">
          <w:marLeft w:val="547"/>
          <w:marRight w:val="0"/>
          <w:marTop w:val="0"/>
          <w:marBottom w:val="0"/>
          <w:divBdr>
            <w:top w:val="none" w:sz="0" w:space="0" w:color="auto"/>
            <w:left w:val="none" w:sz="0" w:space="0" w:color="auto"/>
            <w:bottom w:val="none" w:sz="0" w:space="0" w:color="auto"/>
            <w:right w:val="none" w:sz="0" w:space="0" w:color="auto"/>
          </w:divBdr>
        </w:div>
        <w:div w:id="489324067">
          <w:marLeft w:val="547"/>
          <w:marRight w:val="0"/>
          <w:marTop w:val="0"/>
          <w:marBottom w:val="0"/>
          <w:divBdr>
            <w:top w:val="none" w:sz="0" w:space="0" w:color="auto"/>
            <w:left w:val="none" w:sz="0" w:space="0" w:color="auto"/>
            <w:bottom w:val="none" w:sz="0" w:space="0" w:color="auto"/>
            <w:right w:val="none" w:sz="0" w:space="0" w:color="auto"/>
          </w:divBdr>
        </w:div>
        <w:div w:id="1701052688">
          <w:marLeft w:val="547"/>
          <w:marRight w:val="0"/>
          <w:marTop w:val="0"/>
          <w:marBottom w:val="0"/>
          <w:divBdr>
            <w:top w:val="none" w:sz="0" w:space="0" w:color="auto"/>
            <w:left w:val="none" w:sz="0" w:space="0" w:color="auto"/>
            <w:bottom w:val="none" w:sz="0" w:space="0" w:color="auto"/>
            <w:right w:val="none" w:sz="0" w:space="0" w:color="auto"/>
          </w:divBdr>
        </w:div>
        <w:div w:id="2049721413">
          <w:marLeft w:val="547"/>
          <w:marRight w:val="0"/>
          <w:marTop w:val="0"/>
          <w:marBottom w:val="0"/>
          <w:divBdr>
            <w:top w:val="none" w:sz="0" w:space="0" w:color="auto"/>
            <w:left w:val="none" w:sz="0" w:space="0" w:color="auto"/>
            <w:bottom w:val="none" w:sz="0" w:space="0" w:color="auto"/>
            <w:right w:val="none" w:sz="0" w:space="0" w:color="auto"/>
          </w:divBdr>
        </w:div>
        <w:div w:id="1061904164">
          <w:marLeft w:val="547"/>
          <w:marRight w:val="0"/>
          <w:marTop w:val="0"/>
          <w:marBottom w:val="0"/>
          <w:divBdr>
            <w:top w:val="none" w:sz="0" w:space="0" w:color="auto"/>
            <w:left w:val="none" w:sz="0" w:space="0" w:color="auto"/>
            <w:bottom w:val="none" w:sz="0" w:space="0" w:color="auto"/>
            <w:right w:val="none" w:sz="0" w:space="0" w:color="auto"/>
          </w:divBdr>
        </w:div>
        <w:div w:id="888958792">
          <w:marLeft w:val="547"/>
          <w:marRight w:val="0"/>
          <w:marTop w:val="0"/>
          <w:marBottom w:val="0"/>
          <w:divBdr>
            <w:top w:val="none" w:sz="0" w:space="0" w:color="auto"/>
            <w:left w:val="none" w:sz="0" w:space="0" w:color="auto"/>
            <w:bottom w:val="none" w:sz="0" w:space="0" w:color="auto"/>
            <w:right w:val="none" w:sz="0" w:space="0" w:color="auto"/>
          </w:divBdr>
        </w:div>
      </w:divsChild>
    </w:div>
    <w:div w:id="981234204">
      <w:bodyDiv w:val="1"/>
      <w:marLeft w:val="0"/>
      <w:marRight w:val="0"/>
      <w:marTop w:val="0"/>
      <w:marBottom w:val="0"/>
      <w:divBdr>
        <w:top w:val="none" w:sz="0" w:space="0" w:color="auto"/>
        <w:left w:val="none" w:sz="0" w:space="0" w:color="auto"/>
        <w:bottom w:val="none" w:sz="0" w:space="0" w:color="auto"/>
        <w:right w:val="none" w:sz="0" w:space="0" w:color="auto"/>
      </w:divBdr>
    </w:div>
    <w:div w:id="1023554733">
      <w:bodyDiv w:val="1"/>
      <w:marLeft w:val="0"/>
      <w:marRight w:val="0"/>
      <w:marTop w:val="0"/>
      <w:marBottom w:val="0"/>
      <w:divBdr>
        <w:top w:val="none" w:sz="0" w:space="0" w:color="auto"/>
        <w:left w:val="none" w:sz="0" w:space="0" w:color="auto"/>
        <w:bottom w:val="none" w:sz="0" w:space="0" w:color="auto"/>
        <w:right w:val="none" w:sz="0" w:space="0" w:color="auto"/>
      </w:divBdr>
      <w:divsChild>
        <w:div w:id="30960496">
          <w:marLeft w:val="547"/>
          <w:marRight w:val="0"/>
          <w:marTop w:val="0"/>
          <w:marBottom w:val="0"/>
          <w:divBdr>
            <w:top w:val="none" w:sz="0" w:space="0" w:color="auto"/>
            <w:left w:val="none" w:sz="0" w:space="0" w:color="auto"/>
            <w:bottom w:val="none" w:sz="0" w:space="0" w:color="auto"/>
            <w:right w:val="none" w:sz="0" w:space="0" w:color="auto"/>
          </w:divBdr>
        </w:div>
        <w:div w:id="569116272">
          <w:marLeft w:val="547"/>
          <w:marRight w:val="0"/>
          <w:marTop w:val="0"/>
          <w:marBottom w:val="0"/>
          <w:divBdr>
            <w:top w:val="none" w:sz="0" w:space="0" w:color="auto"/>
            <w:left w:val="none" w:sz="0" w:space="0" w:color="auto"/>
            <w:bottom w:val="none" w:sz="0" w:space="0" w:color="auto"/>
            <w:right w:val="none" w:sz="0" w:space="0" w:color="auto"/>
          </w:divBdr>
        </w:div>
        <w:div w:id="955138666">
          <w:marLeft w:val="547"/>
          <w:marRight w:val="0"/>
          <w:marTop w:val="0"/>
          <w:marBottom w:val="0"/>
          <w:divBdr>
            <w:top w:val="none" w:sz="0" w:space="0" w:color="auto"/>
            <w:left w:val="none" w:sz="0" w:space="0" w:color="auto"/>
            <w:bottom w:val="none" w:sz="0" w:space="0" w:color="auto"/>
            <w:right w:val="none" w:sz="0" w:space="0" w:color="auto"/>
          </w:divBdr>
        </w:div>
        <w:div w:id="828597190">
          <w:marLeft w:val="547"/>
          <w:marRight w:val="0"/>
          <w:marTop w:val="0"/>
          <w:marBottom w:val="160"/>
          <w:divBdr>
            <w:top w:val="none" w:sz="0" w:space="0" w:color="auto"/>
            <w:left w:val="none" w:sz="0" w:space="0" w:color="auto"/>
            <w:bottom w:val="none" w:sz="0" w:space="0" w:color="auto"/>
            <w:right w:val="none" w:sz="0" w:space="0" w:color="auto"/>
          </w:divBdr>
        </w:div>
      </w:divsChild>
    </w:div>
    <w:div w:id="1024330845">
      <w:bodyDiv w:val="1"/>
      <w:marLeft w:val="0"/>
      <w:marRight w:val="0"/>
      <w:marTop w:val="0"/>
      <w:marBottom w:val="0"/>
      <w:divBdr>
        <w:top w:val="none" w:sz="0" w:space="0" w:color="auto"/>
        <w:left w:val="none" w:sz="0" w:space="0" w:color="auto"/>
        <w:bottom w:val="none" w:sz="0" w:space="0" w:color="auto"/>
        <w:right w:val="none" w:sz="0" w:space="0" w:color="auto"/>
      </w:divBdr>
    </w:div>
    <w:div w:id="1040671223">
      <w:bodyDiv w:val="1"/>
      <w:marLeft w:val="0"/>
      <w:marRight w:val="0"/>
      <w:marTop w:val="0"/>
      <w:marBottom w:val="0"/>
      <w:divBdr>
        <w:top w:val="none" w:sz="0" w:space="0" w:color="auto"/>
        <w:left w:val="none" w:sz="0" w:space="0" w:color="auto"/>
        <w:bottom w:val="none" w:sz="0" w:space="0" w:color="auto"/>
        <w:right w:val="none" w:sz="0" w:space="0" w:color="auto"/>
      </w:divBdr>
    </w:div>
    <w:div w:id="1087462673">
      <w:bodyDiv w:val="1"/>
      <w:marLeft w:val="0"/>
      <w:marRight w:val="0"/>
      <w:marTop w:val="0"/>
      <w:marBottom w:val="0"/>
      <w:divBdr>
        <w:top w:val="none" w:sz="0" w:space="0" w:color="auto"/>
        <w:left w:val="none" w:sz="0" w:space="0" w:color="auto"/>
        <w:bottom w:val="none" w:sz="0" w:space="0" w:color="auto"/>
        <w:right w:val="none" w:sz="0" w:space="0" w:color="auto"/>
      </w:divBdr>
      <w:divsChild>
        <w:div w:id="641010009">
          <w:marLeft w:val="547"/>
          <w:marRight w:val="0"/>
          <w:marTop w:val="0"/>
          <w:marBottom w:val="0"/>
          <w:divBdr>
            <w:top w:val="none" w:sz="0" w:space="0" w:color="auto"/>
            <w:left w:val="none" w:sz="0" w:space="0" w:color="auto"/>
            <w:bottom w:val="none" w:sz="0" w:space="0" w:color="auto"/>
            <w:right w:val="none" w:sz="0" w:space="0" w:color="auto"/>
          </w:divBdr>
        </w:div>
        <w:div w:id="1580822831">
          <w:marLeft w:val="547"/>
          <w:marRight w:val="0"/>
          <w:marTop w:val="0"/>
          <w:marBottom w:val="0"/>
          <w:divBdr>
            <w:top w:val="none" w:sz="0" w:space="0" w:color="auto"/>
            <w:left w:val="none" w:sz="0" w:space="0" w:color="auto"/>
            <w:bottom w:val="none" w:sz="0" w:space="0" w:color="auto"/>
            <w:right w:val="none" w:sz="0" w:space="0" w:color="auto"/>
          </w:divBdr>
        </w:div>
        <w:div w:id="894705724">
          <w:marLeft w:val="547"/>
          <w:marRight w:val="0"/>
          <w:marTop w:val="0"/>
          <w:marBottom w:val="0"/>
          <w:divBdr>
            <w:top w:val="none" w:sz="0" w:space="0" w:color="auto"/>
            <w:left w:val="none" w:sz="0" w:space="0" w:color="auto"/>
            <w:bottom w:val="none" w:sz="0" w:space="0" w:color="auto"/>
            <w:right w:val="none" w:sz="0" w:space="0" w:color="auto"/>
          </w:divBdr>
        </w:div>
        <w:div w:id="1042901355">
          <w:marLeft w:val="547"/>
          <w:marRight w:val="0"/>
          <w:marTop w:val="0"/>
          <w:marBottom w:val="0"/>
          <w:divBdr>
            <w:top w:val="none" w:sz="0" w:space="0" w:color="auto"/>
            <w:left w:val="none" w:sz="0" w:space="0" w:color="auto"/>
            <w:bottom w:val="none" w:sz="0" w:space="0" w:color="auto"/>
            <w:right w:val="none" w:sz="0" w:space="0" w:color="auto"/>
          </w:divBdr>
        </w:div>
        <w:div w:id="1201625411">
          <w:marLeft w:val="547"/>
          <w:marRight w:val="0"/>
          <w:marTop w:val="0"/>
          <w:marBottom w:val="0"/>
          <w:divBdr>
            <w:top w:val="none" w:sz="0" w:space="0" w:color="auto"/>
            <w:left w:val="none" w:sz="0" w:space="0" w:color="auto"/>
            <w:bottom w:val="none" w:sz="0" w:space="0" w:color="auto"/>
            <w:right w:val="none" w:sz="0" w:space="0" w:color="auto"/>
          </w:divBdr>
        </w:div>
        <w:div w:id="68235302">
          <w:marLeft w:val="547"/>
          <w:marRight w:val="0"/>
          <w:marTop w:val="0"/>
          <w:marBottom w:val="0"/>
          <w:divBdr>
            <w:top w:val="none" w:sz="0" w:space="0" w:color="auto"/>
            <w:left w:val="none" w:sz="0" w:space="0" w:color="auto"/>
            <w:bottom w:val="none" w:sz="0" w:space="0" w:color="auto"/>
            <w:right w:val="none" w:sz="0" w:space="0" w:color="auto"/>
          </w:divBdr>
        </w:div>
      </w:divsChild>
    </w:div>
    <w:div w:id="1092967342">
      <w:bodyDiv w:val="1"/>
      <w:marLeft w:val="0"/>
      <w:marRight w:val="0"/>
      <w:marTop w:val="0"/>
      <w:marBottom w:val="0"/>
      <w:divBdr>
        <w:top w:val="none" w:sz="0" w:space="0" w:color="auto"/>
        <w:left w:val="none" w:sz="0" w:space="0" w:color="auto"/>
        <w:bottom w:val="none" w:sz="0" w:space="0" w:color="auto"/>
        <w:right w:val="none" w:sz="0" w:space="0" w:color="auto"/>
      </w:divBdr>
    </w:div>
    <w:div w:id="1096246377">
      <w:bodyDiv w:val="1"/>
      <w:marLeft w:val="0"/>
      <w:marRight w:val="0"/>
      <w:marTop w:val="0"/>
      <w:marBottom w:val="0"/>
      <w:divBdr>
        <w:top w:val="none" w:sz="0" w:space="0" w:color="auto"/>
        <w:left w:val="none" w:sz="0" w:space="0" w:color="auto"/>
        <w:bottom w:val="none" w:sz="0" w:space="0" w:color="auto"/>
        <w:right w:val="none" w:sz="0" w:space="0" w:color="auto"/>
      </w:divBdr>
    </w:div>
    <w:div w:id="1116758088">
      <w:bodyDiv w:val="1"/>
      <w:marLeft w:val="0"/>
      <w:marRight w:val="0"/>
      <w:marTop w:val="0"/>
      <w:marBottom w:val="0"/>
      <w:divBdr>
        <w:top w:val="none" w:sz="0" w:space="0" w:color="auto"/>
        <w:left w:val="none" w:sz="0" w:space="0" w:color="auto"/>
        <w:bottom w:val="none" w:sz="0" w:space="0" w:color="auto"/>
        <w:right w:val="none" w:sz="0" w:space="0" w:color="auto"/>
      </w:divBdr>
      <w:divsChild>
        <w:div w:id="634873412">
          <w:marLeft w:val="274"/>
          <w:marRight w:val="0"/>
          <w:marTop w:val="0"/>
          <w:marBottom w:val="0"/>
          <w:divBdr>
            <w:top w:val="none" w:sz="0" w:space="0" w:color="auto"/>
            <w:left w:val="none" w:sz="0" w:space="0" w:color="auto"/>
            <w:bottom w:val="none" w:sz="0" w:space="0" w:color="auto"/>
            <w:right w:val="none" w:sz="0" w:space="0" w:color="auto"/>
          </w:divBdr>
        </w:div>
        <w:div w:id="647132334">
          <w:marLeft w:val="446"/>
          <w:marRight w:val="0"/>
          <w:marTop w:val="0"/>
          <w:marBottom w:val="0"/>
          <w:divBdr>
            <w:top w:val="none" w:sz="0" w:space="0" w:color="auto"/>
            <w:left w:val="none" w:sz="0" w:space="0" w:color="auto"/>
            <w:bottom w:val="none" w:sz="0" w:space="0" w:color="auto"/>
            <w:right w:val="none" w:sz="0" w:space="0" w:color="auto"/>
          </w:divBdr>
        </w:div>
        <w:div w:id="1242446832">
          <w:marLeft w:val="446"/>
          <w:marRight w:val="0"/>
          <w:marTop w:val="0"/>
          <w:marBottom w:val="0"/>
          <w:divBdr>
            <w:top w:val="none" w:sz="0" w:space="0" w:color="auto"/>
            <w:left w:val="none" w:sz="0" w:space="0" w:color="auto"/>
            <w:bottom w:val="none" w:sz="0" w:space="0" w:color="auto"/>
            <w:right w:val="none" w:sz="0" w:space="0" w:color="auto"/>
          </w:divBdr>
        </w:div>
        <w:div w:id="1133475023">
          <w:marLeft w:val="446"/>
          <w:marRight w:val="0"/>
          <w:marTop w:val="0"/>
          <w:marBottom w:val="0"/>
          <w:divBdr>
            <w:top w:val="none" w:sz="0" w:space="0" w:color="auto"/>
            <w:left w:val="none" w:sz="0" w:space="0" w:color="auto"/>
            <w:bottom w:val="none" w:sz="0" w:space="0" w:color="auto"/>
            <w:right w:val="none" w:sz="0" w:space="0" w:color="auto"/>
          </w:divBdr>
        </w:div>
        <w:div w:id="359667528">
          <w:marLeft w:val="446"/>
          <w:marRight w:val="0"/>
          <w:marTop w:val="0"/>
          <w:marBottom w:val="0"/>
          <w:divBdr>
            <w:top w:val="none" w:sz="0" w:space="0" w:color="auto"/>
            <w:left w:val="none" w:sz="0" w:space="0" w:color="auto"/>
            <w:bottom w:val="none" w:sz="0" w:space="0" w:color="auto"/>
            <w:right w:val="none" w:sz="0" w:space="0" w:color="auto"/>
          </w:divBdr>
        </w:div>
        <w:div w:id="58675059">
          <w:marLeft w:val="446"/>
          <w:marRight w:val="0"/>
          <w:marTop w:val="0"/>
          <w:marBottom w:val="0"/>
          <w:divBdr>
            <w:top w:val="none" w:sz="0" w:space="0" w:color="auto"/>
            <w:left w:val="none" w:sz="0" w:space="0" w:color="auto"/>
            <w:bottom w:val="none" w:sz="0" w:space="0" w:color="auto"/>
            <w:right w:val="none" w:sz="0" w:space="0" w:color="auto"/>
          </w:divBdr>
        </w:div>
        <w:div w:id="1735858474">
          <w:marLeft w:val="446"/>
          <w:marRight w:val="0"/>
          <w:marTop w:val="0"/>
          <w:marBottom w:val="0"/>
          <w:divBdr>
            <w:top w:val="none" w:sz="0" w:space="0" w:color="auto"/>
            <w:left w:val="none" w:sz="0" w:space="0" w:color="auto"/>
            <w:bottom w:val="none" w:sz="0" w:space="0" w:color="auto"/>
            <w:right w:val="none" w:sz="0" w:space="0" w:color="auto"/>
          </w:divBdr>
        </w:div>
        <w:div w:id="1002244550">
          <w:marLeft w:val="446"/>
          <w:marRight w:val="0"/>
          <w:marTop w:val="0"/>
          <w:marBottom w:val="0"/>
          <w:divBdr>
            <w:top w:val="none" w:sz="0" w:space="0" w:color="auto"/>
            <w:left w:val="none" w:sz="0" w:space="0" w:color="auto"/>
            <w:bottom w:val="none" w:sz="0" w:space="0" w:color="auto"/>
            <w:right w:val="none" w:sz="0" w:space="0" w:color="auto"/>
          </w:divBdr>
        </w:div>
        <w:div w:id="819343065">
          <w:marLeft w:val="446"/>
          <w:marRight w:val="0"/>
          <w:marTop w:val="0"/>
          <w:marBottom w:val="0"/>
          <w:divBdr>
            <w:top w:val="none" w:sz="0" w:space="0" w:color="auto"/>
            <w:left w:val="none" w:sz="0" w:space="0" w:color="auto"/>
            <w:bottom w:val="none" w:sz="0" w:space="0" w:color="auto"/>
            <w:right w:val="none" w:sz="0" w:space="0" w:color="auto"/>
          </w:divBdr>
        </w:div>
      </w:divsChild>
    </w:div>
    <w:div w:id="1145585572">
      <w:bodyDiv w:val="1"/>
      <w:marLeft w:val="0"/>
      <w:marRight w:val="0"/>
      <w:marTop w:val="0"/>
      <w:marBottom w:val="0"/>
      <w:divBdr>
        <w:top w:val="none" w:sz="0" w:space="0" w:color="auto"/>
        <w:left w:val="none" w:sz="0" w:space="0" w:color="auto"/>
        <w:bottom w:val="none" w:sz="0" w:space="0" w:color="auto"/>
        <w:right w:val="none" w:sz="0" w:space="0" w:color="auto"/>
      </w:divBdr>
    </w:div>
    <w:div w:id="1525248187">
      <w:bodyDiv w:val="1"/>
      <w:marLeft w:val="0"/>
      <w:marRight w:val="0"/>
      <w:marTop w:val="0"/>
      <w:marBottom w:val="0"/>
      <w:divBdr>
        <w:top w:val="none" w:sz="0" w:space="0" w:color="auto"/>
        <w:left w:val="none" w:sz="0" w:space="0" w:color="auto"/>
        <w:bottom w:val="none" w:sz="0" w:space="0" w:color="auto"/>
        <w:right w:val="none" w:sz="0" w:space="0" w:color="auto"/>
      </w:divBdr>
      <w:divsChild>
        <w:div w:id="363553837">
          <w:marLeft w:val="547"/>
          <w:marRight w:val="0"/>
          <w:marTop w:val="0"/>
          <w:marBottom w:val="0"/>
          <w:divBdr>
            <w:top w:val="none" w:sz="0" w:space="0" w:color="auto"/>
            <w:left w:val="none" w:sz="0" w:space="0" w:color="auto"/>
            <w:bottom w:val="none" w:sz="0" w:space="0" w:color="auto"/>
            <w:right w:val="none" w:sz="0" w:space="0" w:color="auto"/>
          </w:divBdr>
        </w:div>
        <w:div w:id="490684815">
          <w:marLeft w:val="547"/>
          <w:marRight w:val="0"/>
          <w:marTop w:val="0"/>
          <w:marBottom w:val="0"/>
          <w:divBdr>
            <w:top w:val="none" w:sz="0" w:space="0" w:color="auto"/>
            <w:left w:val="none" w:sz="0" w:space="0" w:color="auto"/>
            <w:bottom w:val="none" w:sz="0" w:space="0" w:color="auto"/>
            <w:right w:val="none" w:sz="0" w:space="0" w:color="auto"/>
          </w:divBdr>
        </w:div>
        <w:div w:id="1934775377">
          <w:marLeft w:val="547"/>
          <w:marRight w:val="0"/>
          <w:marTop w:val="0"/>
          <w:marBottom w:val="0"/>
          <w:divBdr>
            <w:top w:val="none" w:sz="0" w:space="0" w:color="auto"/>
            <w:left w:val="none" w:sz="0" w:space="0" w:color="auto"/>
            <w:bottom w:val="none" w:sz="0" w:space="0" w:color="auto"/>
            <w:right w:val="none" w:sz="0" w:space="0" w:color="auto"/>
          </w:divBdr>
        </w:div>
        <w:div w:id="954364584">
          <w:marLeft w:val="547"/>
          <w:marRight w:val="0"/>
          <w:marTop w:val="0"/>
          <w:marBottom w:val="0"/>
          <w:divBdr>
            <w:top w:val="none" w:sz="0" w:space="0" w:color="auto"/>
            <w:left w:val="none" w:sz="0" w:space="0" w:color="auto"/>
            <w:bottom w:val="none" w:sz="0" w:space="0" w:color="auto"/>
            <w:right w:val="none" w:sz="0" w:space="0" w:color="auto"/>
          </w:divBdr>
        </w:div>
        <w:div w:id="1768115188">
          <w:marLeft w:val="547"/>
          <w:marRight w:val="0"/>
          <w:marTop w:val="0"/>
          <w:marBottom w:val="0"/>
          <w:divBdr>
            <w:top w:val="none" w:sz="0" w:space="0" w:color="auto"/>
            <w:left w:val="none" w:sz="0" w:space="0" w:color="auto"/>
            <w:bottom w:val="none" w:sz="0" w:space="0" w:color="auto"/>
            <w:right w:val="none" w:sz="0" w:space="0" w:color="auto"/>
          </w:divBdr>
        </w:div>
        <w:div w:id="985091320">
          <w:marLeft w:val="547"/>
          <w:marRight w:val="0"/>
          <w:marTop w:val="0"/>
          <w:marBottom w:val="0"/>
          <w:divBdr>
            <w:top w:val="none" w:sz="0" w:space="0" w:color="auto"/>
            <w:left w:val="none" w:sz="0" w:space="0" w:color="auto"/>
            <w:bottom w:val="none" w:sz="0" w:space="0" w:color="auto"/>
            <w:right w:val="none" w:sz="0" w:space="0" w:color="auto"/>
          </w:divBdr>
        </w:div>
      </w:divsChild>
    </w:div>
    <w:div w:id="1546217140">
      <w:bodyDiv w:val="1"/>
      <w:marLeft w:val="0"/>
      <w:marRight w:val="0"/>
      <w:marTop w:val="0"/>
      <w:marBottom w:val="0"/>
      <w:divBdr>
        <w:top w:val="none" w:sz="0" w:space="0" w:color="auto"/>
        <w:left w:val="none" w:sz="0" w:space="0" w:color="auto"/>
        <w:bottom w:val="none" w:sz="0" w:space="0" w:color="auto"/>
        <w:right w:val="none" w:sz="0" w:space="0" w:color="auto"/>
      </w:divBdr>
    </w:div>
    <w:div w:id="1556888414">
      <w:bodyDiv w:val="1"/>
      <w:marLeft w:val="0"/>
      <w:marRight w:val="0"/>
      <w:marTop w:val="0"/>
      <w:marBottom w:val="0"/>
      <w:divBdr>
        <w:top w:val="none" w:sz="0" w:space="0" w:color="auto"/>
        <w:left w:val="none" w:sz="0" w:space="0" w:color="auto"/>
        <w:bottom w:val="none" w:sz="0" w:space="0" w:color="auto"/>
        <w:right w:val="none" w:sz="0" w:space="0" w:color="auto"/>
      </w:divBdr>
      <w:divsChild>
        <w:div w:id="107895283">
          <w:marLeft w:val="547"/>
          <w:marRight w:val="0"/>
          <w:marTop w:val="0"/>
          <w:marBottom w:val="0"/>
          <w:divBdr>
            <w:top w:val="none" w:sz="0" w:space="0" w:color="auto"/>
            <w:left w:val="none" w:sz="0" w:space="0" w:color="auto"/>
            <w:bottom w:val="none" w:sz="0" w:space="0" w:color="auto"/>
            <w:right w:val="none" w:sz="0" w:space="0" w:color="auto"/>
          </w:divBdr>
        </w:div>
        <w:div w:id="1377271355">
          <w:marLeft w:val="547"/>
          <w:marRight w:val="0"/>
          <w:marTop w:val="0"/>
          <w:marBottom w:val="0"/>
          <w:divBdr>
            <w:top w:val="none" w:sz="0" w:space="0" w:color="auto"/>
            <w:left w:val="none" w:sz="0" w:space="0" w:color="auto"/>
            <w:bottom w:val="none" w:sz="0" w:space="0" w:color="auto"/>
            <w:right w:val="none" w:sz="0" w:space="0" w:color="auto"/>
          </w:divBdr>
        </w:div>
        <w:div w:id="1212304177">
          <w:marLeft w:val="547"/>
          <w:marRight w:val="0"/>
          <w:marTop w:val="0"/>
          <w:marBottom w:val="0"/>
          <w:divBdr>
            <w:top w:val="none" w:sz="0" w:space="0" w:color="auto"/>
            <w:left w:val="none" w:sz="0" w:space="0" w:color="auto"/>
            <w:bottom w:val="none" w:sz="0" w:space="0" w:color="auto"/>
            <w:right w:val="none" w:sz="0" w:space="0" w:color="auto"/>
          </w:divBdr>
        </w:div>
        <w:div w:id="1547450737">
          <w:marLeft w:val="547"/>
          <w:marRight w:val="0"/>
          <w:marTop w:val="0"/>
          <w:marBottom w:val="0"/>
          <w:divBdr>
            <w:top w:val="none" w:sz="0" w:space="0" w:color="auto"/>
            <w:left w:val="none" w:sz="0" w:space="0" w:color="auto"/>
            <w:bottom w:val="none" w:sz="0" w:space="0" w:color="auto"/>
            <w:right w:val="none" w:sz="0" w:space="0" w:color="auto"/>
          </w:divBdr>
        </w:div>
        <w:div w:id="908265698">
          <w:marLeft w:val="547"/>
          <w:marRight w:val="0"/>
          <w:marTop w:val="0"/>
          <w:marBottom w:val="0"/>
          <w:divBdr>
            <w:top w:val="none" w:sz="0" w:space="0" w:color="auto"/>
            <w:left w:val="none" w:sz="0" w:space="0" w:color="auto"/>
            <w:bottom w:val="none" w:sz="0" w:space="0" w:color="auto"/>
            <w:right w:val="none" w:sz="0" w:space="0" w:color="auto"/>
          </w:divBdr>
        </w:div>
        <w:div w:id="217013831">
          <w:marLeft w:val="547"/>
          <w:marRight w:val="0"/>
          <w:marTop w:val="0"/>
          <w:marBottom w:val="0"/>
          <w:divBdr>
            <w:top w:val="none" w:sz="0" w:space="0" w:color="auto"/>
            <w:left w:val="none" w:sz="0" w:space="0" w:color="auto"/>
            <w:bottom w:val="none" w:sz="0" w:space="0" w:color="auto"/>
            <w:right w:val="none" w:sz="0" w:space="0" w:color="auto"/>
          </w:divBdr>
        </w:div>
      </w:divsChild>
    </w:div>
    <w:div w:id="1558738036">
      <w:bodyDiv w:val="1"/>
      <w:marLeft w:val="0"/>
      <w:marRight w:val="0"/>
      <w:marTop w:val="0"/>
      <w:marBottom w:val="0"/>
      <w:divBdr>
        <w:top w:val="none" w:sz="0" w:space="0" w:color="auto"/>
        <w:left w:val="none" w:sz="0" w:space="0" w:color="auto"/>
        <w:bottom w:val="none" w:sz="0" w:space="0" w:color="auto"/>
        <w:right w:val="none" w:sz="0" w:space="0" w:color="auto"/>
      </w:divBdr>
    </w:div>
    <w:div w:id="1645311575">
      <w:bodyDiv w:val="1"/>
      <w:marLeft w:val="0"/>
      <w:marRight w:val="0"/>
      <w:marTop w:val="0"/>
      <w:marBottom w:val="0"/>
      <w:divBdr>
        <w:top w:val="none" w:sz="0" w:space="0" w:color="auto"/>
        <w:left w:val="none" w:sz="0" w:space="0" w:color="auto"/>
        <w:bottom w:val="none" w:sz="0" w:space="0" w:color="auto"/>
        <w:right w:val="none" w:sz="0" w:space="0" w:color="auto"/>
      </w:divBdr>
    </w:div>
    <w:div w:id="1778328606">
      <w:bodyDiv w:val="1"/>
      <w:marLeft w:val="0"/>
      <w:marRight w:val="0"/>
      <w:marTop w:val="0"/>
      <w:marBottom w:val="0"/>
      <w:divBdr>
        <w:top w:val="none" w:sz="0" w:space="0" w:color="auto"/>
        <w:left w:val="none" w:sz="0" w:space="0" w:color="auto"/>
        <w:bottom w:val="none" w:sz="0" w:space="0" w:color="auto"/>
        <w:right w:val="none" w:sz="0" w:space="0" w:color="auto"/>
      </w:divBdr>
      <w:divsChild>
        <w:div w:id="1144349978">
          <w:marLeft w:val="547"/>
          <w:marRight w:val="0"/>
          <w:marTop w:val="0"/>
          <w:marBottom w:val="0"/>
          <w:divBdr>
            <w:top w:val="none" w:sz="0" w:space="0" w:color="auto"/>
            <w:left w:val="none" w:sz="0" w:space="0" w:color="auto"/>
            <w:bottom w:val="none" w:sz="0" w:space="0" w:color="auto"/>
            <w:right w:val="none" w:sz="0" w:space="0" w:color="auto"/>
          </w:divBdr>
        </w:div>
        <w:div w:id="113644995">
          <w:marLeft w:val="547"/>
          <w:marRight w:val="0"/>
          <w:marTop w:val="0"/>
          <w:marBottom w:val="0"/>
          <w:divBdr>
            <w:top w:val="none" w:sz="0" w:space="0" w:color="auto"/>
            <w:left w:val="none" w:sz="0" w:space="0" w:color="auto"/>
            <w:bottom w:val="none" w:sz="0" w:space="0" w:color="auto"/>
            <w:right w:val="none" w:sz="0" w:space="0" w:color="auto"/>
          </w:divBdr>
        </w:div>
        <w:div w:id="1746222950">
          <w:marLeft w:val="547"/>
          <w:marRight w:val="0"/>
          <w:marTop w:val="0"/>
          <w:marBottom w:val="0"/>
          <w:divBdr>
            <w:top w:val="none" w:sz="0" w:space="0" w:color="auto"/>
            <w:left w:val="none" w:sz="0" w:space="0" w:color="auto"/>
            <w:bottom w:val="none" w:sz="0" w:space="0" w:color="auto"/>
            <w:right w:val="none" w:sz="0" w:space="0" w:color="auto"/>
          </w:divBdr>
        </w:div>
        <w:div w:id="586116517">
          <w:marLeft w:val="547"/>
          <w:marRight w:val="0"/>
          <w:marTop w:val="0"/>
          <w:marBottom w:val="160"/>
          <w:divBdr>
            <w:top w:val="none" w:sz="0" w:space="0" w:color="auto"/>
            <w:left w:val="none" w:sz="0" w:space="0" w:color="auto"/>
            <w:bottom w:val="none" w:sz="0" w:space="0" w:color="auto"/>
            <w:right w:val="none" w:sz="0" w:space="0" w:color="auto"/>
          </w:divBdr>
        </w:div>
      </w:divsChild>
    </w:div>
    <w:div w:id="1787309568">
      <w:bodyDiv w:val="1"/>
      <w:marLeft w:val="0"/>
      <w:marRight w:val="0"/>
      <w:marTop w:val="0"/>
      <w:marBottom w:val="0"/>
      <w:divBdr>
        <w:top w:val="none" w:sz="0" w:space="0" w:color="auto"/>
        <w:left w:val="none" w:sz="0" w:space="0" w:color="auto"/>
        <w:bottom w:val="none" w:sz="0" w:space="0" w:color="auto"/>
        <w:right w:val="none" w:sz="0" w:space="0" w:color="auto"/>
      </w:divBdr>
      <w:divsChild>
        <w:div w:id="1508669839">
          <w:marLeft w:val="547"/>
          <w:marRight w:val="0"/>
          <w:marTop w:val="0"/>
          <w:marBottom w:val="0"/>
          <w:divBdr>
            <w:top w:val="none" w:sz="0" w:space="0" w:color="auto"/>
            <w:left w:val="none" w:sz="0" w:space="0" w:color="auto"/>
            <w:bottom w:val="none" w:sz="0" w:space="0" w:color="auto"/>
            <w:right w:val="none" w:sz="0" w:space="0" w:color="auto"/>
          </w:divBdr>
        </w:div>
        <w:div w:id="845512664">
          <w:marLeft w:val="547"/>
          <w:marRight w:val="0"/>
          <w:marTop w:val="0"/>
          <w:marBottom w:val="0"/>
          <w:divBdr>
            <w:top w:val="none" w:sz="0" w:space="0" w:color="auto"/>
            <w:left w:val="none" w:sz="0" w:space="0" w:color="auto"/>
            <w:bottom w:val="none" w:sz="0" w:space="0" w:color="auto"/>
            <w:right w:val="none" w:sz="0" w:space="0" w:color="auto"/>
          </w:divBdr>
        </w:div>
        <w:div w:id="451677977">
          <w:marLeft w:val="547"/>
          <w:marRight w:val="0"/>
          <w:marTop w:val="0"/>
          <w:marBottom w:val="0"/>
          <w:divBdr>
            <w:top w:val="none" w:sz="0" w:space="0" w:color="auto"/>
            <w:left w:val="none" w:sz="0" w:space="0" w:color="auto"/>
            <w:bottom w:val="none" w:sz="0" w:space="0" w:color="auto"/>
            <w:right w:val="none" w:sz="0" w:space="0" w:color="auto"/>
          </w:divBdr>
        </w:div>
        <w:div w:id="1811166436">
          <w:marLeft w:val="547"/>
          <w:marRight w:val="0"/>
          <w:marTop w:val="0"/>
          <w:marBottom w:val="0"/>
          <w:divBdr>
            <w:top w:val="none" w:sz="0" w:space="0" w:color="auto"/>
            <w:left w:val="none" w:sz="0" w:space="0" w:color="auto"/>
            <w:bottom w:val="none" w:sz="0" w:space="0" w:color="auto"/>
            <w:right w:val="none" w:sz="0" w:space="0" w:color="auto"/>
          </w:divBdr>
        </w:div>
        <w:div w:id="805514973">
          <w:marLeft w:val="547"/>
          <w:marRight w:val="0"/>
          <w:marTop w:val="0"/>
          <w:marBottom w:val="16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
    <w:div w:id="1970233837">
      <w:bodyDiv w:val="1"/>
      <w:marLeft w:val="0"/>
      <w:marRight w:val="0"/>
      <w:marTop w:val="0"/>
      <w:marBottom w:val="0"/>
      <w:divBdr>
        <w:top w:val="none" w:sz="0" w:space="0" w:color="auto"/>
        <w:left w:val="none" w:sz="0" w:space="0" w:color="auto"/>
        <w:bottom w:val="none" w:sz="0" w:space="0" w:color="auto"/>
        <w:right w:val="none" w:sz="0" w:space="0" w:color="auto"/>
      </w:divBdr>
    </w:div>
    <w:div w:id="1980499378">
      <w:bodyDiv w:val="1"/>
      <w:marLeft w:val="0"/>
      <w:marRight w:val="0"/>
      <w:marTop w:val="0"/>
      <w:marBottom w:val="0"/>
      <w:divBdr>
        <w:top w:val="none" w:sz="0" w:space="0" w:color="auto"/>
        <w:left w:val="none" w:sz="0" w:space="0" w:color="auto"/>
        <w:bottom w:val="none" w:sz="0" w:space="0" w:color="auto"/>
        <w:right w:val="none" w:sz="0" w:space="0" w:color="auto"/>
      </w:divBdr>
    </w:div>
    <w:div w:id="207161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23" Type="http://schemas.microsoft.com/office/2011/relationships/commentsExtended" Target="commentsExtended.xml"/><Relationship Id="rId10" Type="http://schemas.openxmlformats.org/officeDocument/2006/relationships/hyperlink" Target="https://gateway.euro.who.int/ru/datasets/" TargetMode="External"/><Relationship Id="rId4" Type="http://schemas.microsoft.com/office/2007/relationships/stylesWithEffects" Target="stylesWithEffects.xml"/><Relationship Id="rId9" Type="http://schemas.openxmlformats.org/officeDocument/2006/relationships/hyperlink" Target="http://data.euro.who.int/hfadb/"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nih.am/assets/pdf/atvk/b49a4d17ceaeb9c650b10fa6e7b83542.pdf)" TargetMode="External"/><Relationship Id="rId2" Type="http://schemas.openxmlformats.org/officeDocument/2006/relationships/hyperlink" Target="http://nih.am/assets/pdf/researches/335576b5d179a3b7c6e89a0a44832c25.pdf" TargetMode="External"/><Relationship Id="rId1" Type="http://schemas.openxmlformats.org/officeDocument/2006/relationships/hyperlink" Target="https://gateway.euro.who.int/ru/data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A8B2E-1E9F-423B-A709-E9F5D09D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39</Pages>
  <Words>6857</Words>
  <Characters>53080</Characters>
  <Application>Microsoft Office Word</Application>
  <DocSecurity>0</DocSecurity>
  <Lines>1608</Lines>
  <Paragraphs>922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keywords>https:/mul-moh.gov.am/tasks/docs/attachment.php?id=462229&amp;fn=QAXCQEX.VAVER-+%284%29.docx&amp;out=1&amp;token=37223f8869ebcf36c3b9</cp:keywords>
  <cp:lastModifiedBy>Narine Margaryan</cp:lastModifiedBy>
  <cp:revision>19</cp:revision>
  <cp:lastPrinted>2019-12-04T06:51:00Z</cp:lastPrinted>
  <dcterms:created xsi:type="dcterms:W3CDTF">2020-01-22T09:36:00Z</dcterms:created>
  <dcterms:modified xsi:type="dcterms:W3CDTF">2020-01-23T10:24:00Z</dcterms:modified>
</cp:coreProperties>
</file>